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D4" w:rsidRPr="00BF7511" w:rsidRDefault="005C44D4" w:rsidP="005C44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</w:pPr>
      <w:r w:rsidRPr="00BF7511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LĪGUMS</w:t>
      </w:r>
      <w:r w:rsidRPr="00BF7511">
        <w:rPr>
          <w:rFonts w:ascii="Times New Roman" w:eastAsia="Times New Roman" w:hAnsi="Times New Roman" w:cs="Times New Roman"/>
          <w:b/>
          <w:i/>
          <w:sz w:val="28"/>
          <w:szCs w:val="28"/>
          <w:lang w:val="lv-LV" w:eastAsia="x-none"/>
        </w:rPr>
        <w:t xml:space="preserve"> </w:t>
      </w:r>
      <w:r w:rsidRPr="00BF7511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Nr</w:t>
      </w:r>
      <w:r w:rsidRPr="00BF7511">
        <w:rPr>
          <w:rFonts w:ascii="Times New Roman" w:eastAsia="Times New Roman" w:hAnsi="Times New Roman" w:cs="Times New Roman"/>
          <w:b/>
          <w:i/>
          <w:sz w:val="28"/>
          <w:szCs w:val="28"/>
          <w:lang w:val="lv-LV" w:eastAsia="x-none"/>
        </w:rPr>
        <w:t>.</w:t>
      </w:r>
      <w:r w:rsidRPr="00BF7511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 xml:space="preserve"> I- </w:t>
      </w:r>
      <w:r w:rsidR="00BF7511" w:rsidRPr="00BF7511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 xml:space="preserve"> </w:t>
      </w:r>
      <w:r w:rsidR="00200084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 xml:space="preserve">061 </w:t>
      </w:r>
      <w:r w:rsidRPr="00BF7511">
        <w:rPr>
          <w:rFonts w:ascii="Times New Roman" w:eastAsia="Times New Roman" w:hAnsi="Times New Roman" w:cs="Times New Roman"/>
          <w:b/>
          <w:sz w:val="28"/>
          <w:szCs w:val="28"/>
          <w:lang w:val="lv-LV" w:eastAsia="x-none"/>
        </w:rPr>
        <w:t>/2017</w:t>
      </w:r>
    </w:p>
    <w:p w:rsidR="005C44D4" w:rsidRPr="00BF7511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F7511">
        <w:rPr>
          <w:rFonts w:ascii="Times New Roman" w:eastAsia="Times New Roman" w:hAnsi="Times New Roman"/>
          <w:b/>
          <w:sz w:val="28"/>
          <w:szCs w:val="28"/>
          <w:lang w:val="lv-LV"/>
        </w:rPr>
        <w:t>Datoru, datoru piederumu un biroja tehnikas iegāde Ludzas novada pašvaldības iestāžu vajadzībām</w:t>
      </w:r>
      <w:r w:rsidRPr="00BF7511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</w:p>
    <w:p w:rsidR="00BF7511" w:rsidRPr="002D31DD" w:rsidRDefault="00BF7511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454D7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 w:rsid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9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augustā</w:t>
      </w:r>
    </w:p>
    <w:p w:rsidR="005C44D4" w:rsidRPr="002454D7" w:rsidRDefault="005C44D4" w:rsidP="005C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454D7" w:rsidRDefault="005C44D4" w:rsidP="005C4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novada pašvaldība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, reģ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istrācijas N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r. 90000017453, adrese: Raiņa iela 16, Ludza,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Ludzas novads, LV-5401, </w:t>
      </w:r>
      <w:r w:rsidRPr="0047511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Ludzas novada</w:t>
      </w:r>
      <w:r w:rsidRPr="00475118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pašvaldības izpilddirektors Sergejs Jakovļevs</w:t>
      </w:r>
      <w:r>
        <w:rPr>
          <w:rFonts w:ascii="Times New Roman" w:eastAsia="Times New Roman" w:hAnsi="Times New Roman"/>
          <w:sz w:val="24"/>
          <w:szCs w:val="24"/>
          <w:lang w:val="lv-LV"/>
        </w:rPr>
        <w:t>, kurš rīkojas saskaņā ar Ludzas novada pašvaldības nolikumu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turpmāk tekstā </w:t>
      </w:r>
      <w:r w:rsidRPr="002454D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„Pasūtītājs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”, no vienas puses un</w:t>
      </w:r>
    </w:p>
    <w:p w:rsidR="005C44D4" w:rsidRPr="002454D7" w:rsidRDefault="005C44D4" w:rsidP="005C44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v-LV"/>
        </w:rPr>
      </w:pP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abiedrība ar ierobežotu atbildību 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Print</w:t>
      </w:r>
      <w:proofErr w:type="spellEnd"/>
      <w:r w:rsidR="00BF751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&amp;</w:t>
      </w:r>
      <w:r w:rsidR="00BF751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Serviss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Nr.4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1503049293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adrese: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Ģimnāzijas ielā 16, Daugavpils,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LV-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5401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484FD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valdes 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locekles</w:t>
      </w:r>
      <w:r w:rsidRPr="00484FD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Ludmilas Caunas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darbojas pamatojoties uz statūtiem, turpmāk tekstā “</w:t>
      </w:r>
      <w:r w:rsidRPr="002454D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Izpildītājs”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  <w:r w:rsidRPr="002454D7">
        <w:rPr>
          <w:rFonts w:ascii="Times New Roman" w:eastAsia="Times New Roman" w:hAnsi="Times New Roman" w:cs="Times New Roman"/>
          <w:snapToGrid w:val="0"/>
          <w:sz w:val="24"/>
          <w:szCs w:val="24"/>
          <w:lang w:val="lv-LV"/>
        </w:rPr>
        <w:t>turpmāk kopīgi saukti "Puses"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, ievērojot Pušu nopietni, apzinīgi un brīvi bez viltus, maldības un spaidiem pausto gribu,</w:t>
      </w:r>
    </w:p>
    <w:p w:rsidR="005C44D4" w:rsidRPr="002454D7" w:rsidRDefault="005C44D4" w:rsidP="005C44D4">
      <w:pPr>
        <w:spacing w:after="120" w:line="240" w:lineRule="auto"/>
        <w:ind w:left="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Ludzas novada pašvaldības rīkotā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iepirkuma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2D31DD">
        <w:rPr>
          <w:rFonts w:ascii="Times New Roman" w:eastAsia="Times New Roman" w:hAnsi="Times New Roman"/>
          <w:b/>
          <w:sz w:val="24"/>
          <w:szCs w:val="24"/>
          <w:lang w:val="lv-LV"/>
        </w:rPr>
        <w:t>Datoru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, datoru piederumu un biroja tehnikas </w:t>
      </w:r>
      <w:r w:rsidRPr="002D31DD">
        <w:rPr>
          <w:rFonts w:ascii="Times New Roman" w:eastAsia="Times New Roman" w:hAnsi="Times New Roman"/>
          <w:b/>
          <w:sz w:val="24"/>
          <w:szCs w:val="24"/>
          <w:lang w:val="lv-LV"/>
        </w:rPr>
        <w:t>piederumu iegāde Ludzas novada pašvaldības iestāžu vajadzībām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38</w:t>
      </w:r>
      <w:r w:rsidRPr="005F435C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turpmāk šā līguma tekstā saukts Iepirkums,</w:t>
      </w:r>
      <w:r w:rsidRPr="00484FDF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rezultātiem un 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SIA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Print</w:t>
      </w:r>
      <w:proofErr w:type="spellEnd"/>
      <w:r w:rsidR="00BF751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&amp;</w:t>
      </w:r>
      <w:r w:rsidR="00BF751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Serviss</w:t>
      </w:r>
      <w:r w:rsidRPr="00484FD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>,  reģistrācijas Nr.4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1503049293,</w:t>
      </w:r>
      <w:r w:rsidRPr="00484FD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rezultātiem un Izpildītāja iesniegto piedāvājumu, noslēdz šo </w:t>
      </w:r>
      <w:r w:rsidRPr="002454D7">
        <w:rPr>
          <w:rFonts w:ascii="Times New Roman" w:eastAsia="Times New Roman" w:hAnsi="Times New Roman" w:cs="Times New Roman"/>
          <w:snapToGrid w:val="0"/>
          <w:sz w:val="24"/>
          <w:szCs w:val="24"/>
          <w:lang w:val="lv-LV"/>
        </w:rPr>
        <w:t>līgumu:</w:t>
      </w:r>
    </w:p>
    <w:p w:rsidR="005C44D4" w:rsidRPr="002454D7" w:rsidRDefault="005C44D4" w:rsidP="005C44D4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454D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LĪGUMA PRIEKŠMETS</w:t>
      </w:r>
      <w:bookmarkStart w:id="0" w:name="_GoBack"/>
      <w:bookmarkEnd w:id="0"/>
    </w:p>
    <w:p w:rsidR="005C44D4" w:rsidRPr="00CC07DA" w:rsidRDefault="005C44D4" w:rsidP="005C44D4">
      <w:pPr>
        <w:widowControl w:val="0"/>
        <w:numPr>
          <w:ilvl w:val="1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</w:pPr>
      <w:r w:rsidRPr="00CC07DA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Pasūtītājs uzdod Izpildītājam un Izpildītājs </w:t>
      </w:r>
      <w:r w:rsidRPr="00CC07DA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apņemas piegādāt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>d</w:t>
      </w:r>
      <w:r w:rsidRPr="002D31DD">
        <w:rPr>
          <w:rFonts w:ascii="Times New Roman" w:eastAsia="Times New Roman" w:hAnsi="Times New Roman"/>
          <w:b/>
          <w:sz w:val="24"/>
          <w:szCs w:val="24"/>
          <w:lang w:val="lv-LV"/>
        </w:rPr>
        <w:t>atoru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s, datoru piederumus </w:t>
      </w:r>
      <w:r w:rsidRPr="002D31D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un 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biroja tehniku </w:t>
      </w:r>
      <w:r w:rsidRPr="00CC07DA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(turpmāk</w:t>
      </w:r>
      <w:r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</w:t>
      </w:r>
      <w:r w:rsidRPr="00CC07DA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tekstā – Prece) saskaņā ar Tehnisko specifikāciju (Pielikums nr. 1).  </w:t>
      </w:r>
    </w:p>
    <w:p w:rsidR="005C44D4" w:rsidRPr="002454D7" w:rsidRDefault="005C44D4" w:rsidP="005C44D4">
      <w:pPr>
        <w:pStyle w:val="ListParagraph"/>
        <w:keepNext/>
        <w:widowControl w:val="0"/>
        <w:numPr>
          <w:ilvl w:val="1"/>
          <w:numId w:val="6"/>
        </w:numPr>
        <w:tabs>
          <w:tab w:val="left" w:pos="426"/>
          <w:tab w:val="num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Prece tiek piegādāta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Ludzas novada pašvaldīb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Raiņa ielā 16, Ludzā,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Ludzas novads,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LV–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5C44D4" w:rsidRPr="002454D7" w:rsidRDefault="005C44D4" w:rsidP="005C44D4">
      <w:pPr>
        <w:keepNext/>
        <w:widowControl w:val="0"/>
        <w:tabs>
          <w:tab w:val="left" w:pos="426"/>
          <w:tab w:val="num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5701.</w:t>
      </w:r>
    </w:p>
    <w:p w:rsidR="005C44D4" w:rsidRPr="00475118" w:rsidRDefault="005C44D4" w:rsidP="005C44D4">
      <w:pPr>
        <w:keepNext/>
        <w:widowControl w:val="0"/>
        <w:tabs>
          <w:tab w:val="left" w:pos="426"/>
          <w:tab w:val="num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511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5C44D4" w:rsidRPr="002454D7" w:rsidRDefault="005C44D4" w:rsidP="005C44D4">
      <w:pPr>
        <w:pStyle w:val="ListParagraph"/>
        <w:numPr>
          <w:ilvl w:val="0"/>
          <w:numId w:val="6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PIEGĀDES KĀRTĪBA UN PUŠU SAISTĪBAS</w:t>
      </w:r>
    </w:p>
    <w:p w:rsidR="00BF7511" w:rsidRPr="002454D7" w:rsidRDefault="005C44D4" w:rsidP="00BF7511">
      <w:pPr>
        <w:widowControl w:val="0"/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yellow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2.1. </w:t>
      </w:r>
      <w:r w:rsidR="00BF7511"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="00BF7511"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piegāde </w:t>
      </w:r>
      <w:r w:rsidR="00BF7511" w:rsidRPr="00E67BB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notiek </w:t>
      </w:r>
      <w:r w:rsidR="00BF7511" w:rsidRPr="00E67BB9">
        <w:rPr>
          <w:rFonts w:ascii="Times New Roman" w:eastAsia="Times New Roman" w:hAnsi="Times New Roman"/>
          <w:sz w:val="24"/>
          <w:szCs w:val="20"/>
          <w:lang w:val="lv-LV"/>
        </w:rPr>
        <w:t>2 (divu) mēnešu laikā no līguma noslēgšanas brīža</w:t>
      </w:r>
      <w:r w:rsidR="00BF7511" w:rsidRPr="00E67BB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="00BF7511" w:rsidRPr="00E67BB9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 xml:space="preserve"> </w:t>
        </w:r>
        <w:r w:rsidR="00BF7511" w:rsidRPr="008D306B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Līgums</w:t>
        </w:r>
      </w:smartTag>
      <w:r w:rsidR="00BF7511" w:rsidRPr="008D306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stājas spēkā ar parakstīšanas brīdi.</w:t>
      </w:r>
    </w:p>
    <w:p w:rsidR="00BF7511" w:rsidRPr="003E7FFC" w:rsidRDefault="00BF7511" w:rsidP="00BF7511">
      <w:pPr>
        <w:widowControl w:val="0"/>
        <w:numPr>
          <w:ilvl w:val="1"/>
          <w:numId w:val="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piegādes dienu tiek uzskatīta diena, kurā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nogādāta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Pasūtītājam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adresē -Raiņa ielā 16, Ludza, Ludzas novads, LV-5701. Preces piegādes dienā Izpildītājs piestāda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Pasūtītājam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Preču transporta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pavadzīmi – rēķinu, kuras saņemšana no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Pasūtītāja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puses apliecina </w:t>
      </w:r>
      <w:r w:rsidRPr="003E7F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3E7F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pieņemšanas faktu. </w:t>
      </w:r>
    </w:p>
    <w:p w:rsidR="00BF7511" w:rsidRPr="00CC07DA" w:rsidRDefault="00BF7511" w:rsidP="00BF7511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07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pilnīgai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CC07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pirkuma maksas apmaksai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Izpildītājam</w:t>
      </w:r>
      <w:r w:rsidRPr="00CC07D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saglabājas īpašuma tiesības uz Ierīcēm.</w:t>
      </w:r>
    </w:p>
    <w:p w:rsidR="00BF7511" w:rsidRPr="002454D7" w:rsidRDefault="00BF7511" w:rsidP="00BF7511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Risks par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bojājumu, bojāeju vai nozušanu, t.sk. arī negaidītu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zudumu, pilnā apmērā pāriet uz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Pasūtītāju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tikai tad, kad ir parakstīts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nodošanas – pieņemšanas akts.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Pasūtītāja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paraksts uz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nodošanas – pieņemšanas </w:t>
      </w:r>
      <w:smartTag w:uri="schemas-tilde-lv/tildestengine" w:element="veidnes">
        <w:smartTagPr>
          <w:attr w:name="baseform" w:val="akt|s"/>
          <w:attr w:name="id" w:val="-1"/>
          <w:attr w:name="text" w:val="akta"/>
        </w:smartTagPr>
        <w:r w:rsidRPr="002454D7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akta</w:t>
        </w:r>
      </w:smartTag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apliecina, ka viņš ir iepazinies ar </w:t>
      </w:r>
      <w:r w:rsidRPr="00551C4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lietošanas kārtību un noteikumiem, kas norādīti </w:t>
      </w:r>
      <w:r w:rsidRPr="00AF69B9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tehniskajā pasē, un atbildība par </w:t>
      </w:r>
      <w:r w:rsidRPr="00AF69B9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nepareizas lietošanas rezultātā radušajiem zaudējumiem pāriet uz </w:t>
      </w:r>
      <w:r w:rsidRPr="00AF69B9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Pasūtītāju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 akta parakstīšanas dienas.</w:t>
      </w:r>
    </w:p>
    <w:p w:rsidR="005C44D4" w:rsidRPr="00BF7511" w:rsidRDefault="00BF7511" w:rsidP="00BF7511">
      <w:pPr>
        <w:pStyle w:val="ListParagraph"/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C44D4" w:rsidRPr="00BF7511">
        <w:rPr>
          <w:rFonts w:ascii="Times New Roman" w:eastAsia="Times New Roman" w:hAnsi="Times New Roman" w:cs="Times New Roman"/>
          <w:sz w:val="24"/>
          <w:szCs w:val="24"/>
          <w:lang w:val="lv-LV"/>
        </w:rPr>
        <w:t>Pasūtītāja kontaktpersona – Vladimirs Vasiļevskis, mob.tālr.nr. 29186399.</w:t>
      </w:r>
    </w:p>
    <w:p w:rsidR="005C44D4" w:rsidRPr="002454D7" w:rsidRDefault="005C44D4" w:rsidP="005C44D4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Izpildītāja kontaktpersona – </w:t>
      </w:r>
      <w:r w:rsidRPr="00543A76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>Ludmila Cauna</w:t>
      </w:r>
      <w:r w:rsidRPr="00543A7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tālrunis: 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mob.t. </w:t>
      </w:r>
      <w:r w:rsidRPr="00543A76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>26551181</w:t>
      </w: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5C44D4" w:rsidRPr="00200084" w:rsidRDefault="005C44D4" w:rsidP="005C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SUMMA UN NORĒĶINU KĀRTĪBA</w:t>
      </w:r>
    </w:p>
    <w:p w:rsidR="005C44D4" w:rsidRPr="00200084" w:rsidRDefault="005C44D4" w:rsidP="005C4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C44D4" w:rsidRPr="00200084" w:rsidRDefault="005C44D4" w:rsidP="005C44D4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3.1. Preces pirkuma summa ir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EUR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36 999</w:t>
      </w:r>
      <w:r w:rsidRPr="0020008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,00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(trīsdesmit seši tūkstoši deviņi simti deviņdesmit deviņi </w:t>
      </w:r>
      <w:proofErr w:type="spellStart"/>
      <w:r w:rsidRPr="00200084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euro</w:t>
      </w:r>
      <w:proofErr w:type="spellEnd"/>
      <w:r w:rsidRPr="00200084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00 centi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), pievienotās vērtības nodoklis 21% -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EUR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7 769,79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(septiņi tūkstoši septiņi simti sešdesmit deviņi </w:t>
      </w:r>
      <w:proofErr w:type="spellStart"/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79 centi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 )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, kopējā līguma summa sastāda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 xml:space="preserve">EUR </w:t>
      </w: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44 768,79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(četrdesmit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četri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ptiņi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i sešdesmit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toņi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9 centi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).</w:t>
      </w:r>
    </w:p>
    <w:p w:rsidR="00BF7511" w:rsidRPr="00200084" w:rsidRDefault="005C44D4" w:rsidP="00BF7511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3.2. </w:t>
      </w:r>
      <w:r w:rsidR="00BF7511" w:rsidRPr="00200084">
        <w:rPr>
          <w:rFonts w:ascii="Times New Roman" w:eastAsia="Times New Roman" w:hAnsi="Times New Roman" w:cs="Times New Roman"/>
          <w:i/>
          <w:sz w:val="24"/>
          <w:szCs w:val="24"/>
          <w:lang w:val="lv-LV" w:eastAsia="x-none"/>
        </w:rPr>
        <w:t xml:space="preserve">Pasūtītājs </w:t>
      </w:r>
      <w:r w:rsidR="00BF7511"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ne vēlāk kā 20 (divdesmit) darba dienu laikā, skaitot no dienas, kad piegādātas </w:t>
      </w:r>
    </w:p>
    <w:p w:rsidR="00BF7511" w:rsidRPr="00200084" w:rsidRDefault="00BF7511" w:rsidP="00BF7511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      </w:t>
      </w:r>
      <w:r w:rsidRPr="00200084">
        <w:rPr>
          <w:rFonts w:ascii="Times New Roman" w:eastAsia="Times New Roman" w:hAnsi="Times New Roman" w:cs="Times New Roman"/>
          <w:i/>
          <w:sz w:val="24"/>
          <w:szCs w:val="24"/>
          <w:lang w:val="lv-LV" w:eastAsia="x-none"/>
        </w:rPr>
        <w:t>Preces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, parakstīti </w:t>
      </w:r>
      <w:r w:rsidRPr="00200084">
        <w:rPr>
          <w:rFonts w:ascii="Times New Roman" w:eastAsia="Times New Roman" w:hAnsi="Times New Roman" w:cs="Times New Roman"/>
          <w:i/>
          <w:sz w:val="24"/>
          <w:szCs w:val="24"/>
          <w:lang w:val="lv-LV" w:eastAsia="x-none"/>
        </w:rPr>
        <w:t>Preču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pieņemšanas-nodošanas akts un izsniegts rēķins, samaksā  </w:t>
      </w:r>
    </w:p>
    <w:p w:rsidR="00BF7511" w:rsidRPr="00200084" w:rsidRDefault="00BF7511" w:rsidP="00BF7511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      </w:t>
      </w:r>
      <w:r w:rsidRPr="00200084">
        <w:rPr>
          <w:rFonts w:ascii="Times New Roman" w:eastAsia="Times New Roman" w:hAnsi="Times New Roman" w:cs="Times New Roman"/>
          <w:i/>
          <w:sz w:val="24"/>
          <w:szCs w:val="24"/>
          <w:lang w:val="lv-LV" w:eastAsia="x-none"/>
        </w:rPr>
        <w:t>Izpildītājam Preču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pirkuma maksu. </w:t>
      </w:r>
    </w:p>
    <w:p w:rsidR="00BF7511" w:rsidRPr="00200084" w:rsidRDefault="00BF7511" w:rsidP="00BF7511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3.3. Maksājumi veicami ar pārskaitījumu uz </w:t>
      </w:r>
      <w:r w:rsidRPr="00200084">
        <w:rPr>
          <w:rFonts w:ascii="Times New Roman" w:eastAsia="Times New Roman" w:hAnsi="Times New Roman" w:cs="Times New Roman"/>
          <w:i/>
          <w:sz w:val="24"/>
          <w:szCs w:val="24"/>
          <w:lang w:val="lv-LV" w:eastAsia="x-none"/>
        </w:rPr>
        <w:t>Izpildītāja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norādītu kontu bankā.</w:t>
      </w:r>
    </w:p>
    <w:p w:rsidR="00BF7511" w:rsidRPr="00200084" w:rsidRDefault="00BF7511" w:rsidP="00BF7511">
      <w:pPr>
        <w:widowControl w:val="0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3.4. Par samaksas dienu tiek uzskatīta diena, kurā naudas summa ieskaitīta Izpildītāja kontā bankā.</w:t>
      </w:r>
    </w:p>
    <w:p w:rsidR="005C44D4" w:rsidRPr="00200084" w:rsidRDefault="005C44D4" w:rsidP="005C44D4">
      <w:pPr>
        <w:widowControl w:val="0"/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</w:t>
      </w:r>
    </w:p>
    <w:p w:rsidR="005C44D4" w:rsidRPr="00200084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4. GARANTIJAS</w:t>
      </w:r>
    </w:p>
    <w:p w:rsidR="005C44D4" w:rsidRPr="00200084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Izpildītājs garantē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Preces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- 2 (divus) gadus kopš Preces piegādāšanas dienas   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(garantijas termiņš) ar nosacījumu, ka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Prece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tiek pareizi ekspluatētas. </w:t>
      </w:r>
    </w:p>
    <w:p w:rsidR="005C44D4" w:rsidRPr="00200084" w:rsidRDefault="005C44D4" w:rsidP="005C44D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Izpildītājs garantē, ka Preces kalpošanas ilgums nav mazāks par 2 gadiem. </w:t>
      </w:r>
    </w:p>
    <w:p w:rsidR="005C44D4" w:rsidRPr="00200084" w:rsidRDefault="005C44D4" w:rsidP="005C44D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Ja garantijas termiņa laikā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Prece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tiek pareizi ekspluatēta, bet Precei tiek konstatēti kādi   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ražotāja vainas dēļ radušies trūkumi vai defekti, Pasūtītājs par to informē Izpildītāju un, ja  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Pasūtītāja </w:t>
      </w:r>
      <w:smartTag w:uri="schemas-tilde-lv/tildestengine" w:element="veidnes">
        <w:smartTagPr>
          <w:attr w:name="baseform" w:val="pretenzij|a"/>
          <w:attr w:name="id" w:val="-1"/>
          <w:attr w:name="text" w:val="pretenzij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pretenzija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pamatota, Izpildītājs uz sava rēķina novērš konstatētos defektus.</w:t>
      </w:r>
    </w:p>
    <w:p w:rsidR="005C44D4" w:rsidRPr="00200084" w:rsidRDefault="005C44D4" w:rsidP="005C44D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Ja garantijas termiņa laikā Precei radušies bojājumi vai defekti tās nepareizas ekspluatācijas 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dēļ, konstatētos defektus novērš Pasūtītājs uz sava rēķina.</w:t>
      </w:r>
    </w:p>
    <w:p w:rsidR="005C44D4" w:rsidRPr="00200084" w:rsidRDefault="005C44D4" w:rsidP="005C44D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Izpildītājs garantē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>Preces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atbilstību Latvijas Republikā spēkā esošajām obligātajām  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nekaitīguma un Preču drošuma prasībām.</w:t>
      </w:r>
    </w:p>
    <w:p w:rsidR="005C44D4" w:rsidRPr="00200084" w:rsidRDefault="005C44D4" w:rsidP="005C4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C44D4" w:rsidRPr="00200084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5. LĪGUMPĀRKĀPUMI UN TO SEKAS</w:t>
      </w:r>
    </w:p>
    <w:p w:rsidR="005C44D4" w:rsidRPr="00200084" w:rsidRDefault="005C44D4" w:rsidP="005C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5.1. Ja Pasūtītājs nokavē kādu no </w:t>
      </w:r>
      <w:smartTag w:uri="schemas-tilde-lv/tildestengine" w:element="veidnes">
        <w:smartTagPr>
          <w:attr w:name="baseform" w:val="līgum|s"/>
          <w:attr w:name="id" w:val="-1"/>
          <w:attr w:name="text" w:val="līgumā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līgumā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noteiktajiem maksājuma veikšanas termiņiem, tas maksā Izpildītājam līgumsodu 0,1 % (nulle komats viena procenta) apmērā no nokavētās maksājuma summas par katru nokavēto dienu, bet ne vairāk kā 10%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summas.</w:t>
      </w:r>
    </w:p>
    <w:p w:rsidR="005C44D4" w:rsidRPr="00200084" w:rsidRDefault="005C44D4" w:rsidP="005C44D4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5.2. Par Preces piegādes termiņa nokavējumu Izpildītājs Pasūtītājam maksā līgumsodu 0,1 % (nulle komats viena procenta) apmērā no termiņā nepiegādātās Preces pirkuma summas par katru nokavēto dienu, bet ne vairāk kā 10%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summas.</w:t>
      </w: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5.3. Līgumsodu līdzēji maksā, attiecīgo summu ieskaitot otra līdzēja norēķina kontā, kas norādīts līgumā.</w:t>
      </w: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5.4. Līgumsodu nomaksa neatbrīvo līdzējus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izpildes pienākuma.</w:t>
      </w:r>
    </w:p>
    <w:p w:rsidR="005C44D4" w:rsidRPr="00200084" w:rsidRDefault="005C44D4" w:rsidP="005C44D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tabs>
          <w:tab w:val="left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6. NOBEIGUMA NOTEIKUMI</w:t>
      </w:r>
    </w:p>
    <w:p w:rsidR="005C44D4" w:rsidRPr="00200084" w:rsidRDefault="005C44D4" w:rsidP="005C4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C44D4" w:rsidRPr="00200084" w:rsidRDefault="005C44D4" w:rsidP="005C44D4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6.1. Strīdi, kas rodas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izpildes gaitā, vispirms tiek risināti sarunu ceļā. Ja līdzēji 30 (trīsdesmit) dienu laikā nevienojas, strīds tiek risināts LR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aktos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noteiktajā kārtībā tiesu instancēs. </w:t>
      </w:r>
    </w:p>
    <w:p w:rsidR="005C44D4" w:rsidRPr="00200084" w:rsidRDefault="005C44D4" w:rsidP="005C44D4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6.2. Visi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grozījumi ir spēkā tikai tad, ja tie noformēti rakstiski un ir abu pušu parakstīti. Šādi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grozījumi ar to parakstīšanas brīdi kļūst par šī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 w:eastAsia="x-none"/>
          </w:rPr>
          <w:t>līguma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 w:eastAsia="x-none"/>
        </w:rPr>
        <w:t xml:space="preserve"> neatņemamu sastāvdaļu.</w:t>
      </w: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6.3.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Līgumu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var izbeigt vai grozīt, pusēm vienojoties, izņemot </w:t>
      </w:r>
      <w:smartTag w:uri="schemas-tilde-lv/tildestengine" w:element="veidnes">
        <w:smartTagPr>
          <w:attr w:name="baseform" w:val="līgum|s"/>
          <w:attr w:name="id" w:val="-1"/>
          <w:attr w:name="text" w:val="līgumā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līgumā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tieši paredzētus gadījumus.</w:t>
      </w: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6.4. Neviena no pusēm nav tiesīga bez otras puses rakstiskas piekrišanas nodot kādu no šajā </w:t>
      </w:r>
      <w:smartTag w:uri="schemas-tilde-lv/tildestengine" w:element="veidnes">
        <w:smartTagPr>
          <w:attr w:name="baseform" w:val="līgum|s"/>
          <w:attr w:name="id" w:val="-1"/>
          <w:attr w:name="text" w:val="līgumā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līgumā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paredzētajām saistībām vai tās izpildi trešajām personām.</w:t>
      </w:r>
    </w:p>
    <w:p w:rsidR="005C44D4" w:rsidRPr="00200084" w:rsidRDefault="005C44D4" w:rsidP="005C44D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6.5.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Līgums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stājas spēkā ar tā parakstīšanas brīdi un ir spēkā līdz brīdim, kad puses izpildījušas visas savas ar šo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līgumu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nodibinātās saistības.</w:t>
      </w:r>
    </w:p>
    <w:p w:rsidR="005C44D4" w:rsidRPr="00200084" w:rsidRDefault="005C44D4" w:rsidP="005C44D4">
      <w:pPr>
        <w:widowControl w:val="0"/>
        <w:numPr>
          <w:ilvl w:val="1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20008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Līgums</w:t>
        </w:r>
      </w:smartTag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sastādīts latviešu valodā, uz trijām lap</w:t>
      </w:r>
      <w:r w:rsid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m katrs un parakstīts </w:t>
      </w:r>
      <w:r w:rsidR="00200084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divo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s eksemplāros, viens eksemplārs Izpildītājam, vi</w:t>
      </w:r>
      <w:r w:rsidR="00200084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ens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200084"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00084">
        <w:rPr>
          <w:rFonts w:ascii="Times New Roman" w:eastAsia="Times New Roman" w:hAnsi="Times New Roman" w:cs="Times New Roman"/>
          <w:sz w:val="24"/>
          <w:szCs w:val="24"/>
          <w:lang w:val="lv-LV"/>
        </w:rPr>
        <w:t>Pasūtītājam.</w:t>
      </w:r>
    </w:p>
    <w:p w:rsidR="005C44D4" w:rsidRPr="00200084" w:rsidRDefault="005C44D4" w:rsidP="005C44D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C44D4" w:rsidRPr="00200084" w:rsidRDefault="005C44D4" w:rsidP="005C44D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000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JURIDISKĀS ADRESES UN REKVIZĪTI:</w:t>
      </w:r>
    </w:p>
    <w:p w:rsidR="005C44D4" w:rsidRPr="00200084" w:rsidRDefault="005C44D4" w:rsidP="005C44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5C44D4" w:rsidRPr="00200084" w:rsidTr="00BF7511">
        <w:tc>
          <w:tcPr>
            <w:tcW w:w="4680" w:type="dxa"/>
          </w:tcPr>
          <w:p w:rsidR="005C44D4" w:rsidRPr="00200084" w:rsidRDefault="005C44D4" w:rsidP="0029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4680" w:type="dxa"/>
          </w:tcPr>
          <w:p w:rsidR="005C44D4" w:rsidRPr="00200084" w:rsidRDefault="005C44D4" w:rsidP="0029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IZPILDĪTĀJS</w:t>
            </w:r>
          </w:p>
        </w:tc>
      </w:tr>
      <w:tr w:rsidR="00BF7511" w:rsidRPr="00200084" w:rsidTr="00BF7511">
        <w:tc>
          <w:tcPr>
            <w:tcW w:w="4680" w:type="dxa"/>
          </w:tcPr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Ludzas novada pašvaldība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Reģ.Nr.90000017453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Raiņa ielā 16, Ludza, 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novads, LV-5701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Citadele banka 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Konts Nr.LV09PARX0002240270024 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Kods PARXLV22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680" w:type="dxa"/>
          </w:tcPr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SIA „</w:t>
            </w:r>
            <w:proofErr w:type="spellStart"/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Print</w:t>
            </w:r>
            <w:proofErr w:type="spellEnd"/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 &amp; Serviss”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Reģ.Nr.41503049293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adrese: Ģimnāzijas iela 16, 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Daugavpils, LV-5401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 „Swedbank”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Konts </w:t>
            </w:r>
            <w:r w:rsidR="00200084"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LV54HABA0551026662890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Kods HABALV22</w:t>
            </w:r>
          </w:p>
        </w:tc>
      </w:tr>
      <w:tr w:rsidR="00BF7511" w:rsidRPr="00200084" w:rsidTr="00BF7511">
        <w:tc>
          <w:tcPr>
            <w:tcW w:w="4680" w:type="dxa"/>
          </w:tcPr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______________________________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S.Jakovļevs</w:t>
            </w:r>
            <w:proofErr w:type="spellEnd"/>
          </w:p>
          <w:p w:rsidR="00BF7511" w:rsidRPr="00200084" w:rsidRDefault="00BF7511" w:rsidP="00BF751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Z.V.</w:t>
            </w:r>
          </w:p>
        </w:tc>
        <w:tc>
          <w:tcPr>
            <w:tcW w:w="4680" w:type="dxa"/>
          </w:tcPr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______________________________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L.Cauna</w:t>
            </w:r>
            <w:proofErr w:type="spellEnd"/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BF7511" w:rsidRPr="00200084" w:rsidRDefault="00BF7511" w:rsidP="00BF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0008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Z.V.</w:t>
            </w:r>
          </w:p>
        </w:tc>
      </w:tr>
    </w:tbl>
    <w:p w:rsidR="005C44D4" w:rsidRPr="002454D7" w:rsidRDefault="005C44D4" w:rsidP="005C44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en-GB"/>
        </w:rPr>
      </w:pPr>
    </w:p>
    <w:p w:rsidR="005C44D4" w:rsidRPr="00E54DB1" w:rsidRDefault="005C44D4" w:rsidP="005C44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  <w:r w:rsidRPr="002454D7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ab/>
      </w:r>
    </w:p>
    <w:p w:rsidR="005C44D4" w:rsidRPr="002454D7" w:rsidRDefault="005C44D4" w:rsidP="005C44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5C44D4" w:rsidRPr="002454D7" w:rsidRDefault="005C44D4" w:rsidP="005C44D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p w:rsidR="005C44D4" w:rsidRPr="002454D7" w:rsidRDefault="005C44D4" w:rsidP="005C44D4">
      <w:pPr>
        <w:spacing w:after="0" w:line="240" w:lineRule="auto"/>
        <w:ind w:right="224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454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</w:p>
    <w:p w:rsidR="005C44D4" w:rsidRDefault="005C44D4" w:rsidP="005C44D4"/>
    <w:p w:rsidR="00E571A7" w:rsidRDefault="00E571A7"/>
    <w:sectPr w:rsidR="00E571A7" w:rsidSect="00BF7511">
      <w:footerReference w:type="default" r:id="rId7"/>
      <w:pgSz w:w="12240" w:h="15840"/>
      <w:pgMar w:top="900" w:right="126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73" w:rsidRDefault="00ED7A73">
      <w:pPr>
        <w:spacing w:after="0" w:line="240" w:lineRule="auto"/>
      </w:pPr>
      <w:r>
        <w:separator/>
      </w:r>
    </w:p>
  </w:endnote>
  <w:endnote w:type="continuationSeparator" w:id="0">
    <w:p w:rsidR="00ED7A73" w:rsidRDefault="00ED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468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DB1" w:rsidRDefault="00FC10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1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4DB1" w:rsidRDefault="00ED7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73" w:rsidRDefault="00ED7A73">
      <w:pPr>
        <w:spacing w:after="0" w:line="240" w:lineRule="auto"/>
      </w:pPr>
      <w:r>
        <w:separator/>
      </w:r>
    </w:p>
  </w:footnote>
  <w:footnote w:type="continuationSeparator" w:id="0">
    <w:p w:rsidR="00ED7A73" w:rsidRDefault="00ED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714"/>
    <w:multiLevelType w:val="multilevel"/>
    <w:tmpl w:val="67D4AC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1548FD"/>
    <w:multiLevelType w:val="singleLevel"/>
    <w:tmpl w:val="9E0A8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sz w:val="24"/>
      </w:rPr>
    </w:lvl>
  </w:abstractNum>
  <w:abstractNum w:abstractNumId="2" w15:restartNumberingAfterBreak="0">
    <w:nsid w:val="5826784E"/>
    <w:multiLevelType w:val="multilevel"/>
    <w:tmpl w:val="28606A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715546"/>
    <w:multiLevelType w:val="multilevel"/>
    <w:tmpl w:val="1458E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74495CA4"/>
    <w:multiLevelType w:val="multilevel"/>
    <w:tmpl w:val="AA44A1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8B875D7"/>
    <w:multiLevelType w:val="singleLevel"/>
    <w:tmpl w:val="31CA7A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sz w:val="24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D4"/>
    <w:rsid w:val="00200084"/>
    <w:rsid w:val="004C716B"/>
    <w:rsid w:val="005C44D4"/>
    <w:rsid w:val="00BF7511"/>
    <w:rsid w:val="00E571A7"/>
    <w:rsid w:val="00ED7A73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6FEE4-CDDE-4474-8886-71128B9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4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4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D4"/>
  </w:style>
  <w:style w:type="paragraph" w:styleId="BalloonText">
    <w:name w:val="Balloon Text"/>
    <w:basedOn w:val="Normal"/>
    <w:link w:val="BalloonTextChar"/>
    <w:uiPriority w:val="99"/>
    <w:semiHidden/>
    <w:unhideWhenUsed/>
    <w:rsid w:val="004C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3</cp:revision>
  <cp:lastPrinted>2017-08-09T10:35:00Z</cp:lastPrinted>
  <dcterms:created xsi:type="dcterms:W3CDTF">2017-08-08T10:35:00Z</dcterms:created>
  <dcterms:modified xsi:type="dcterms:W3CDTF">2017-08-09T10:36:00Z</dcterms:modified>
</cp:coreProperties>
</file>