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C672E2" w:rsidR="003A3354" w:rsidP="000B52D5" w:rsidRDefault="003A3354" w14:paraId="35BD26D7" w14:textId="77777777">
      <w:pPr>
        <w:spacing w:after="0"/>
        <w:jc w:val="center"/>
        <w:rPr>
          <w:lang w:val="lv-LV"/>
        </w:rPr>
      </w:pPr>
      <w:r w:rsidRPr="00C672E2">
        <w:rPr>
          <w:noProof/>
          <w:lang w:val="lv-LV" w:eastAsia="lv-LV"/>
        </w:rPr>
        <w:drawing>
          <wp:inline distT="0" distB="0" distL="0" distR="0" wp14:anchorId="51EC3AF8" wp14:editId="6E9F2644">
            <wp:extent cx="571500" cy="685800"/>
            <wp:effectExtent l="0" t="0" r="0" b="0"/>
            <wp:docPr id="1" name="Attēls 3" descr="Description: krasai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1500" cy="685800"/>
                    </a:xfrm>
                    <a:prstGeom prst="rect">
                      <a:avLst/>
                    </a:prstGeom>
                    <a:noFill/>
                    <a:ln>
                      <a:noFill/>
                      <a:prstDash/>
                    </a:ln>
                  </pic:spPr>
                </pic:pic>
              </a:graphicData>
            </a:graphic>
          </wp:inline>
        </w:drawing>
      </w:r>
    </w:p>
    <w:p w:rsidRPr="00C672E2" w:rsidR="003A3354" w:rsidP="003A3354" w:rsidRDefault="003A3354" w14:paraId="3487D23C" w14:textId="77777777">
      <w:pPr>
        <w:pStyle w:val="Nosaukums"/>
        <w:tabs>
          <w:tab w:val="left" w:pos="2475"/>
          <w:tab w:val="center" w:pos="4153"/>
        </w:tabs>
        <w:rPr>
          <w:sz w:val="28"/>
          <w:szCs w:val="28"/>
        </w:rPr>
      </w:pPr>
      <w:r w:rsidRPr="00C672E2">
        <w:rPr>
          <w:sz w:val="28"/>
          <w:szCs w:val="28"/>
        </w:rPr>
        <w:t>LATVIJAS REPUBLIKA</w:t>
      </w:r>
    </w:p>
    <w:p w:rsidRPr="00C672E2" w:rsidR="003A3354" w:rsidP="003A3354" w:rsidRDefault="003A3354" w14:paraId="59991040" w14:textId="77777777">
      <w:pPr>
        <w:pStyle w:val="Virsraksts1"/>
        <w:spacing w:before="0" w:line="240" w:lineRule="auto"/>
        <w:jc w:val="center"/>
        <w:rPr>
          <w:rFonts w:ascii="Times New Roman" w:hAnsi="Times New Roman" w:cs="Times New Roman"/>
          <w:b/>
          <w:color w:val="auto"/>
          <w:spacing w:val="50"/>
          <w:lang w:val="lv-LV"/>
        </w:rPr>
      </w:pPr>
      <w:r w:rsidRPr="00C672E2">
        <w:rPr>
          <w:rFonts w:ascii="Times New Roman" w:hAnsi="Times New Roman" w:cs="Times New Roman"/>
          <w:b/>
          <w:color w:val="auto"/>
          <w:spacing w:val="50"/>
          <w:lang w:val="lv-LV"/>
        </w:rPr>
        <w:t>LUDZAS NOVADA PAŠVALDĪBA</w:t>
      </w:r>
    </w:p>
    <w:p w:rsidRPr="00C672E2" w:rsidR="003A3354" w:rsidP="003A3354" w:rsidRDefault="003A3354" w14:paraId="601159E3" w14:textId="77777777">
      <w:pPr>
        <w:pStyle w:val="Virsraksts3"/>
        <w:spacing w:before="0" w:line="240" w:lineRule="auto"/>
        <w:jc w:val="center"/>
        <w:rPr>
          <w:lang w:val="lv-LV"/>
        </w:rPr>
      </w:pPr>
      <w:r w:rsidRPr="00C672E2">
        <w:rPr>
          <w:rFonts w:ascii="Times New Roman" w:hAnsi="Times New Roman" w:cs="Times New Roman"/>
          <w:color w:val="auto"/>
          <w:sz w:val="20"/>
          <w:lang w:val="lv-LV"/>
        </w:rPr>
        <w:t>Reģistrācijas Nr.90000017453</w:t>
      </w:r>
      <w:r w:rsidRPr="00C672E2">
        <w:rPr>
          <w:rFonts w:ascii="Times New Roman" w:hAnsi="Times New Roman" w:cs="Times New Roman"/>
          <w:noProof/>
          <w:color w:val="auto"/>
          <w:lang w:val="lv-LV" w:eastAsia="lv-LV"/>
        </w:rPr>
        <mc:AlternateContent>
          <mc:Choice Requires="wps">
            <w:drawing>
              <wp:anchor distT="0" distB="0" distL="114300" distR="114300" simplePos="0" relativeHeight="251659264" behindDoc="0" locked="0" layoutInCell="1" allowOverlap="1" wp14:anchorId="6A8BE74D" wp14:editId="143564B2">
                <wp:simplePos x="0" y="0"/>
                <wp:positionH relativeFrom="column">
                  <wp:posOffset>-43818</wp:posOffset>
                </wp:positionH>
                <wp:positionV relativeFrom="paragraph">
                  <wp:posOffset>9528</wp:posOffset>
                </wp:positionV>
                <wp:extent cx="5577839" cy="0"/>
                <wp:effectExtent l="0" t="0" r="0" b="0"/>
                <wp:wrapNone/>
                <wp:docPr id="2" name="Taisns savienotājs 4"/>
                <wp:cNvGraphicFramePr/>
                <a:graphic xmlns:a="http://schemas.openxmlformats.org/drawingml/2006/main">
                  <a:graphicData uri="http://schemas.microsoft.com/office/word/2010/wordprocessingShape">
                    <wps:wsp>
                      <wps:cNvCnPr/>
                      <wps:spPr>
                        <a:xfrm>
                          <a:off x="0" y="0"/>
                          <a:ext cx="5577839" cy="0"/>
                        </a:xfrm>
                        <a:prstGeom prst="straightConnector1">
                          <a:avLst/>
                        </a:prstGeom>
                        <a:noFill/>
                        <a:ln w="9528" cap="flat">
                          <a:solidFill>
                            <a:srgbClr val="0038A6"/>
                          </a:solidFill>
                          <a:prstDash val="solid"/>
                          <a:round/>
                        </a:ln>
                      </wps:spPr>
                      <wps:bodyPr/>
                    </wps:wsp>
                  </a:graphicData>
                </a:graphic>
              </wp:anchor>
            </w:drawing>
          </mc:Choice>
          <mc:Fallback>
            <w:pict w14:anchorId="66495149">
              <v:shapetype id="_x0000_t32" coordsize="21600,21600" o:oned="t" filled="f" o:spt="32" path="m,l21600,21600e" w14:anchorId="0CFED1A8">
                <v:path fillok="f" arrowok="t" o:connecttype="none"/>
                <o:lock v:ext="edit" shapetype="t"/>
              </v:shapetype>
              <v:shape id="Taisns savienotājs 4" style="position:absolute;margin-left:-3.45pt;margin-top:.75pt;width:439.2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38a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"/>
            </w:pict>
          </mc:Fallback>
        </mc:AlternateContent>
      </w:r>
      <w:r w:rsidRPr="00C672E2">
        <w:rPr>
          <w:rFonts w:ascii="Times New Roman" w:hAnsi="Times New Roman" w:cs="Times New Roman"/>
          <w:color w:val="auto"/>
          <w:sz w:val="20"/>
          <w:lang w:val="lv-LV"/>
        </w:rPr>
        <w:t>, Raiņa iela 16, Ludza, Ludzas novads, LV–5701</w:t>
      </w:r>
    </w:p>
    <w:p w:rsidRPr="00C672E2" w:rsidR="003A3354" w:rsidP="003A3354" w:rsidRDefault="003A3354" w14:paraId="14B25639" w14:textId="77777777">
      <w:pPr>
        <w:pStyle w:val="Virsraksts3"/>
        <w:spacing w:before="0" w:line="240" w:lineRule="auto"/>
        <w:jc w:val="center"/>
        <w:rPr>
          <w:rFonts w:ascii="Times New Roman" w:hAnsi="Times New Roman" w:cs="Times New Roman"/>
          <w:color w:val="auto"/>
          <w:sz w:val="20"/>
          <w:lang w:val="lv-LV"/>
        </w:rPr>
      </w:pPr>
      <w:r w:rsidRPr="00C672E2">
        <w:rPr>
          <w:rFonts w:ascii="Times New Roman" w:hAnsi="Times New Roman" w:cs="Times New Roman"/>
          <w:color w:val="auto"/>
          <w:sz w:val="20"/>
          <w:lang w:val="lv-LV"/>
        </w:rPr>
        <w:t>Tālrunis (+371) 65707400, e-pasts: pasts@ludzasnovads.lv</w:t>
      </w:r>
    </w:p>
    <w:p w:rsidRPr="00C672E2" w:rsidR="003A3354" w:rsidP="003A3354" w:rsidRDefault="003A3354" w14:paraId="18A28CBF" w14:textId="77777777">
      <w:pPr>
        <w:pStyle w:val="Standard"/>
        <w:spacing w:after="0" w:line="240" w:lineRule="auto"/>
        <w:rPr>
          <w:rFonts w:ascii="Times New Roman" w:hAnsi="Times New Roman" w:cs="Times New Roman"/>
          <w:lang w:val="lv-LV"/>
        </w:rPr>
      </w:pPr>
    </w:p>
    <w:p w:rsidRPr="003A3354" w:rsidR="003A3354" w:rsidP="003A3354" w:rsidRDefault="003A3354" w14:paraId="2EFE2C2B" w14:textId="72619417">
      <w:pPr>
        <w:pStyle w:val="Standard"/>
        <w:spacing w:after="0" w:line="240" w:lineRule="auto"/>
        <w:jc w:val="center"/>
        <w:rPr>
          <w:rFonts w:ascii="Times New Roman" w:hAnsi="Times New Roman" w:cs="Times New Roman"/>
          <w:sz w:val="24"/>
          <w:szCs w:val="24"/>
          <w:lang w:val="lv-LV"/>
        </w:rPr>
      </w:pPr>
      <w:r w:rsidRPr="00C672E2">
        <w:rPr>
          <w:rFonts w:ascii="Times New Roman" w:hAnsi="Times New Roman" w:cs="Times New Roman"/>
          <w:sz w:val="24"/>
          <w:szCs w:val="24"/>
          <w:lang w:val="lv-LV"/>
        </w:rPr>
        <w:t>Ludzā</w:t>
      </w:r>
    </w:p>
    <w:p w:rsidR="00277B27" w:rsidP="00277B27" w:rsidRDefault="00277B27" w14:paraId="66042B2A" w14:textId="77777777">
      <w:pPr>
        <w:pStyle w:val="Galvene"/>
        <w:tabs>
          <w:tab w:val="clear" w:pos="4153"/>
        </w:tabs>
        <w:rPr>
          <w:rStyle w:val="FontStyle11"/>
          <w:sz w:val="24"/>
          <w:szCs w:val="24"/>
        </w:rPr>
      </w:pPr>
    </w:p>
    <w:p w:rsidR="001C3493" w:rsidP="001C3493" w:rsidRDefault="001F2EDE" w14:paraId="2444385F" w14:textId="77777777">
      <w:pPr>
        <w:pStyle w:val="Galvene"/>
        <w:tabs>
          <w:tab w:val="clear" w:pos="4153"/>
        </w:tabs>
        <w:ind w:firstLine="4536"/>
        <w:rPr>
          <w:rStyle w:val="FontStyle11"/>
          <w:sz w:val="24"/>
          <w:szCs w:val="24"/>
        </w:rPr>
      </w:pPr>
      <w:r w:rsidRPr="001F2EDE">
        <w:rPr>
          <w:rStyle w:val="FontStyle11"/>
          <w:sz w:val="24"/>
          <w:szCs w:val="24"/>
        </w:rPr>
        <w:t>A</w:t>
      </w:r>
      <w:r w:rsidRPr="003A3354" w:rsidR="003A3354">
        <w:rPr>
          <w:rStyle w:val="FontStyle11"/>
          <w:sz w:val="24"/>
          <w:szCs w:val="24"/>
        </w:rPr>
        <w:t>PSTIPRIN</w:t>
      </w:r>
      <w:r w:rsidR="00190B08">
        <w:rPr>
          <w:rStyle w:val="FontStyle11"/>
          <w:sz w:val="24"/>
          <w:szCs w:val="24"/>
        </w:rPr>
        <w:t>ĀTS</w:t>
      </w:r>
    </w:p>
    <w:p w:rsidR="001C3493" w:rsidP="001C3493" w:rsidRDefault="00190B08" w14:paraId="154B4121" w14:textId="77777777">
      <w:pPr>
        <w:pStyle w:val="Galvene"/>
        <w:tabs>
          <w:tab w:val="clear" w:pos="4153"/>
        </w:tabs>
        <w:ind w:firstLine="4536"/>
        <w:rPr>
          <w:rStyle w:val="FontStyle11"/>
          <w:b w:val="0"/>
          <w:bCs w:val="0"/>
          <w:sz w:val="24"/>
          <w:szCs w:val="24"/>
        </w:rPr>
      </w:pPr>
      <w:r>
        <w:rPr>
          <w:rStyle w:val="FontStyle11"/>
          <w:b w:val="0"/>
          <w:bCs w:val="0"/>
          <w:sz w:val="24"/>
          <w:szCs w:val="24"/>
        </w:rPr>
        <w:t xml:space="preserve">ar </w:t>
      </w:r>
      <w:r w:rsidRPr="003A3354" w:rsidR="003A3354">
        <w:rPr>
          <w:rStyle w:val="FontStyle11"/>
          <w:b w:val="0"/>
          <w:bCs w:val="0"/>
          <w:sz w:val="24"/>
          <w:szCs w:val="24"/>
        </w:rPr>
        <w:t>Ludzas novada pašvaldības</w:t>
      </w:r>
    </w:p>
    <w:p w:rsidR="001C3493" w:rsidP="001C3493" w:rsidRDefault="003A3354" w14:paraId="53A6173A" w14:textId="77777777">
      <w:pPr>
        <w:pStyle w:val="Galvene"/>
        <w:tabs>
          <w:tab w:val="clear" w:pos="4153"/>
        </w:tabs>
        <w:ind w:firstLine="4536"/>
        <w:rPr>
          <w:rStyle w:val="FontStyle11"/>
          <w:b w:val="0"/>
          <w:bCs w:val="0"/>
          <w:sz w:val="24"/>
          <w:szCs w:val="24"/>
        </w:rPr>
      </w:pPr>
      <w:r>
        <w:rPr>
          <w:rStyle w:val="FontStyle11"/>
          <w:b w:val="0"/>
          <w:bCs w:val="0"/>
          <w:sz w:val="24"/>
          <w:szCs w:val="24"/>
        </w:rPr>
        <w:t>izpilddirektor</w:t>
      </w:r>
      <w:r w:rsidR="00190B08">
        <w:rPr>
          <w:rStyle w:val="FontStyle11"/>
          <w:b w:val="0"/>
          <w:bCs w:val="0"/>
          <w:sz w:val="24"/>
          <w:szCs w:val="24"/>
        </w:rPr>
        <w:t>a</w:t>
      </w:r>
      <w:r w:rsidR="00277B27">
        <w:rPr>
          <w:rStyle w:val="FontStyle11"/>
          <w:b w:val="0"/>
          <w:bCs w:val="0"/>
          <w:sz w:val="24"/>
          <w:szCs w:val="24"/>
        </w:rPr>
        <w:t xml:space="preserve"> p.i.</w:t>
      </w:r>
      <w:r w:rsidR="00190B08">
        <w:rPr>
          <w:rStyle w:val="FontStyle11"/>
          <w:b w:val="0"/>
          <w:bCs w:val="0"/>
          <w:sz w:val="24"/>
          <w:szCs w:val="24"/>
        </w:rPr>
        <w:t xml:space="preserve"> </w:t>
      </w:r>
      <w:r w:rsidR="00277B27">
        <w:rPr>
          <w:rStyle w:val="FontStyle11"/>
          <w:b w:val="0"/>
          <w:bCs w:val="0"/>
          <w:sz w:val="24"/>
          <w:szCs w:val="24"/>
        </w:rPr>
        <w:t>M.Romanovskas</w:t>
      </w:r>
    </w:p>
    <w:p w:rsidR="003A3354" w:rsidP="00DE602A" w:rsidRDefault="00DE602A" w14:paraId="5B2C869E" w14:textId="475C082A">
      <w:pPr>
        <w:pStyle w:val="Galvene"/>
        <w:tabs>
          <w:tab w:val="clear" w:pos="4153"/>
        </w:tabs>
        <w:ind w:firstLine="4536"/>
        <w:rPr>
          <w:rStyle w:val="FontStyle11"/>
          <w:b w:val="0"/>
          <w:bCs w:val="0"/>
          <w:sz w:val="24"/>
          <w:szCs w:val="24"/>
        </w:rPr>
      </w:pPr>
      <w:r>
        <w:rPr>
          <w:rStyle w:val="FontStyle11"/>
          <w:b w:val="0"/>
          <w:bCs w:val="0"/>
          <w:sz w:val="24"/>
          <w:szCs w:val="24"/>
        </w:rPr>
        <w:t>08</w:t>
      </w:r>
      <w:r w:rsidR="00CC189C">
        <w:rPr>
          <w:rStyle w:val="FontStyle11"/>
          <w:b w:val="0"/>
          <w:bCs w:val="0"/>
          <w:sz w:val="24"/>
          <w:szCs w:val="24"/>
        </w:rPr>
        <w:t>.0</w:t>
      </w:r>
      <w:r w:rsidR="00EB57C1">
        <w:rPr>
          <w:rStyle w:val="FontStyle11"/>
          <w:b w:val="0"/>
          <w:bCs w:val="0"/>
          <w:sz w:val="24"/>
          <w:szCs w:val="24"/>
        </w:rPr>
        <w:t>7</w:t>
      </w:r>
      <w:r w:rsidR="00CC189C">
        <w:rPr>
          <w:rStyle w:val="FontStyle11"/>
          <w:b w:val="0"/>
          <w:bCs w:val="0"/>
          <w:sz w:val="24"/>
          <w:szCs w:val="24"/>
        </w:rPr>
        <w:t>.202</w:t>
      </w:r>
      <w:r w:rsidR="006827BD">
        <w:rPr>
          <w:rStyle w:val="FontStyle11"/>
          <w:b w:val="0"/>
          <w:bCs w:val="0"/>
          <w:sz w:val="24"/>
          <w:szCs w:val="24"/>
        </w:rPr>
        <w:t>4</w:t>
      </w:r>
      <w:r w:rsidR="00CC189C">
        <w:rPr>
          <w:rStyle w:val="FontStyle11"/>
          <w:b w:val="0"/>
          <w:bCs w:val="0"/>
          <w:sz w:val="24"/>
          <w:szCs w:val="24"/>
        </w:rPr>
        <w:t>.</w:t>
      </w:r>
      <w:r w:rsidR="00190B08">
        <w:rPr>
          <w:rStyle w:val="FontStyle11"/>
          <w:b w:val="0"/>
          <w:bCs w:val="0"/>
          <w:sz w:val="24"/>
          <w:szCs w:val="24"/>
        </w:rPr>
        <w:t xml:space="preserve"> rīkojumu Nr</w:t>
      </w:r>
      <w:r w:rsidR="001C3493">
        <w:rPr>
          <w:rStyle w:val="FontStyle11"/>
          <w:b w:val="0"/>
          <w:bCs w:val="0"/>
          <w:sz w:val="24"/>
          <w:szCs w:val="24"/>
        </w:rPr>
        <w:t>.</w:t>
      </w:r>
      <w:r>
        <w:rPr>
          <w:rStyle w:val="FontStyle11"/>
          <w:b w:val="0"/>
          <w:bCs w:val="0"/>
          <w:sz w:val="24"/>
          <w:szCs w:val="24"/>
        </w:rPr>
        <w:t>3.1.1.4/2024/49</w:t>
      </w:r>
      <w:r w:rsidRPr="003A3354" w:rsidR="003A3354">
        <w:rPr>
          <w:rStyle w:val="FontStyle11"/>
          <w:b w:val="0"/>
          <w:bCs w:val="0"/>
          <w:sz w:val="24"/>
          <w:szCs w:val="24"/>
        </w:rPr>
        <w:t xml:space="preserve">                                                                             </w:t>
      </w:r>
      <w:r w:rsidR="003A3354">
        <w:rPr>
          <w:rStyle w:val="FontStyle11"/>
          <w:b w:val="0"/>
          <w:bCs w:val="0"/>
          <w:sz w:val="24"/>
          <w:szCs w:val="24"/>
        </w:rPr>
        <w:t xml:space="preserve"> </w:t>
      </w:r>
    </w:p>
    <w:p w:rsidRPr="003A3354" w:rsidR="001F2EDE" w:rsidP="003A3354" w:rsidRDefault="001F2EDE" w14:paraId="7A70515E" w14:textId="77777777">
      <w:pPr>
        <w:pStyle w:val="Galvene"/>
        <w:tabs>
          <w:tab w:val="clear" w:pos="4153"/>
          <w:tab w:val="clear" w:pos="8306"/>
          <w:tab w:val="center" w:pos="9639"/>
        </w:tabs>
      </w:pPr>
    </w:p>
    <w:p w:rsidRPr="00C56B09" w:rsidR="00C56B09" w:rsidP="00C56B09" w:rsidRDefault="00C56B09" w14:paraId="7B5DFD0D" w14:textId="1F3C5C11">
      <w:pPr>
        <w:spacing w:after="0" w:line="240" w:lineRule="auto"/>
        <w:jc w:val="center"/>
        <w:rPr>
          <w:rFonts w:ascii="Times New Roman" w:hAnsi="Times New Roman" w:cs="Times New Roman"/>
          <w:b/>
          <w:bCs/>
          <w:sz w:val="24"/>
          <w:szCs w:val="24"/>
          <w:lang w:val="lv-LV"/>
        </w:rPr>
      </w:pPr>
      <w:r w:rsidRPr="00C56B09">
        <w:rPr>
          <w:rFonts w:ascii="Times New Roman" w:hAnsi="Times New Roman" w:cs="Times New Roman"/>
          <w:b/>
          <w:bCs/>
          <w:sz w:val="24"/>
          <w:szCs w:val="24"/>
          <w:lang w:val="lv-LV"/>
        </w:rPr>
        <w:t>Atklāta konkursa nolikums</w:t>
      </w:r>
    </w:p>
    <w:p w:rsidRPr="00ED354F" w:rsidR="006827BD" w:rsidP="006827BD" w:rsidRDefault="005B55D6" w14:paraId="6F1740DD" w14:textId="6415040F">
      <w:pPr>
        <w:spacing w:after="0" w:line="240" w:lineRule="auto"/>
        <w:jc w:val="center"/>
        <w:rPr>
          <w:rFonts w:ascii="Times New Roman" w:hAnsi="Times New Roman" w:cs="Times New Roman"/>
          <w:b/>
          <w:bCs/>
          <w:sz w:val="24"/>
          <w:szCs w:val="24"/>
          <w:lang w:val="lv-LV"/>
        </w:rPr>
      </w:pPr>
      <w:r w:rsidRPr="00ED354F">
        <w:rPr>
          <w:rFonts w:ascii="Times New Roman" w:hAnsi="Times New Roman" w:cs="Times New Roman"/>
          <w:b/>
          <w:bCs/>
          <w:sz w:val="24"/>
          <w:szCs w:val="24"/>
          <w:lang w:val="lv-LV"/>
        </w:rPr>
        <w:t xml:space="preserve">“Par kandidātu atlasi uz </w:t>
      </w:r>
      <w:r w:rsidRPr="00ED354F" w:rsidR="00C56B09">
        <w:rPr>
          <w:rFonts w:ascii="Times New Roman" w:hAnsi="Times New Roman" w:cs="Times New Roman"/>
          <w:b/>
          <w:bCs/>
          <w:sz w:val="24"/>
          <w:szCs w:val="24"/>
          <w:lang w:val="lv-LV"/>
        </w:rPr>
        <w:t>Ludzas novada pašvaldības</w:t>
      </w:r>
      <w:r w:rsidRPr="00ED354F" w:rsidR="006827BD">
        <w:rPr>
          <w:rFonts w:ascii="Times New Roman" w:hAnsi="Times New Roman" w:cs="Times New Roman"/>
          <w:b/>
          <w:bCs/>
          <w:sz w:val="24"/>
          <w:szCs w:val="24"/>
          <w:lang w:val="lv-LV"/>
        </w:rPr>
        <w:t xml:space="preserve"> </w:t>
      </w:r>
      <w:r w:rsidRPr="00ED354F" w:rsidR="00254340">
        <w:rPr>
          <w:rFonts w:ascii="Times New Roman" w:hAnsi="Times New Roman" w:cs="Times New Roman"/>
          <w:b/>
          <w:bCs/>
          <w:sz w:val="24"/>
          <w:szCs w:val="24"/>
          <w:lang w:val="lv-LV"/>
        </w:rPr>
        <w:t xml:space="preserve">iestādes “Ludzas novada pašvaldības centrālā administrācija” </w:t>
      </w:r>
      <w:r w:rsidR="00CF5D72">
        <w:rPr>
          <w:rFonts w:ascii="Times New Roman" w:hAnsi="Times New Roman" w:cs="Times New Roman"/>
          <w:b/>
          <w:bCs/>
          <w:sz w:val="24"/>
          <w:szCs w:val="24"/>
          <w:lang w:val="lv-LV"/>
        </w:rPr>
        <w:t>Finanšu un grāmatvedības</w:t>
      </w:r>
      <w:r w:rsidRPr="00ED354F" w:rsidR="006827BD">
        <w:rPr>
          <w:rFonts w:ascii="Times New Roman" w:hAnsi="Times New Roman" w:cs="Times New Roman"/>
          <w:b/>
          <w:bCs/>
          <w:sz w:val="24"/>
          <w:szCs w:val="24"/>
          <w:lang w:val="lv-LV"/>
        </w:rPr>
        <w:t xml:space="preserve"> nodaļas</w:t>
      </w:r>
    </w:p>
    <w:p w:rsidRPr="00ED354F" w:rsidR="00C56B09" w:rsidP="006827BD" w:rsidRDefault="00F0698E" w14:paraId="49191333" w14:textId="672343FE">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f</w:t>
      </w:r>
      <w:r w:rsidR="00CF5D72">
        <w:rPr>
          <w:rFonts w:ascii="Times New Roman" w:hAnsi="Times New Roman" w:cs="Times New Roman"/>
          <w:b/>
          <w:bCs/>
          <w:sz w:val="24"/>
          <w:szCs w:val="24"/>
          <w:lang w:val="lv-LV"/>
        </w:rPr>
        <w:t>inanšu ekonomista</w:t>
      </w:r>
      <w:r w:rsidRPr="00ED354F" w:rsidR="00C56B09">
        <w:rPr>
          <w:rFonts w:ascii="Times New Roman" w:hAnsi="Times New Roman" w:cs="Times New Roman"/>
          <w:b/>
          <w:bCs/>
          <w:sz w:val="24"/>
          <w:szCs w:val="24"/>
          <w:lang w:val="lv-LV"/>
        </w:rPr>
        <w:t xml:space="preserve"> amatu</w:t>
      </w:r>
      <w:r w:rsidRPr="00ED354F" w:rsidR="005B55D6">
        <w:rPr>
          <w:rFonts w:ascii="Times New Roman" w:hAnsi="Times New Roman" w:cs="Times New Roman"/>
          <w:b/>
          <w:bCs/>
          <w:sz w:val="24"/>
          <w:szCs w:val="24"/>
          <w:lang w:val="lv-LV"/>
        </w:rPr>
        <w:t>”</w:t>
      </w:r>
    </w:p>
    <w:p w:rsidRPr="005B55D6" w:rsidR="00C56B09" w:rsidP="00C56B09" w:rsidRDefault="00C56B09" w14:paraId="40D0A450" w14:textId="093EC1F8">
      <w:pPr>
        <w:spacing w:after="0" w:line="240" w:lineRule="auto"/>
        <w:jc w:val="center"/>
        <w:rPr>
          <w:rFonts w:ascii="Times New Roman" w:hAnsi="Times New Roman" w:cs="Times New Roman"/>
          <w:sz w:val="24"/>
          <w:szCs w:val="24"/>
          <w:lang w:val="lv-LV"/>
        </w:rPr>
      </w:pPr>
    </w:p>
    <w:p w:rsidR="005B55D6" w:rsidP="002C18ED" w:rsidRDefault="005B55D6" w14:paraId="6B0441AB" w14:textId="1B947741">
      <w:pPr>
        <w:spacing w:after="0" w:line="240" w:lineRule="auto"/>
        <w:jc w:val="center"/>
        <w:rPr>
          <w:rFonts w:ascii="Times New Roman" w:hAnsi="Times New Roman" w:cs="Times New Roman"/>
          <w:b/>
          <w:sz w:val="24"/>
          <w:szCs w:val="24"/>
          <w:lang w:val="lv-LV"/>
        </w:rPr>
      </w:pPr>
      <w:r w:rsidRPr="005B55D6">
        <w:rPr>
          <w:rFonts w:ascii="Times New Roman" w:hAnsi="Times New Roman" w:cs="Times New Roman"/>
          <w:b/>
          <w:sz w:val="24"/>
          <w:szCs w:val="24"/>
          <w:lang w:val="lv-LV"/>
        </w:rPr>
        <w:t>I. Vispārīgie jautājumi</w:t>
      </w:r>
    </w:p>
    <w:p w:rsidRPr="005B55D6" w:rsidR="002C18ED" w:rsidP="002C18ED" w:rsidRDefault="002C18ED" w14:paraId="29AFB681" w14:textId="77777777">
      <w:pPr>
        <w:spacing w:after="0" w:line="240" w:lineRule="auto"/>
        <w:jc w:val="center"/>
        <w:rPr>
          <w:rFonts w:ascii="Times New Roman" w:hAnsi="Times New Roman" w:cs="Times New Roman"/>
          <w:b/>
          <w:sz w:val="24"/>
          <w:szCs w:val="24"/>
          <w:lang w:val="lv-LV"/>
        </w:rPr>
      </w:pPr>
    </w:p>
    <w:p w:rsidRPr="001C3493" w:rsidR="005B55D6" w:rsidP="006827BD" w:rsidRDefault="00AD278A" w14:paraId="1D5839F4" w14:textId="4D934E6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Pr="005B55D6">
        <w:rPr>
          <w:rFonts w:ascii="Times New Roman" w:hAnsi="Times New Roman" w:cs="Times New Roman"/>
          <w:sz w:val="24"/>
          <w:szCs w:val="24"/>
          <w:lang w:val="lv-LV"/>
        </w:rPr>
        <w:t xml:space="preserve">Nolikums nosaka kārtību, kādā tiek organizēta un nodrošināta kandidātu (turpmāk – arī Pretendenti) atlase un vērtēšana uz </w:t>
      </w:r>
      <w:r w:rsidRPr="00423B65">
        <w:rPr>
          <w:rFonts w:ascii="Times New Roman" w:hAnsi="Times New Roman" w:cs="Times New Roman"/>
          <w:sz w:val="24"/>
          <w:szCs w:val="24"/>
          <w:lang w:val="lv-LV"/>
        </w:rPr>
        <w:t xml:space="preserve">Ludzas novada pašvaldības </w:t>
      </w:r>
      <w:r w:rsidR="0034277C">
        <w:rPr>
          <w:rFonts w:ascii="Times New Roman" w:hAnsi="Times New Roman" w:cs="Times New Roman"/>
          <w:sz w:val="24"/>
          <w:szCs w:val="24"/>
          <w:lang w:val="lv-LV"/>
        </w:rPr>
        <w:t xml:space="preserve">iestādes “Ludzas novada pašvaldības centrālā administrācija” </w:t>
      </w:r>
      <w:r w:rsidR="00CF5D72">
        <w:rPr>
          <w:rFonts w:ascii="Times New Roman" w:hAnsi="Times New Roman" w:cs="Times New Roman"/>
          <w:sz w:val="24"/>
          <w:szCs w:val="24"/>
          <w:lang w:val="lv-LV"/>
        </w:rPr>
        <w:t>Finanšu un grāmatvedības</w:t>
      </w:r>
      <w:r w:rsidR="006827BD">
        <w:rPr>
          <w:rFonts w:ascii="Times New Roman" w:hAnsi="Times New Roman" w:cs="Times New Roman"/>
          <w:sz w:val="24"/>
          <w:szCs w:val="24"/>
          <w:lang w:val="lv-LV"/>
        </w:rPr>
        <w:t xml:space="preserve"> nodaļas </w:t>
      </w:r>
      <w:r w:rsidR="00CF5D72">
        <w:rPr>
          <w:rFonts w:ascii="Times New Roman" w:hAnsi="Times New Roman" w:cs="Times New Roman"/>
          <w:sz w:val="24"/>
          <w:szCs w:val="24"/>
          <w:lang w:val="lv-LV"/>
        </w:rPr>
        <w:t>finanšu ekonomista</w:t>
      </w:r>
      <w:r w:rsidRPr="006827BD" w:rsidR="006827BD">
        <w:rPr>
          <w:rFonts w:ascii="Times New Roman" w:hAnsi="Times New Roman" w:cs="Times New Roman"/>
          <w:sz w:val="24"/>
          <w:szCs w:val="24"/>
          <w:lang w:val="lv-LV"/>
        </w:rPr>
        <w:t xml:space="preserve"> </w:t>
      </w:r>
      <w:r w:rsidR="00B34F99">
        <w:rPr>
          <w:rFonts w:ascii="Times New Roman" w:hAnsi="Times New Roman" w:cs="Times New Roman"/>
          <w:sz w:val="24"/>
          <w:szCs w:val="24"/>
          <w:lang w:val="lv-LV"/>
        </w:rPr>
        <w:t xml:space="preserve">(turpmāk </w:t>
      </w:r>
      <w:r w:rsidRPr="005B55D6" w:rsidR="00B34F99">
        <w:rPr>
          <w:rFonts w:ascii="Times New Roman" w:hAnsi="Times New Roman" w:cs="Times New Roman"/>
          <w:sz w:val="24"/>
          <w:szCs w:val="24"/>
          <w:lang w:val="lv-LV"/>
        </w:rPr>
        <w:t>–</w:t>
      </w:r>
      <w:r w:rsidR="00B34F99">
        <w:rPr>
          <w:rFonts w:ascii="Times New Roman" w:hAnsi="Times New Roman" w:cs="Times New Roman"/>
          <w:sz w:val="24"/>
          <w:szCs w:val="24"/>
          <w:lang w:val="lv-LV"/>
        </w:rPr>
        <w:t xml:space="preserve"> </w:t>
      </w:r>
      <w:r w:rsidR="00CF5D72">
        <w:rPr>
          <w:rFonts w:ascii="Times New Roman" w:hAnsi="Times New Roman" w:cs="Times New Roman"/>
          <w:sz w:val="24"/>
          <w:szCs w:val="24"/>
          <w:lang w:val="lv-LV"/>
        </w:rPr>
        <w:t>Finanšu ekonomists</w:t>
      </w:r>
      <w:r w:rsidR="00B34F99">
        <w:rPr>
          <w:rFonts w:ascii="Times New Roman" w:hAnsi="Times New Roman" w:cs="Times New Roman"/>
          <w:sz w:val="24"/>
          <w:szCs w:val="24"/>
          <w:lang w:val="lv-LV"/>
        </w:rPr>
        <w:t xml:space="preserve">) </w:t>
      </w:r>
      <w:r w:rsidRPr="00423B65">
        <w:rPr>
          <w:rFonts w:ascii="Times New Roman" w:hAnsi="Times New Roman" w:cs="Times New Roman"/>
          <w:sz w:val="24"/>
          <w:szCs w:val="24"/>
          <w:lang w:val="lv-LV"/>
        </w:rPr>
        <w:t xml:space="preserve">amatu, </w:t>
      </w:r>
      <w:r w:rsidRPr="00C47A33">
        <w:rPr>
          <w:rFonts w:ascii="Times New Roman" w:hAnsi="Times New Roman" w:cs="Times New Roman"/>
          <w:bCs/>
          <w:sz w:val="24"/>
          <w:szCs w:val="24"/>
          <w:lang w:val="lv-LV"/>
        </w:rPr>
        <w:t xml:space="preserve">profesijas klasifikatora kods </w:t>
      </w:r>
      <w:r w:rsidRPr="001C3493" w:rsidR="00CF5D72">
        <w:rPr>
          <w:rFonts w:ascii="Times New Roman" w:hAnsi="Times New Roman" w:eastAsia="Calibri" w:cs="Times New Roman"/>
          <w:sz w:val="24"/>
          <w:szCs w:val="24"/>
          <w:lang w:val="lv-LV"/>
        </w:rPr>
        <w:t xml:space="preserve">2631 </w:t>
      </w:r>
      <w:r w:rsidR="001C3493">
        <w:rPr>
          <w:rFonts w:ascii="Times New Roman" w:hAnsi="Times New Roman" w:eastAsia="Calibri" w:cs="Times New Roman"/>
          <w:sz w:val="24"/>
          <w:szCs w:val="24"/>
          <w:lang w:val="lv-LV"/>
        </w:rPr>
        <w:t>0</w:t>
      </w:r>
      <w:r w:rsidRPr="001C3493" w:rsidR="00CF5D72">
        <w:rPr>
          <w:rFonts w:ascii="Times New Roman" w:hAnsi="Times New Roman" w:eastAsia="Calibri" w:cs="Times New Roman"/>
          <w:sz w:val="24"/>
          <w:szCs w:val="24"/>
          <w:lang w:val="lv-LV"/>
        </w:rPr>
        <w:t>5</w:t>
      </w:r>
      <w:r w:rsidRPr="001C3493">
        <w:rPr>
          <w:rFonts w:ascii="Times New Roman" w:hAnsi="Times New Roman" w:cs="Times New Roman"/>
          <w:bCs/>
          <w:sz w:val="24"/>
          <w:szCs w:val="24"/>
          <w:lang w:val="lv-LV"/>
        </w:rPr>
        <w:t>.</w:t>
      </w:r>
    </w:p>
    <w:p w:rsidR="002C18ED" w:rsidP="002C18ED" w:rsidRDefault="002C18ED" w14:paraId="5AADAEA2" w14:textId="77777777">
      <w:pPr>
        <w:spacing w:after="0" w:line="240" w:lineRule="auto"/>
        <w:jc w:val="both"/>
        <w:rPr>
          <w:rFonts w:ascii="Times New Roman" w:hAnsi="Times New Roman" w:cs="Times New Roman"/>
          <w:sz w:val="24"/>
          <w:szCs w:val="24"/>
          <w:lang w:val="lv-LV"/>
        </w:rPr>
      </w:pPr>
    </w:p>
    <w:p w:rsidR="005B55D6" w:rsidP="00E270B2" w:rsidRDefault="00AD278A" w14:paraId="5CB410CB" w14:textId="3514D47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423B65">
        <w:rPr>
          <w:rFonts w:ascii="Times New Roman" w:hAnsi="Times New Roman" w:cs="Times New Roman"/>
          <w:sz w:val="24"/>
          <w:szCs w:val="24"/>
          <w:lang w:val="lv-LV"/>
        </w:rPr>
        <w:t xml:space="preserve">Atklāta konkursa uz </w:t>
      </w:r>
      <w:r w:rsidR="00CF5D72">
        <w:rPr>
          <w:rFonts w:ascii="Times New Roman" w:hAnsi="Times New Roman" w:cs="Times New Roman"/>
          <w:sz w:val="24"/>
          <w:szCs w:val="24"/>
          <w:lang w:val="lv-LV"/>
        </w:rPr>
        <w:t>Finanšu ekonomista</w:t>
      </w:r>
      <w:r w:rsidR="0034277C">
        <w:rPr>
          <w:rFonts w:ascii="Times New Roman" w:hAnsi="Times New Roman" w:cs="Times New Roman"/>
          <w:sz w:val="24"/>
          <w:szCs w:val="24"/>
          <w:lang w:val="lv-LV"/>
        </w:rPr>
        <w:t xml:space="preserve"> amatu </w:t>
      </w:r>
      <w:r w:rsidR="00423B65">
        <w:rPr>
          <w:rFonts w:ascii="Times New Roman" w:hAnsi="Times New Roman" w:cs="Times New Roman"/>
          <w:sz w:val="24"/>
          <w:szCs w:val="24"/>
          <w:lang w:val="lv-LV"/>
        </w:rPr>
        <w:t xml:space="preserve">(turpmāk – </w:t>
      </w:r>
      <w:r>
        <w:rPr>
          <w:rFonts w:ascii="Times New Roman" w:hAnsi="Times New Roman" w:cs="Times New Roman"/>
          <w:sz w:val="24"/>
          <w:szCs w:val="24"/>
          <w:lang w:val="lv-LV"/>
        </w:rPr>
        <w:t>Konkurs</w:t>
      </w:r>
      <w:r w:rsidR="00423B65">
        <w:rPr>
          <w:rFonts w:ascii="Times New Roman" w:hAnsi="Times New Roman" w:cs="Times New Roman"/>
          <w:sz w:val="24"/>
          <w:szCs w:val="24"/>
          <w:lang w:val="lv-LV"/>
        </w:rPr>
        <w:t>s)</w:t>
      </w:r>
      <w:r>
        <w:rPr>
          <w:rFonts w:ascii="Times New Roman" w:hAnsi="Times New Roman" w:cs="Times New Roman"/>
          <w:sz w:val="24"/>
          <w:szCs w:val="24"/>
          <w:lang w:val="lv-LV"/>
        </w:rPr>
        <w:t xml:space="preserve"> mērķis </w:t>
      </w:r>
      <w:r w:rsidR="0017763E">
        <w:rPr>
          <w:rFonts w:ascii="Times New Roman" w:hAnsi="Times New Roman" w:cs="Times New Roman"/>
          <w:sz w:val="24"/>
          <w:szCs w:val="24"/>
          <w:lang w:val="lv-LV"/>
        </w:rPr>
        <w:t xml:space="preserve">ir noskaidrot un </w:t>
      </w:r>
      <w:r>
        <w:rPr>
          <w:rFonts w:ascii="Times New Roman" w:hAnsi="Times New Roman" w:cs="Times New Roman"/>
          <w:sz w:val="24"/>
          <w:szCs w:val="24"/>
          <w:lang w:val="lv-LV"/>
        </w:rPr>
        <w:t>izvē</w:t>
      </w:r>
      <w:r w:rsidR="00BB50A3">
        <w:rPr>
          <w:rFonts w:ascii="Times New Roman" w:hAnsi="Times New Roman" w:cs="Times New Roman"/>
          <w:sz w:val="24"/>
          <w:szCs w:val="24"/>
          <w:lang w:val="lv-LV"/>
        </w:rPr>
        <w:t xml:space="preserve">lēties atbilstošāko kandidātu </w:t>
      </w:r>
      <w:r w:rsidR="001C3493">
        <w:rPr>
          <w:rFonts w:ascii="Times New Roman" w:hAnsi="Times New Roman" w:cs="Times New Roman"/>
          <w:sz w:val="24"/>
          <w:szCs w:val="24"/>
          <w:lang w:val="lv-LV"/>
        </w:rPr>
        <w:t>F</w:t>
      </w:r>
      <w:r w:rsidR="00CF5D72">
        <w:rPr>
          <w:rFonts w:ascii="Times New Roman" w:hAnsi="Times New Roman" w:cs="Times New Roman"/>
          <w:sz w:val="24"/>
          <w:szCs w:val="24"/>
          <w:lang w:val="lv-LV"/>
        </w:rPr>
        <w:t>inanšu</w:t>
      </w:r>
      <w:r w:rsidR="001C3493">
        <w:rPr>
          <w:rFonts w:ascii="Times New Roman" w:hAnsi="Times New Roman" w:cs="Times New Roman"/>
          <w:sz w:val="24"/>
          <w:szCs w:val="24"/>
          <w:lang w:val="lv-LV"/>
        </w:rPr>
        <w:t xml:space="preserve"> </w:t>
      </w:r>
      <w:r w:rsidR="00CF5D72">
        <w:rPr>
          <w:rFonts w:ascii="Times New Roman" w:hAnsi="Times New Roman" w:cs="Times New Roman"/>
          <w:sz w:val="24"/>
          <w:szCs w:val="24"/>
          <w:lang w:val="lv-LV"/>
        </w:rPr>
        <w:t>ekonomista</w:t>
      </w:r>
      <w:r w:rsidRPr="006827BD" w:rsidR="0017763E">
        <w:rPr>
          <w:rFonts w:ascii="Times New Roman" w:hAnsi="Times New Roman" w:cs="Times New Roman"/>
          <w:sz w:val="24"/>
          <w:szCs w:val="24"/>
          <w:lang w:val="lv-LV"/>
        </w:rPr>
        <w:t xml:space="preserve"> </w:t>
      </w:r>
      <w:r>
        <w:rPr>
          <w:rFonts w:ascii="Times New Roman" w:hAnsi="Times New Roman" w:cs="Times New Roman"/>
          <w:sz w:val="24"/>
          <w:szCs w:val="24"/>
          <w:lang w:val="lv-LV"/>
        </w:rPr>
        <w:t>amatam</w:t>
      </w:r>
      <w:r w:rsidR="00BB50A3">
        <w:rPr>
          <w:rFonts w:ascii="Times New Roman" w:hAnsi="Times New Roman" w:cs="Times New Roman"/>
          <w:sz w:val="24"/>
          <w:szCs w:val="24"/>
          <w:lang w:val="lv-LV"/>
        </w:rPr>
        <w:t>.</w:t>
      </w:r>
    </w:p>
    <w:p w:rsidR="0017763E" w:rsidP="00E270B2" w:rsidRDefault="0017763E" w14:paraId="1C158851" w14:textId="7777777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r>
    </w:p>
    <w:p w:rsidR="0017763E" w:rsidP="00E270B2" w:rsidRDefault="0017763E" w14:paraId="0A56A5B1" w14:textId="5EA01228">
      <w:pPr>
        <w:spacing w:after="0" w:line="240" w:lineRule="auto"/>
        <w:jc w:val="both"/>
        <w:rPr>
          <w:rFonts w:ascii="Times New Roman" w:hAnsi="Times New Roman" w:cs="Times New Roman"/>
          <w:sz w:val="24"/>
          <w:szCs w:val="24"/>
          <w:lang w:val="lv-LV"/>
        </w:rPr>
      </w:pPr>
      <w:bookmarkStart w:name="_Hlk167700211" w:id="0"/>
      <w:r w:rsidRPr="00B34F99">
        <w:rPr>
          <w:rFonts w:ascii="Times New Roman" w:hAnsi="Times New Roman" w:cs="Times New Roman"/>
          <w:sz w:val="24"/>
          <w:szCs w:val="24"/>
          <w:lang w:val="lv-LV"/>
        </w:rPr>
        <w:t>3.</w:t>
      </w:r>
      <w:r w:rsidRPr="00146CBA">
        <w:rPr>
          <w:rFonts w:ascii="Times New Roman" w:hAnsi="Times New Roman" w:cs="Times New Roman"/>
          <w:sz w:val="24"/>
          <w:szCs w:val="24"/>
          <w:lang w:val="lv-LV"/>
        </w:rPr>
        <w:t xml:space="preserve"> Konkursa</w:t>
      </w:r>
      <w:r>
        <w:rPr>
          <w:rFonts w:ascii="Times New Roman" w:hAnsi="Times New Roman" w:cs="Times New Roman"/>
          <w:sz w:val="24"/>
          <w:szCs w:val="24"/>
          <w:lang w:val="lv-LV"/>
        </w:rPr>
        <w:t xml:space="preserve"> rīkošanas tiesiskais pamats ir Pašvaldību likuma 20.panta piektā daļa, kura nosaka, ka Pašvaldību darbiniekus, kas ir valsts amatpersonas atbilstoši likumam “Par interešu konflikta novē</w:t>
      </w:r>
      <w:r w:rsidR="00C143C4">
        <w:rPr>
          <w:rFonts w:ascii="Times New Roman" w:hAnsi="Times New Roman" w:cs="Times New Roman"/>
          <w:sz w:val="24"/>
          <w:szCs w:val="24"/>
          <w:lang w:val="lv-LV"/>
        </w:rPr>
        <w:t>r</w:t>
      </w:r>
      <w:r>
        <w:rPr>
          <w:rFonts w:ascii="Times New Roman" w:hAnsi="Times New Roman" w:cs="Times New Roman"/>
          <w:sz w:val="24"/>
          <w:szCs w:val="24"/>
          <w:lang w:val="lv-LV"/>
        </w:rPr>
        <w:t>šanu valsts amatpersonas darbībā</w:t>
      </w:r>
      <w:r w:rsidR="0029262C">
        <w:rPr>
          <w:rFonts w:ascii="Times New Roman" w:hAnsi="Times New Roman" w:cs="Times New Roman"/>
          <w:sz w:val="24"/>
          <w:szCs w:val="24"/>
          <w:lang w:val="lv-LV"/>
        </w:rPr>
        <w:t>”</w:t>
      </w:r>
      <w:r>
        <w:rPr>
          <w:rFonts w:ascii="Times New Roman" w:hAnsi="Times New Roman" w:cs="Times New Roman"/>
          <w:sz w:val="24"/>
          <w:szCs w:val="24"/>
          <w:lang w:val="lv-LV"/>
        </w:rPr>
        <w:t>, izraugās atklātā konkursā.</w:t>
      </w:r>
    </w:p>
    <w:bookmarkEnd w:id="0"/>
    <w:p w:rsidR="002C18ED" w:rsidP="00E270B2" w:rsidRDefault="002C18ED" w14:paraId="37D2FA80" w14:textId="77777777">
      <w:pPr>
        <w:spacing w:after="0" w:line="240" w:lineRule="auto"/>
        <w:jc w:val="both"/>
        <w:rPr>
          <w:rFonts w:ascii="Times New Roman" w:hAnsi="Times New Roman" w:cs="Times New Roman"/>
          <w:sz w:val="24"/>
          <w:szCs w:val="24"/>
          <w:lang w:val="lv-LV"/>
        </w:rPr>
      </w:pPr>
    </w:p>
    <w:p w:rsidR="00BB50A3" w:rsidP="006827BD" w:rsidRDefault="00B34F99" w14:paraId="0B331B8D" w14:textId="0204E2B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BB50A3">
        <w:rPr>
          <w:rFonts w:ascii="Times New Roman" w:hAnsi="Times New Roman" w:cs="Times New Roman"/>
          <w:sz w:val="24"/>
          <w:szCs w:val="24"/>
          <w:lang w:val="lv-LV"/>
        </w:rPr>
        <w:t xml:space="preserve">. Konkursa uzdevums ir izvērtēt kandidātu profesionālo sagatavotību un atbilstību </w:t>
      </w:r>
      <w:r w:rsidR="00CF5D72">
        <w:rPr>
          <w:rFonts w:ascii="Times New Roman" w:hAnsi="Times New Roman" w:cs="Times New Roman"/>
          <w:sz w:val="24"/>
          <w:szCs w:val="24"/>
          <w:lang w:val="lv-LV"/>
        </w:rPr>
        <w:t>Finanšu ekonomista</w:t>
      </w:r>
      <w:r w:rsidRPr="006827BD" w:rsidR="0034277C">
        <w:rPr>
          <w:rFonts w:ascii="Times New Roman" w:hAnsi="Times New Roman" w:cs="Times New Roman"/>
          <w:sz w:val="24"/>
          <w:szCs w:val="24"/>
          <w:lang w:val="lv-LV"/>
        </w:rPr>
        <w:t xml:space="preserve"> </w:t>
      </w:r>
      <w:r w:rsidR="00BB50A3">
        <w:rPr>
          <w:rFonts w:ascii="Times New Roman" w:hAnsi="Times New Roman" w:cs="Times New Roman"/>
          <w:sz w:val="24"/>
          <w:szCs w:val="24"/>
          <w:lang w:val="lv-LV"/>
        </w:rPr>
        <w:t>amatam atbilstoši šajā nolikumā noteiktajiem vērtēšanas kritērijiem.</w:t>
      </w:r>
    </w:p>
    <w:p w:rsidR="002C18ED" w:rsidP="002C18ED" w:rsidRDefault="002C18ED" w14:paraId="52B23DF6" w14:textId="77777777">
      <w:pPr>
        <w:spacing w:after="0" w:line="240" w:lineRule="auto"/>
        <w:jc w:val="both"/>
        <w:rPr>
          <w:rFonts w:ascii="Times New Roman" w:hAnsi="Times New Roman" w:cs="Times New Roman"/>
          <w:sz w:val="24"/>
          <w:szCs w:val="24"/>
          <w:lang w:val="lv-LV"/>
        </w:rPr>
      </w:pPr>
    </w:p>
    <w:p w:rsidRPr="00911EE5" w:rsidR="00CB020B" w:rsidP="002C18ED" w:rsidRDefault="00B34F99" w14:paraId="4AD743E9" w14:textId="310E3F4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Pr="00423B65" w:rsidR="00BB50A3">
        <w:rPr>
          <w:rFonts w:ascii="Times New Roman" w:hAnsi="Times New Roman" w:cs="Times New Roman"/>
          <w:sz w:val="24"/>
          <w:szCs w:val="24"/>
          <w:lang w:val="lv-LV"/>
        </w:rPr>
        <w:t xml:space="preserve">. </w:t>
      </w:r>
      <w:r w:rsidRPr="00423B65" w:rsidR="00CB020B">
        <w:rPr>
          <w:rFonts w:ascii="Times New Roman" w:hAnsi="Times New Roman" w:cs="Times New Roman"/>
          <w:sz w:val="24"/>
          <w:szCs w:val="24"/>
          <w:lang w:val="lv-LV"/>
        </w:rPr>
        <w:t>Konkurs</w:t>
      </w:r>
      <w:r w:rsidRPr="00423B65" w:rsidR="00423B65">
        <w:rPr>
          <w:rFonts w:ascii="Times New Roman" w:hAnsi="Times New Roman" w:cs="Times New Roman"/>
          <w:sz w:val="24"/>
          <w:szCs w:val="24"/>
          <w:lang w:val="lv-LV"/>
        </w:rPr>
        <w:t xml:space="preserve">a </w:t>
      </w:r>
      <w:r w:rsidR="00A6359C">
        <w:rPr>
          <w:rFonts w:ascii="Times New Roman" w:hAnsi="Times New Roman" w:cs="Times New Roman"/>
          <w:sz w:val="24"/>
          <w:szCs w:val="24"/>
          <w:lang w:val="lv-LV"/>
        </w:rPr>
        <w:t>Pretendentu</w:t>
      </w:r>
      <w:r w:rsidRPr="00423B65" w:rsidR="00423B65">
        <w:rPr>
          <w:rFonts w:ascii="Times New Roman" w:hAnsi="Times New Roman" w:cs="Times New Roman"/>
          <w:sz w:val="24"/>
          <w:szCs w:val="24"/>
          <w:lang w:val="lv-LV"/>
        </w:rPr>
        <w:t xml:space="preserve"> atlasi un vērtēšanu veic </w:t>
      </w:r>
      <w:r w:rsidR="00A6359C">
        <w:rPr>
          <w:rFonts w:ascii="Times New Roman" w:hAnsi="Times New Roman" w:cs="Times New Roman"/>
          <w:sz w:val="24"/>
          <w:szCs w:val="24"/>
          <w:lang w:val="lv-LV"/>
        </w:rPr>
        <w:t>K</w:t>
      </w:r>
      <w:r w:rsidRPr="00423B65" w:rsidR="00423B65">
        <w:rPr>
          <w:rFonts w:ascii="Times New Roman" w:hAnsi="Times New Roman" w:cs="Times New Roman"/>
          <w:sz w:val="24"/>
          <w:szCs w:val="24"/>
          <w:lang w:val="lv-LV"/>
        </w:rPr>
        <w:t xml:space="preserve">onkursa vērtēšanas komisija (turpmāk – </w:t>
      </w:r>
      <w:r w:rsidR="00423B65">
        <w:rPr>
          <w:rFonts w:ascii="Times New Roman" w:hAnsi="Times New Roman" w:cs="Times New Roman"/>
          <w:sz w:val="24"/>
          <w:szCs w:val="24"/>
          <w:lang w:val="lv-LV"/>
        </w:rPr>
        <w:t>K</w:t>
      </w:r>
      <w:r w:rsidRPr="00423B65" w:rsidR="00423B65">
        <w:rPr>
          <w:rFonts w:ascii="Times New Roman" w:hAnsi="Times New Roman" w:cs="Times New Roman"/>
          <w:sz w:val="24"/>
          <w:szCs w:val="24"/>
          <w:lang w:val="lv-LV"/>
        </w:rPr>
        <w:t xml:space="preserve">omisija) </w:t>
      </w:r>
      <w:r w:rsidR="00250465">
        <w:rPr>
          <w:rFonts w:ascii="Times New Roman" w:hAnsi="Times New Roman" w:cs="Times New Roman"/>
          <w:sz w:val="24"/>
          <w:szCs w:val="24"/>
          <w:lang w:val="lv-LV"/>
        </w:rPr>
        <w:t>trīs</w:t>
      </w:r>
      <w:r w:rsidRPr="00423B65" w:rsidR="00423B65">
        <w:rPr>
          <w:rFonts w:ascii="Times New Roman" w:hAnsi="Times New Roman" w:cs="Times New Roman"/>
          <w:sz w:val="24"/>
          <w:szCs w:val="24"/>
          <w:lang w:val="lv-LV"/>
        </w:rPr>
        <w:t xml:space="preserve"> </w:t>
      </w:r>
      <w:r w:rsidRPr="00911EE5" w:rsidR="00423B65">
        <w:rPr>
          <w:rFonts w:ascii="Times New Roman" w:hAnsi="Times New Roman" w:cs="Times New Roman"/>
          <w:sz w:val="24"/>
          <w:szCs w:val="24"/>
          <w:lang w:val="lv-LV"/>
        </w:rPr>
        <w:t>locekļu sastāvā, kas izveidota ar Ludzas novada pašvaldības izpilddirektora rīkojumu</w:t>
      </w:r>
      <w:r w:rsidRPr="00911EE5" w:rsidR="00CB020B">
        <w:rPr>
          <w:rFonts w:ascii="Times New Roman" w:hAnsi="Times New Roman" w:cs="Times New Roman"/>
          <w:sz w:val="24"/>
          <w:szCs w:val="24"/>
          <w:lang w:val="lv-LV"/>
        </w:rPr>
        <w:t>.</w:t>
      </w:r>
    </w:p>
    <w:p w:rsidR="002C18ED" w:rsidP="002C18ED" w:rsidRDefault="002C18ED" w14:paraId="64660D24" w14:textId="77777777">
      <w:pPr>
        <w:spacing w:after="0" w:line="240" w:lineRule="auto"/>
        <w:jc w:val="both"/>
        <w:rPr>
          <w:rFonts w:ascii="Times New Roman" w:hAnsi="Times New Roman" w:cs="Times New Roman"/>
          <w:sz w:val="24"/>
          <w:szCs w:val="24"/>
          <w:lang w:val="lv-LV"/>
        </w:rPr>
      </w:pPr>
    </w:p>
    <w:p w:rsidRPr="00911EE5" w:rsidR="00CB020B" w:rsidP="002C18ED" w:rsidRDefault="00B34F99" w14:paraId="5B749FDA" w14:textId="28D01CD3">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911EE5" w:rsidR="00CC3DF9">
        <w:rPr>
          <w:rFonts w:ascii="Times New Roman" w:hAnsi="Times New Roman" w:cs="Times New Roman"/>
          <w:sz w:val="24"/>
          <w:szCs w:val="24"/>
          <w:lang w:val="lv-LV"/>
        </w:rPr>
        <w:t xml:space="preserve">. </w:t>
      </w:r>
      <w:r w:rsidRPr="00911EE5" w:rsidR="00CB020B">
        <w:rPr>
          <w:rFonts w:ascii="Times New Roman" w:hAnsi="Times New Roman" w:cs="Times New Roman"/>
          <w:sz w:val="24"/>
          <w:szCs w:val="24"/>
          <w:lang w:val="lv-LV"/>
        </w:rPr>
        <w:t xml:space="preserve">Komisija Pretendentus izvērtē un lēmumus pieņem sēdēs, kuras vada Komisijas priekšsēdētājs vai tā prombūtnes laikā nozīmēts Komisijas loceklis. Komisijas sēdes protokolē Komisijas sēžu protokolētājs. Komisijas sēžu protokolus paraksta Komisijas </w:t>
      </w:r>
      <w:r w:rsidR="00674B1A">
        <w:rPr>
          <w:rFonts w:ascii="Times New Roman" w:hAnsi="Times New Roman" w:cs="Times New Roman"/>
          <w:sz w:val="24"/>
          <w:szCs w:val="24"/>
          <w:lang w:val="lv-LV"/>
        </w:rPr>
        <w:t>priekšsēdētājs</w:t>
      </w:r>
      <w:r w:rsidRPr="00911EE5" w:rsidR="00CB020B">
        <w:rPr>
          <w:rFonts w:ascii="Times New Roman" w:hAnsi="Times New Roman" w:cs="Times New Roman"/>
          <w:sz w:val="24"/>
          <w:szCs w:val="24"/>
          <w:lang w:val="lv-LV"/>
        </w:rPr>
        <w:t xml:space="preserve"> un Komisijas sēžu protokolētājs.</w:t>
      </w:r>
    </w:p>
    <w:p w:rsidR="002C18ED" w:rsidP="002C18ED" w:rsidRDefault="002C18ED" w14:paraId="0778449F" w14:textId="77777777">
      <w:pPr>
        <w:spacing w:after="0" w:line="240" w:lineRule="auto"/>
        <w:jc w:val="both"/>
        <w:rPr>
          <w:rFonts w:ascii="Times New Roman" w:hAnsi="Times New Roman" w:cs="Times New Roman"/>
          <w:sz w:val="24"/>
          <w:szCs w:val="24"/>
          <w:lang w:val="lv-LV"/>
        </w:rPr>
      </w:pPr>
    </w:p>
    <w:p w:rsidRPr="00911EE5" w:rsidR="00CC3DF9" w:rsidP="002C18ED" w:rsidRDefault="00B34F99" w14:paraId="38FAEFD7" w14:textId="1DF2A2F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Pr="00911EE5" w:rsidR="00CC3DF9">
        <w:rPr>
          <w:rFonts w:ascii="Times New Roman" w:hAnsi="Times New Roman" w:cs="Times New Roman"/>
          <w:sz w:val="24"/>
          <w:szCs w:val="24"/>
          <w:lang w:val="lv-LV"/>
        </w:rPr>
        <w:t xml:space="preserve">. Komisija ir lemttiesīga, ja tās sēdē piedalās ne mazāk kā </w:t>
      </w:r>
      <w:r w:rsidR="008A63A3">
        <w:rPr>
          <w:rFonts w:ascii="Times New Roman" w:hAnsi="Times New Roman" w:cs="Times New Roman"/>
          <w:sz w:val="24"/>
          <w:szCs w:val="24"/>
          <w:lang w:val="lv-LV"/>
        </w:rPr>
        <w:t>divi</w:t>
      </w:r>
      <w:r w:rsidRPr="00911EE5" w:rsidR="00CC3DF9">
        <w:rPr>
          <w:rFonts w:ascii="Times New Roman" w:hAnsi="Times New Roman" w:cs="Times New Roman"/>
          <w:sz w:val="24"/>
          <w:szCs w:val="24"/>
          <w:lang w:val="lv-LV"/>
        </w:rPr>
        <w:t xml:space="preserve"> Komisijas locekļi. Komisija lēmumus pieņem ar vienkāršu balsu vairākumu, ja, pieņemot lēmumu, balsu skaits sadalās vienādi, izšķirošā ir Komisijas </w:t>
      </w:r>
      <w:r w:rsidR="00674B1A">
        <w:rPr>
          <w:rFonts w:ascii="Times New Roman" w:hAnsi="Times New Roman" w:cs="Times New Roman"/>
          <w:sz w:val="24"/>
          <w:szCs w:val="24"/>
          <w:lang w:val="lv-LV"/>
        </w:rPr>
        <w:t>priekšsēdētāja</w:t>
      </w:r>
      <w:r w:rsidRPr="00911EE5" w:rsidR="00CC3DF9">
        <w:rPr>
          <w:rFonts w:ascii="Times New Roman" w:hAnsi="Times New Roman" w:cs="Times New Roman"/>
          <w:sz w:val="24"/>
          <w:szCs w:val="24"/>
          <w:lang w:val="lv-LV"/>
        </w:rPr>
        <w:t xml:space="preserve"> balss.</w:t>
      </w:r>
    </w:p>
    <w:p w:rsidRPr="00911EE5" w:rsidR="00B34F99" w:rsidP="002C18ED" w:rsidRDefault="00B34F99" w14:paraId="7C60D440" w14:textId="77777777">
      <w:pPr>
        <w:spacing w:after="0" w:line="240" w:lineRule="auto"/>
        <w:jc w:val="center"/>
        <w:rPr>
          <w:rStyle w:val="tvhtml"/>
          <w:rFonts w:ascii="Times New Roman" w:hAnsi="Times New Roman" w:cs="Times New Roman"/>
          <w:b/>
          <w:bCs/>
          <w:sz w:val="24"/>
          <w:szCs w:val="24"/>
          <w:lang w:val="lv-LV"/>
        </w:rPr>
      </w:pPr>
    </w:p>
    <w:p w:rsidR="00CB020B" w:rsidP="002C18ED" w:rsidRDefault="00CB020B" w14:paraId="28C29EF2" w14:textId="53DABD29">
      <w:pPr>
        <w:spacing w:after="0" w:line="240" w:lineRule="auto"/>
        <w:jc w:val="center"/>
        <w:rPr>
          <w:rStyle w:val="tvhtml"/>
          <w:rFonts w:ascii="Times New Roman" w:hAnsi="Times New Roman" w:cs="Times New Roman"/>
          <w:b/>
          <w:bCs/>
          <w:sz w:val="24"/>
          <w:szCs w:val="24"/>
          <w:lang w:val="lv-LV"/>
        </w:rPr>
      </w:pPr>
      <w:r w:rsidRPr="00911EE5">
        <w:rPr>
          <w:rStyle w:val="tvhtml"/>
          <w:rFonts w:ascii="Times New Roman" w:hAnsi="Times New Roman" w:cs="Times New Roman"/>
          <w:b/>
          <w:bCs/>
          <w:sz w:val="24"/>
          <w:szCs w:val="24"/>
          <w:lang w:val="lv-LV"/>
        </w:rPr>
        <w:t>II. Pretendentiem izvirzāmās prasības</w:t>
      </w:r>
    </w:p>
    <w:p w:rsidRPr="00911EE5" w:rsidR="002C18ED" w:rsidP="002C18ED" w:rsidRDefault="002C18ED" w14:paraId="0997B201" w14:textId="77777777">
      <w:pPr>
        <w:spacing w:after="0" w:line="240" w:lineRule="auto"/>
        <w:jc w:val="center"/>
        <w:rPr>
          <w:rStyle w:val="tvhtml"/>
          <w:rFonts w:ascii="Times New Roman" w:hAnsi="Times New Roman" w:cs="Times New Roman"/>
          <w:b/>
          <w:bCs/>
          <w:sz w:val="24"/>
          <w:szCs w:val="24"/>
          <w:lang w:val="lv-LV"/>
        </w:rPr>
      </w:pPr>
    </w:p>
    <w:p w:rsidRPr="001C3493" w:rsidR="006827BD" w:rsidP="006827BD" w:rsidRDefault="00FD0DF9" w14:paraId="47CFE211" w14:textId="152A5429">
      <w:pPr>
        <w:spacing w:after="0" w:line="240" w:lineRule="auto"/>
        <w:jc w:val="both"/>
        <w:rPr>
          <w:rFonts w:ascii="Times New Roman" w:hAnsi="Times New Roman" w:cs="Times New Roman"/>
          <w:sz w:val="24"/>
          <w:szCs w:val="24"/>
          <w:lang w:val="lv-LV"/>
        </w:rPr>
      </w:pPr>
      <w:bookmarkStart w:name="p5" w:id="1"/>
      <w:bookmarkStart w:name="p-89154" w:id="2"/>
      <w:bookmarkStart w:name="p6" w:id="3"/>
      <w:bookmarkStart w:name="p-89155" w:id="4"/>
      <w:bookmarkEnd w:id="1"/>
      <w:bookmarkEnd w:id="2"/>
      <w:bookmarkEnd w:id="3"/>
      <w:bookmarkEnd w:id="4"/>
      <w:r>
        <w:rPr>
          <w:rFonts w:ascii="Times New Roman" w:hAnsi="Times New Roman" w:cs="Times New Roman"/>
          <w:sz w:val="24"/>
          <w:szCs w:val="24"/>
          <w:lang w:val="lv-LV"/>
        </w:rPr>
        <w:t>8</w:t>
      </w:r>
      <w:r w:rsidR="00C70797">
        <w:rPr>
          <w:rFonts w:ascii="Times New Roman" w:hAnsi="Times New Roman" w:cs="Times New Roman"/>
          <w:sz w:val="24"/>
          <w:szCs w:val="24"/>
          <w:lang w:val="lv-LV"/>
        </w:rPr>
        <w:t xml:space="preserve">. </w:t>
      </w:r>
      <w:r w:rsidRPr="001C3493" w:rsidR="00CF5D72">
        <w:rPr>
          <w:rFonts w:ascii="Times New Roman" w:hAnsi="Times New Roman" w:cs="Times New Roman"/>
          <w:sz w:val="24"/>
          <w:szCs w:val="24"/>
          <w:lang w:val="lv-LV"/>
        </w:rPr>
        <w:t>Finanšu ekonomista</w:t>
      </w:r>
      <w:r w:rsidRPr="001C3493" w:rsidR="006827BD">
        <w:rPr>
          <w:rFonts w:ascii="Times New Roman" w:hAnsi="Times New Roman" w:cs="Times New Roman"/>
          <w:sz w:val="24"/>
          <w:szCs w:val="24"/>
          <w:lang w:val="lv-LV"/>
        </w:rPr>
        <w:t xml:space="preserve"> </w:t>
      </w:r>
      <w:r w:rsidRPr="001C3493" w:rsidR="00C70797">
        <w:rPr>
          <w:rFonts w:ascii="Times New Roman" w:hAnsi="Times New Roman" w:cs="Times New Roman"/>
          <w:sz w:val="24"/>
          <w:szCs w:val="24"/>
          <w:lang w:val="lv-LV"/>
        </w:rPr>
        <w:t>kandidāt</w:t>
      </w:r>
      <w:r w:rsidRPr="001C3493" w:rsidR="002E68A8">
        <w:rPr>
          <w:rFonts w:ascii="Times New Roman" w:hAnsi="Times New Roman" w:cs="Times New Roman"/>
          <w:sz w:val="24"/>
          <w:szCs w:val="24"/>
          <w:lang w:val="lv-LV"/>
        </w:rPr>
        <w:t>am izvirzāmās izglītības, iepriekšējās darba pieredzes un kompetences prasības</w:t>
      </w:r>
      <w:r w:rsidRPr="001C3493" w:rsidR="00C70797">
        <w:rPr>
          <w:rFonts w:ascii="Times New Roman" w:hAnsi="Times New Roman" w:cs="Times New Roman"/>
          <w:sz w:val="24"/>
          <w:szCs w:val="24"/>
          <w:lang w:val="lv-LV"/>
        </w:rPr>
        <w:t xml:space="preserve">: </w:t>
      </w:r>
    </w:p>
    <w:p w:rsidRPr="001C3493" w:rsidR="006827BD" w:rsidP="006827BD" w:rsidRDefault="00FD0DF9" w14:paraId="64270097" w14:textId="1276E28F">
      <w:pPr>
        <w:pStyle w:val="tv213"/>
        <w:shd w:val="clear" w:color="auto" w:fill="FFFFFF"/>
        <w:spacing w:before="0" w:beforeAutospacing="0" w:after="0" w:afterAutospacing="0"/>
        <w:ind w:firstLine="720"/>
        <w:jc w:val="both"/>
        <w:rPr>
          <w:shd w:val="clear" w:color="auto" w:fill="FFFFFF"/>
          <w:lang w:val="lv-LV"/>
        </w:rPr>
      </w:pPr>
      <w:bookmarkStart w:name="_Hlk170979268" w:id="5"/>
      <w:r w:rsidRPr="001C3493">
        <w:rPr>
          <w:shd w:val="clear" w:color="auto" w:fill="FFFFFF"/>
          <w:lang w:val="lv-LV"/>
        </w:rPr>
        <w:t>8</w:t>
      </w:r>
      <w:r w:rsidRPr="001C3493" w:rsidR="00E84067">
        <w:rPr>
          <w:shd w:val="clear" w:color="auto" w:fill="FFFFFF"/>
          <w:lang w:val="lv-LV"/>
        </w:rPr>
        <w:t xml:space="preserve">.1. </w:t>
      </w:r>
      <w:bookmarkStart w:name="_Hlk167801871" w:id="6"/>
      <w:bookmarkStart w:name="_Hlk134792552" w:id="7"/>
      <w:r w:rsidRPr="001C3493" w:rsidR="000A7945">
        <w:rPr>
          <w:shd w:val="clear" w:color="auto" w:fill="FFFFFF"/>
          <w:lang w:val="lv-LV"/>
        </w:rPr>
        <w:t xml:space="preserve">akadēmiskā vai otrā līmeņa profesionālā </w:t>
      </w:r>
      <w:r w:rsidRPr="001C3493" w:rsidR="006827BD">
        <w:rPr>
          <w:shd w:val="clear" w:color="auto" w:fill="FFFFFF"/>
          <w:lang w:val="lv-LV"/>
        </w:rPr>
        <w:t xml:space="preserve">augstākā izglītība </w:t>
      </w:r>
      <w:bookmarkEnd w:id="6"/>
      <w:r w:rsidRPr="001C3493" w:rsidR="00CF5D72">
        <w:rPr>
          <w:shd w:val="clear" w:color="auto" w:fill="FFFFFF"/>
          <w:lang w:val="lv-LV"/>
        </w:rPr>
        <w:t>ekonomikā;</w:t>
      </w:r>
    </w:p>
    <w:p w:rsidRPr="001C3493" w:rsidR="006827BD" w:rsidP="006827BD" w:rsidRDefault="00FD0DF9" w14:paraId="3BFF427F" w14:textId="250A5352">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6827BD">
        <w:rPr>
          <w:shd w:val="clear" w:color="auto" w:fill="FFFFFF"/>
          <w:lang w:val="lv-LV"/>
        </w:rPr>
        <w:t xml:space="preserve">.2. </w:t>
      </w:r>
      <w:r w:rsidRPr="001C3493" w:rsidR="00B13B98">
        <w:rPr>
          <w:shd w:val="clear" w:color="auto" w:fill="FFFFFF"/>
          <w:lang w:val="lv-LV"/>
        </w:rPr>
        <w:t xml:space="preserve">profesionālā </w:t>
      </w:r>
      <w:r w:rsidRPr="001C3493" w:rsidR="006827BD">
        <w:rPr>
          <w:shd w:val="clear" w:color="auto" w:fill="FFFFFF"/>
          <w:lang w:val="lv-LV"/>
        </w:rPr>
        <w:t>darba pieredze</w:t>
      </w:r>
      <w:r w:rsidRPr="001C3493" w:rsidR="00B13B98">
        <w:rPr>
          <w:shd w:val="clear" w:color="auto" w:fill="FFFFFF"/>
          <w:lang w:val="lv-LV"/>
        </w:rPr>
        <w:t xml:space="preserve"> </w:t>
      </w:r>
      <w:r w:rsidRPr="001C3493" w:rsidR="00D32351">
        <w:rPr>
          <w:shd w:val="clear" w:color="auto" w:fill="FFFFFF"/>
          <w:lang w:val="lv-LV"/>
        </w:rPr>
        <w:t xml:space="preserve">budžeta </w:t>
      </w:r>
      <w:r w:rsidRPr="001C3493" w:rsidR="00CF5D72">
        <w:rPr>
          <w:shd w:val="clear" w:color="auto" w:fill="FFFFFF"/>
          <w:lang w:val="lv-LV"/>
        </w:rPr>
        <w:t>plānošanas, grāmatvedības uzskaites</w:t>
      </w:r>
      <w:r w:rsidRPr="001C3493" w:rsidR="00421121">
        <w:rPr>
          <w:shd w:val="clear" w:color="auto" w:fill="FFFFFF"/>
          <w:lang w:val="lv-LV"/>
        </w:rPr>
        <w:t xml:space="preserve"> vai </w:t>
      </w:r>
      <w:r w:rsidRPr="001C3493" w:rsidR="00CF5D72">
        <w:rPr>
          <w:shd w:val="clear" w:color="auto" w:fill="FFFFFF"/>
          <w:lang w:val="lv-LV"/>
        </w:rPr>
        <w:t>finanšu vadības</w:t>
      </w:r>
      <w:r w:rsidRPr="001C3493" w:rsidR="00B13B98">
        <w:rPr>
          <w:shd w:val="clear" w:color="auto" w:fill="FFFFFF"/>
          <w:lang w:val="lv-LV"/>
        </w:rPr>
        <w:t xml:space="preserve"> jomā</w:t>
      </w:r>
      <w:r w:rsidRPr="001C3493" w:rsidR="00421121">
        <w:rPr>
          <w:shd w:val="clear" w:color="auto" w:fill="FFFFFF"/>
          <w:lang w:val="lv-LV"/>
        </w:rPr>
        <w:t>,</w:t>
      </w:r>
      <w:r w:rsidRPr="001C3493" w:rsidR="006827BD">
        <w:rPr>
          <w:shd w:val="clear" w:color="auto" w:fill="FFFFFF"/>
          <w:lang w:val="lv-LV"/>
        </w:rPr>
        <w:t xml:space="preserve"> </w:t>
      </w:r>
      <w:r w:rsidR="001C3493">
        <w:rPr>
          <w:shd w:val="clear" w:color="auto" w:fill="FFFFFF"/>
          <w:lang w:val="lv-LV"/>
        </w:rPr>
        <w:t xml:space="preserve">atbilstoša </w:t>
      </w:r>
      <w:r w:rsidRPr="001C3493" w:rsidR="006827BD">
        <w:rPr>
          <w:shd w:val="clear" w:color="auto" w:fill="FFFFFF"/>
          <w:lang w:val="lv-LV"/>
        </w:rPr>
        <w:t>darba pieredze valsts vai pašvaldības institūcijā, izšķiroties par pretendenta atbilstību, var tikt uzskatīta par priekšrocību;</w:t>
      </w:r>
    </w:p>
    <w:p w:rsidRPr="001C3493" w:rsidR="006827BD" w:rsidP="006827BD" w:rsidRDefault="00FD0DF9" w14:paraId="7487F70C" w14:textId="0C47AF4A">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6827BD">
        <w:rPr>
          <w:shd w:val="clear" w:color="auto" w:fill="FFFFFF"/>
          <w:lang w:val="lv-LV"/>
        </w:rPr>
        <w:t xml:space="preserve">.3. </w:t>
      </w:r>
      <w:r w:rsidRPr="001C3493" w:rsidR="00CF5D72">
        <w:rPr>
          <w:lang w:val="lv-LV"/>
        </w:rPr>
        <w:t>zināšanas par budžeta plānošanas, izdevumu analīzes un finanšu vadības principiem</w:t>
      </w:r>
      <w:r w:rsidRPr="001C3493" w:rsidR="006827BD">
        <w:rPr>
          <w:shd w:val="clear" w:color="auto" w:fill="FFFFFF"/>
          <w:lang w:val="lv-LV"/>
        </w:rPr>
        <w:t>;</w:t>
      </w:r>
    </w:p>
    <w:p w:rsidRPr="001C3493" w:rsidR="00B13B98" w:rsidP="006827BD" w:rsidRDefault="00FD0DF9" w14:paraId="0B27BC7A" w14:textId="25ACDBB2">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6827BD">
        <w:rPr>
          <w:shd w:val="clear" w:color="auto" w:fill="FFFFFF"/>
          <w:lang w:val="lv-LV"/>
        </w:rPr>
        <w:t>.</w:t>
      </w:r>
      <w:r w:rsidRPr="001C3493" w:rsidR="00B13B98">
        <w:rPr>
          <w:shd w:val="clear" w:color="auto" w:fill="FFFFFF"/>
          <w:lang w:val="lv-LV"/>
        </w:rPr>
        <w:t>4</w:t>
      </w:r>
      <w:r w:rsidRPr="001C3493" w:rsidR="006827BD">
        <w:rPr>
          <w:shd w:val="clear" w:color="auto" w:fill="FFFFFF"/>
          <w:lang w:val="lv-LV"/>
        </w:rPr>
        <w:t xml:space="preserve">. </w:t>
      </w:r>
      <w:r w:rsidRPr="001C3493" w:rsidR="000E52EE">
        <w:rPr>
          <w:shd w:val="clear" w:color="auto" w:fill="FFFFFF"/>
          <w:lang w:val="lv-LV"/>
        </w:rPr>
        <w:t xml:space="preserve">zināšanas par </w:t>
      </w:r>
      <w:r w:rsidRPr="001C3493" w:rsidR="000E52EE">
        <w:rPr>
          <w:rStyle w:val="markedcontent"/>
          <w:rFonts w:eastAsiaTheme="majorEastAsia"/>
          <w:lang w:val="lv-LV"/>
        </w:rPr>
        <w:t>amata k</w:t>
      </w:r>
      <w:r w:rsidRPr="001C3493" w:rsidR="000E52EE">
        <w:rPr>
          <w:shd w:val="clear" w:color="auto" w:fill="FFFFFF"/>
          <w:lang w:val="lv-LV"/>
        </w:rPr>
        <w:t xml:space="preserve">ompetencē esošu jomu </w:t>
      </w:r>
      <w:r w:rsidRPr="001C3493" w:rsidR="000E52EE">
        <w:rPr>
          <w:lang w:val="lv-LV"/>
        </w:rPr>
        <w:t>regulējošiem normatīvajiem aktiem</w:t>
      </w:r>
      <w:r w:rsidRPr="001C3493" w:rsidR="000E52EE">
        <w:rPr>
          <w:shd w:val="clear" w:color="auto" w:fill="FFFFFF"/>
          <w:lang w:val="lv-LV"/>
        </w:rPr>
        <w:t xml:space="preserve">, </w:t>
      </w:r>
      <w:r w:rsidRPr="001C3493" w:rsidR="000E52EE">
        <w:rPr>
          <w:rStyle w:val="markedcontent"/>
          <w:rFonts w:eastAsiaTheme="majorEastAsia"/>
          <w:lang w:val="lv-LV"/>
        </w:rPr>
        <w:t>spēja tajos orientēties un piemērot tos</w:t>
      </w:r>
      <w:r w:rsidRPr="001C3493" w:rsidR="00B13B98">
        <w:rPr>
          <w:shd w:val="clear" w:color="auto" w:fill="FFFFFF"/>
          <w:lang w:val="lv-LV"/>
        </w:rPr>
        <w:t>;</w:t>
      </w:r>
    </w:p>
    <w:p w:rsidRPr="001C3493" w:rsidR="00534A6B" w:rsidP="006827BD" w:rsidRDefault="00FD0DF9" w14:paraId="5609A003" w14:textId="3990AFA4">
      <w:pPr>
        <w:pStyle w:val="tv213"/>
        <w:shd w:val="clear" w:color="auto" w:fill="FFFFFF"/>
        <w:spacing w:before="0" w:beforeAutospacing="0" w:after="0" w:afterAutospacing="0"/>
        <w:ind w:firstLine="720"/>
        <w:jc w:val="both"/>
        <w:rPr>
          <w:shd w:val="clear" w:color="auto" w:fill="FFFFFF"/>
          <w:lang w:val="lv-LV"/>
        </w:rPr>
      </w:pPr>
      <w:r w:rsidRPr="001C3493">
        <w:rPr>
          <w:lang w:val="lv-LV"/>
        </w:rPr>
        <w:t>8</w:t>
      </w:r>
      <w:r w:rsidRPr="001C3493" w:rsidR="00534A6B">
        <w:rPr>
          <w:lang w:val="lv-LV"/>
        </w:rPr>
        <w:t>.5. izpratne par pašvaldības darbību, tās organizatorisko struktūru un pārvaldes sistēmu;</w:t>
      </w:r>
    </w:p>
    <w:p w:rsidRPr="001C3493" w:rsidR="00534A6B" w:rsidP="006827BD" w:rsidRDefault="00FD0DF9" w14:paraId="1AC7C023" w14:textId="4CDF345A">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B13B98">
        <w:rPr>
          <w:shd w:val="clear" w:color="auto" w:fill="FFFFFF"/>
          <w:lang w:val="lv-LV"/>
        </w:rPr>
        <w:t>.</w:t>
      </w:r>
      <w:r w:rsidRPr="001C3493" w:rsidR="00534A6B">
        <w:rPr>
          <w:shd w:val="clear" w:color="auto" w:fill="FFFFFF"/>
          <w:lang w:val="lv-LV"/>
        </w:rPr>
        <w:t>6</w:t>
      </w:r>
      <w:r w:rsidRPr="001C3493" w:rsidR="00B13B98">
        <w:rPr>
          <w:shd w:val="clear" w:color="auto" w:fill="FFFFFF"/>
          <w:lang w:val="lv-LV"/>
        </w:rPr>
        <w:t xml:space="preserve">. </w:t>
      </w:r>
      <w:bookmarkStart w:name="_Hlk168993836" w:id="8"/>
      <w:r w:rsidRPr="001C3493" w:rsidR="000E52EE">
        <w:rPr>
          <w:lang w:val="lv-LV"/>
        </w:rPr>
        <w:t xml:space="preserve">konceptuāla un analītiska domāšana, prasme identificēt problēmas, saskatīt cēloņu un seku sakarības, izdarīt atbilstošus secinājumus un piedāvāt </w:t>
      </w:r>
      <w:r w:rsidRPr="001C3493" w:rsidR="000E52EE">
        <w:rPr>
          <w:shd w:val="clear" w:color="auto" w:fill="FFFFFF"/>
          <w:lang w:val="lv-LV"/>
        </w:rPr>
        <w:t>risinājumus</w:t>
      </w:r>
      <w:bookmarkEnd w:id="8"/>
      <w:r w:rsidRPr="001C3493" w:rsidR="000E52EE">
        <w:rPr>
          <w:shd w:val="clear" w:color="auto" w:fill="FFFFFF"/>
          <w:lang w:val="lv-LV"/>
        </w:rPr>
        <w:t xml:space="preserve"> un alternatīvas</w:t>
      </w:r>
      <w:r w:rsidRPr="001C3493" w:rsidR="00534A6B">
        <w:rPr>
          <w:shd w:val="clear" w:color="auto" w:fill="FFFFFF"/>
          <w:lang w:val="lv-LV"/>
        </w:rPr>
        <w:t>;</w:t>
      </w:r>
    </w:p>
    <w:p w:rsidRPr="001C3493" w:rsidR="00B021E3" w:rsidP="000E52EE" w:rsidRDefault="00FD0DF9" w14:paraId="560DF8FE" w14:textId="54A3496F">
      <w:pPr>
        <w:pStyle w:val="Paraststmeklis"/>
        <w:shd w:val="clear" w:color="auto" w:fill="FFFFFF"/>
        <w:spacing w:before="0" w:beforeAutospacing="0" w:after="0" w:afterAutospacing="0"/>
        <w:ind w:firstLine="720"/>
      </w:pPr>
      <w:r w:rsidRPr="001C3493">
        <w:rPr>
          <w:shd w:val="clear" w:color="auto" w:fill="FFFFFF"/>
        </w:rPr>
        <w:t>8</w:t>
      </w:r>
      <w:r w:rsidRPr="001C3493" w:rsidR="00B13B98">
        <w:rPr>
          <w:shd w:val="clear" w:color="auto" w:fill="FFFFFF"/>
        </w:rPr>
        <w:t>.</w:t>
      </w:r>
      <w:r w:rsidRPr="001C3493" w:rsidR="00534A6B">
        <w:rPr>
          <w:shd w:val="clear" w:color="auto" w:fill="FFFFFF"/>
        </w:rPr>
        <w:t>7</w:t>
      </w:r>
      <w:r w:rsidRPr="001C3493" w:rsidR="00B13B98">
        <w:rPr>
          <w:shd w:val="clear" w:color="auto" w:fill="FFFFFF"/>
        </w:rPr>
        <w:t xml:space="preserve">. </w:t>
      </w:r>
      <w:bookmarkStart w:name="_Hlk169004107" w:id="9"/>
      <w:r w:rsidRPr="001C3493" w:rsidR="000E52EE">
        <w:t>augsta atbildības sajūta un precizitāte, spēja racionāli plānot un organizēt savu darbu</w:t>
      </w:r>
      <w:bookmarkEnd w:id="9"/>
      <w:r w:rsidRPr="001C3493" w:rsidR="000E52EE">
        <w:t>;</w:t>
      </w:r>
    </w:p>
    <w:p w:rsidRPr="001C3493" w:rsidR="00534A6B" w:rsidP="00534A6B" w:rsidRDefault="00FD0DF9" w14:paraId="7F77AB8F" w14:textId="7C8C0109">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B021E3">
        <w:rPr>
          <w:shd w:val="clear" w:color="auto" w:fill="FFFFFF"/>
          <w:lang w:val="lv-LV"/>
        </w:rPr>
        <w:t>.8. p</w:t>
      </w:r>
      <w:r w:rsidRPr="001C3493" w:rsidR="00B021E3">
        <w:rPr>
          <w:lang w:val="lv-LV"/>
        </w:rPr>
        <w:t>rasme patstāvīgi pieņemt lēmumus un uzņemties atbildību, spēja pielāgoties dinamiskai darba videi</w:t>
      </w:r>
      <w:r w:rsidRPr="001C3493" w:rsidR="00534A6B">
        <w:rPr>
          <w:shd w:val="clear" w:color="auto" w:fill="FFFFFF"/>
          <w:lang w:val="lv-LV"/>
        </w:rPr>
        <w:t>;</w:t>
      </w:r>
      <w:r w:rsidRPr="001C3493" w:rsidR="000E52EE">
        <w:rPr>
          <w:shd w:val="clear" w:color="auto" w:fill="FFFFFF"/>
          <w:lang w:val="lv-LV"/>
        </w:rPr>
        <w:t xml:space="preserve"> </w:t>
      </w:r>
    </w:p>
    <w:p w:rsidRPr="001C3493" w:rsidR="00CA0403" w:rsidP="00534A6B" w:rsidRDefault="00CA0403" w14:paraId="4B27868E" w14:textId="03C49569">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 xml:space="preserve">8.9. </w:t>
      </w:r>
      <w:bookmarkStart w:name="_Hlk169007276" w:id="10"/>
      <w:r w:rsidRPr="001C3493">
        <w:rPr>
          <w:lang w:val="lv-LV"/>
        </w:rPr>
        <w:t>labas sadarbības,</w:t>
      </w:r>
      <w:r w:rsidR="00DE602A">
        <w:rPr>
          <w:lang w:val="lv-LV"/>
        </w:rPr>
        <w:t xml:space="preserve"> </w:t>
      </w:r>
      <w:r w:rsidRPr="001C3493">
        <w:rPr>
          <w:lang w:val="lv-LV"/>
        </w:rPr>
        <w:t>komunikācijas un prezentācijas prasmes</w:t>
      </w:r>
      <w:bookmarkEnd w:id="10"/>
      <w:r w:rsidRPr="001C3493" w:rsidR="00C91BD8">
        <w:rPr>
          <w:lang w:val="lv-LV"/>
        </w:rPr>
        <w:t>, spēja strādāt komandā</w:t>
      </w:r>
      <w:r w:rsidRPr="001C3493">
        <w:rPr>
          <w:lang w:val="lv-LV"/>
        </w:rPr>
        <w:t>;</w:t>
      </w:r>
    </w:p>
    <w:p w:rsidRPr="001C3493" w:rsidR="00421121" w:rsidP="006827BD" w:rsidRDefault="00FD0DF9" w14:paraId="6A327BB2" w14:textId="6D203DAE">
      <w:pPr>
        <w:pStyle w:val="tv213"/>
        <w:shd w:val="clear" w:color="auto" w:fill="FFFFFF"/>
        <w:spacing w:before="0" w:beforeAutospacing="0" w:after="0" w:afterAutospacing="0"/>
        <w:ind w:firstLine="720"/>
        <w:jc w:val="both"/>
        <w:rPr>
          <w:shd w:val="clear" w:color="auto" w:fill="FFFFFF"/>
          <w:lang w:val="lv-LV"/>
        </w:rPr>
      </w:pPr>
      <w:r w:rsidRPr="001C3493">
        <w:rPr>
          <w:shd w:val="clear" w:color="auto" w:fill="FFFFFF"/>
          <w:lang w:val="lv-LV"/>
        </w:rPr>
        <w:t>8</w:t>
      </w:r>
      <w:r w:rsidRPr="001C3493" w:rsidR="00421121">
        <w:rPr>
          <w:shd w:val="clear" w:color="auto" w:fill="FFFFFF"/>
          <w:lang w:val="lv-LV"/>
        </w:rPr>
        <w:t>.</w:t>
      </w:r>
      <w:r w:rsidRPr="001C3493" w:rsidR="00CA0403">
        <w:rPr>
          <w:shd w:val="clear" w:color="auto" w:fill="FFFFFF"/>
          <w:lang w:val="lv-LV"/>
        </w:rPr>
        <w:t>10</w:t>
      </w:r>
      <w:r w:rsidRPr="001C3493" w:rsidR="00421121">
        <w:rPr>
          <w:shd w:val="clear" w:color="auto" w:fill="FFFFFF"/>
          <w:lang w:val="lv-LV"/>
        </w:rPr>
        <w:t xml:space="preserve">. </w:t>
      </w:r>
      <w:r w:rsidRPr="001C3493" w:rsidR="00B021E3">
        <w:rPr>
          <w:shd w:val="clear" w:color="auto" w:fill="FFFFFF"/>
          <w:lang w:val="lv-LV"/>
        </w:rPr>
        <w:t>p</w:t>
      </w:r>
      <w:r w:rsidRPr="001C3493" w:rsidR="00B021E3">
        <w:rPr>
          <w:lang w:val="lv-LV"/>
        </w:rPr>
        <w:t>rasme darbā ar informācijas tehnoloģijām un biroja tehniku, prasme strādāt ar elektroniskajām datu bāzēm un elektroniskajām dokumentu vadības sistēmām</w:t>
      </w:r>
      <w:r w:rsidRPr="001C3493" w:rsidR="00CA0403">
        <w:rPr>
          <w:lang w:val="lv-LV"/>
        </w:rPr>
        <w:t xml:space="preserve"> un biznesa inteliģences rīkiem</w:t>
      </w:r>
      <w:r w:rsidRPr="001C3493" w:rsidR="00B021E3">
        <w:rPr>
          <w:lang w:val="lv-LV"/>
        </w:rPr>
        <w:t>;</w:t>
      </w:r>
    </w:p>
    <w:p w:rsidRPr="001C3493" w:rsidR="00B13B98" w:rsidP="00421121" w:rsidRDefault="00FD0DF9" w14:paraId="020BC6F2" w14:textId="4B1F492A">
      <w:pPr>
        <w:pStyle w:val="tv213"/>
        <w:shd w:val="clear" w:color="auto" w:fill="FFFFFF"/>
        <w:spacing w:before="0" w:beforeAutospacing="0" w:after="0" w:afterAutospacing="0"/>
        <w:ind w:firstLine="720"/>
        <w:jc w:val="both"/>
        <w:rPr>
          <w:lang w:val="lv-LV"/>
        </w:rPr>
      </w:pPr>
      <w:r w:rsidRPr="001C3493">
        <w:rPr>
          <w:shd w:val="clear" w:color="auto" w:fill="FFFFFF"/>
          <w:lang w:val="lv-LV"/>
        </w:rPr>
        <w:t>8</w:t>
      </w:r>
      <w:r w:rsidRPr="001C3493" w:rsidR="00421121">
        <w:rPr>
          <w:shd w:val="clear" w:color="auto" w:fill="FFFFFF"/>
          <w:lang w:val="lv-LV"/>
        </w:rPr>
        <w:t>.</w:t>
      </w:r>
      <w:r w:rsidRPr="001C3493" w:rsidR="00B021E3">
        <w:rPr>
          <w:shd w:val="clear" w:color="auto" w:fill="FFFFFF"/>
          <w:lang w:val="lv-LV"/>
        </w:rPr>
        <w:t>1</w:t>
      </w:r>
      <w:r w:rsidRPr="001C3493" w:rsidR="00CA0403">
        <w:rPr>
          <w:shd w:val="clear" w:color="auto" w:fill="FFFFFF"/>
          <w:lang w:val="lv-LV"/>
        </w:rPr>
        <w:t>1</w:t>
      </w:r>
      <w:r w:rsidRPr="001C3493" w:rsidR="00421121">
        <w:rPr>
          <w:shd w:val="clear" w:color="auto" w:fill="FFFFFF"/>
          <w:lang w:val="lv-LV"/>
        </w:rPr>
        <w:t xml:space="preserve">. </w:t>
      </w:r>
      <w:r w:rsidRPr="001C3493" w:rsidR="00B13B98">
        <w:rPr>
          <w:shd w:val="clear" w:color="auto" w:fill="FFFFFF"/>
          <w:lang w:val="lv-LV"/>
        </w:rPr>
        <w:t xml:space="preserve">valsts </w:t>
      </w:r>
      <w:r w:rsidRPr="001C3493" w:rsidR="00B13B98">
        <w:rPr>
          <w:lang w:val="lv-LV"/>
        </w:rPr>
        <w:t>valodas prasme normatīvajos aktos valsts valodas lietošanas jomā noteiktajā apjomā</w:t>
      </w:r>
      <w:r w:rsidRPr="001C3493" w:rsidR="00B13B98">
        <w:rPr>
          <w:shd w:val="clear" w:color="auto" w:fill="FFFFFF"/>
          <w:lang w:val="lv-LV"/>
        </w:rPr>
        <w:t xml:space="preserve"> (C1 līmenis)</w:t>
      </w:r>
      <w:r w:rsidR="001C3493">
        <w:rPr>
          <w:shd w:val="clear" w:color="auto" w:fill="FFFFFF"/>
          <w:lang w:val="lv-LV"/>
        </w:rPr>
        <w:t>.</w:t>
      </w:r>
    </w:p>
    <w:bookmarkEnd w:id="7"/>
    <w:p w:rsidRPr="00871ACA" w:rsidR="00C70797" w:rsidP="00497A72" w:rsidRDefault="00C70797" w14:paraId="1D17A4E6" w14:textId="03D50712">
      <w:pPr>
        <w:spacing w:after="0" w:line="240" w:lineRule="auto"/>
        <w:jc w:val="both"/>
        <w:rPr>
          <w:rFonts w:ascii="Times New Roman" w:hAnsi="Times New Roman" w:cs="Times New Roman"/>
          <w:sz w:val="24"/>
          <w:szCs w:val="24"/>
          <w:lang w:val="lv-LV"/>
        </w:rPr>
      </w:pPr>
    </w:p>
    <w:bookmarkEnd w:id="5"/>
    <w:p w:rsidR="00CB020B" w:rsidP="00497A72" w:rsidRDefault="00CB020B" w14:paraId="4C285D3B" w14:textId="01DF6BF7">
      <w:pPr>
        <w:spacing w:after="0" w:line="240" w:lineRule="auto"/>
        <w:jc w:val="center"/>
        <w:rPr>
          <w:rStyle w:val="tvhtml"/>
          <w:rFonts w:ascii="Times New Roman" w:hAnsi="Times New Roman" w:cs="Times New Roman"/>
          <w:b/>
          <w:bCs/>
          <w:sz w:val="24"/>
          <w:szCs w:val="24"/>
          <w:lang w:val="lv-LV"/>
        </w:rPr>
      </w:pPr>
      <w:r w:rsidRPr="00497A72">
        <w:rPr>
          <w:rStyle w:val="tvhtml"/>
          <w:rFonts w:ascii="Times New Roman" w:hAnsi="Times New Roman" w:cs="Times New Roman"/>
          <w:b/>
          <w:bCs/>
          <w:sz w:val="24"/>
          <w:szCs w:val="24"/>
          <w:lang w:val="lv-LV"/>
        </w:rPr>
        <w:t xml:space="preserve">III. </w:t>
      </w:r>
      <w:r w:rsidR="003C47D9">
        <w:rPr>
          <w:rStyle w:val="tvhtml"/>
          <w:rFonts w:ascii="Times New Roman" w:hAnsi="Times New Roman" w:cs="Times New Roman"/>
          <w:b/>
          <w:bCs/>
          <w:sz w:val="24"/>
          <w:szCs w:val="24"/>
          <w:lang w:val="lv-LV"/>
        </w:rPr>
        <w:t>Konkursa izsludināšana un p</w:t>
      </w:r>
      <w:r w:rsidRPr="00497A72">
        <w:rPr>
          <w:rStyle w:val="tvhtml"/>
          <w:rFonts w:ascii="Times New Roman" w:hAnsi="Times New Roman" w:cs="Times New Roman"/>
          <w:b/>
          <w:bCs/>
          <w:sz w:val="24"/>
          <w:szCs w:val="24"/>
          <w:lang w:val="lv-LV"/>
        </w:rPr>
        <w:t>ieteikumu iesniegšana</w:t>
      </w:r>
    </w:p>
    <w:p w:rsidRPr="00497A72" w:rsidR="000F7E4E" w:rsidP="00497A72" w:rsidRDefault="000F7E4E" w14:paraId="5B5F78B5" w14:textId="77777777">
      <w:pPr>
        <w:spacing w:after="0" w:line="240" w:lineRule="auto"/>
        <w:jc w:val="center"/>
        <w:rPr>
          <w:rStyle w:val="tvhtml"/>
          <w:rFonts w:ascii="Times New Roman" w:hAnsi="Times New Roman" w:cs="Times New Roman"/>
          <w:b/>
          <w:bCs/>
          <w:sz w:val="24"/>
          <w:szCs w:val="24"/>
          <w:lang w:val="lv-LV"/>
        </w:rPr>
      </w:pPr>
    </w:p>
    <w:p w:rsidRPr="00497A72" w:rsidR="00CB020B" w:rsidP="000F7E4E" w:rsidRDefault="00FD0DF9" w14:paraId="253405A1" w14:textId="008EB9D3">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9</w:t>
      </w:r>
      <w:r w:rsidR="00D63013">
        <w:rPr>
          <w:rFonts w:ascii="Times New Roman" w:hAnsi="Times New Roman" w:cs="Times New Roman"/>
          <w:sz w:val="24"/>
          <w:szCs w:val="24"/>
          <w:lang w:val="lv-LV"/>
        </w:rPr>
        <w:t>.</w:t>
      </w:r>
      <w:r w:rsidR="000F7E4E">
        <w:rPr>
          <w:rFonts w:ascii="Times New Roman" w:hAnsi="Times New Roman" w:cs="Times New Roman"/>
          <w:sz w:val="24"/>
          <w:szCs w:val="24"/>
          <w:lang w:val="lv-LV"/>
        </w:rPr>
        <w:t xml:space="preserve"> </w:t>
      </w:r>
      <w:r w:rsidRPr="00497A72" w:rsidR="00CB020B">
        <w:rPr>
          <w:rFonts w:ascii="Times New Roman" w:hAnsi="Times New Roman" w:cs="Times New Roman"/>
          <w:sz w:val="24"/>
          <w:szCs w:val="24"/>
          <w:lang w:val="lv-LV"/>
        </w:rPr>
        <w:t>Konkursu izsludina</w:t>
      </w:r>
      <w:r w:rsidRPr="00497A72" w:rsidR="00CB020B">
        <w:rPr>
          <w:rFonts w:ascii="Times New Roman" w:hAnsi="Times New Roman" w:cs="Times New Roman"/>
          <w:color w:val="000000"/>
          <w:sz w:val="24"/>
          <w:szCs w:val="24"/>
          <w:lang w:val="lv-LV"/>
        </w:rPr>
        <w:t xml:space="preserve"> Ludzas novada pašvaldības </w:t>
      </w:r>
      <w:bookmarkStart w:name="_Hlk18053039" w:id="11"/>
      <w:r w:rsidR="000F7E4E">
        <w:rPr>
          <w:rFonts w:ascii="Times New Roman" w:hAnsi="Times New Roman" w:cs="Times New Roman"/>
          <w:color w:val="000000"/>
          <w:sz w:val="24"/>
          <w:szCs w:val="24"/>
          <w:lang w:val="lv-LV"/>
        </w:rPr>
        <w:t xml:space="preserve">tīmekļvietnē </w:t>
      </w:r>
      <w:hyperlink w:history="1" r:id="rId9">
        <w:r w:rsidRPr="0002661B" w:rsidR="000F7E4E">
          <w:rPr>
            <w:rStyle w:val="Hipersaite"/>
            <w:rFonts w:ascii="Times New Roman" w:hAnsi="Times New Roman" w:cs="Times New Roman"/>
            <w:sz w:val="24"/>
            <w:szCs w:val="24"/>
            <w:lang w:val="lv-LV"/>
          </w:rPr>
          <w:t>www.ludzasnovads.lv</w:t>
        </w:r>
      </w:hyperlink>
      <w:r w:rsidR="000F7E4E">
        <w:rPr>
          <w:rFonts w:ascii="Times New Roman" w:hAnsi="Times New Roman" w:cs="Times New Roman"/>
          <w:color w:val="000000"/>
          <w:sz w:val="24"/>
          <w:szCs w:val="24"/>
          <w:lang w:val="lv-LV"/>
        </w:rPr>
        <w:t xml:space="preserve"> sadaļā “Vakances</w:t>
      </w:r>
      <w:bookmarkStart w:name="_Hlk18053429" w:id="12"/>
      <w:r w:rsidR="000F7E4E">
        <w:rPr>
          <w:rFonts w:ascii="Times New Roman" w:hAnsi="Times New Roman" w:cs="Times New Roman"/>
          <w:color w:val="000000"/>
          <w:sz w:val="24"/>
          <w:szCs w:val="24"/>
          <w:lang w:val="lv-LV"/>
        </w:rPr>
        <w:t xml:space="preserve">”, </w:t>
      </w:r>
      <w:r w:rsidRPr="00497A72" w:rsidR="000F7E4E">
        <w:rPr>
          <w:rFonts w:ascii="Times New Roman" w:hAnsi="Times New Roman" w:cs="Times New Roman"/>
          <w:color w:val="000000"/>
          <w:sz w:val="24"/>
          <w:szCs w:val="24"/>
          <w:lang w:val="lv-LV"/>
        </w:rPr>
        <w:t xml:space="preserve">Nodarbinātības valsts aģentūras </w:t>
      </w:r>
      <w:bookmarkEnd w:id="12"/>
      <w:r w:rsidR="000F7E4E">
        <w:rPr>
          <w:rFonts w:ascii="Times New Roman" w:hAnsi="Times New Roman" w:cs="Times New Roman"/>
          <w:color w:val="000000"/>
          <w:sz w:val="24"/>
          <w:szCs w:val="24"/>
          <w:lang w:val="lv-LV"/>
        </w:rPr>
        <w:t xml:space="preserve">tīmekļvietnē </w:t>
      </w:r>
      <w:bookmarkEnd w:id="11"/>
      <w:r w:rsidR="000F7E4E">
        <w:rPr>
          <w:rFonts w:ascii="Times New Roman" w:hAnsi="Times New Roman" w:cs="Times New Roman"/>
          <w:color w:val="000000"/>
          <w:sz w:val="24"/>
          <w:szCs w:val="24"/>
          <w:lang w:val="lv-LV"/>
        </w:rPr>
        <w:fldChar w:fldCharType="begin"/>
      </w:r>
      <w:r w:rsidR="000F7E4E">
        <w:rPr>
          <w:rFonts w:ascii="Times New Roman" w:hAnsi="Times New Roman" w:cs="Times New Roman"/>
          <w:color w:val="000000"/>
          <w:sz w:val="24"/>
          <w:szCs w:val="24"/>
          <w:lang w:val="lv-LV"/>
        </w:rPr>
        <w:instrText xml:space="preserve"> HYPERLINK "http://</w:instrText>
      </w:r>
      <w:r w:rsidRPr="000F7E4E" w:rsidR="000F7E4E">
        <w:rPr>
          <w:rFonts w:ascii="Times New Roman" w:hAnsi="Times New Roman" w:cs="Times New Roman"/>
          <w:color w:val="000000"/>
          <w:sz w:val="24"/>
          <w:szCs w:val="24"/>
          <w:lang w:val="lv-LV"/>
        </w:rPr>
        <w:instrText>www.cvvp.nva.gov.lv</w:instrText>
      </w:r>
      <w:r w:rsidR="000F7E4E">
        <w:rPr>
          <w:rFonts w:ascii="Times New Roman" w:hAnsi="Times New Roman" w:cs="Times New Roman"/>
          <w:color w:val="000000"/>
          <w:sz w:val="24"/>
          <w:szCs w:val="24"/>
          <w:lang w:val="lv-LV"/>
        </w:rPr>
        <w:instrText xml:space="preserve">" </w:instrText>
      </w:r>
      <w:r w:rsidR="000F7E4E">
        <w:rPr>
          <w:rFonts w:ascii="Times New Roman" w:hAnsi="Times New Roman" w:cs="Times New Roman"/>
          <w:color w:val="000000"/>
          <w:sz w:val="24"/>
          <w:szCs w:val="24"/>
          <w:lang w:val="lv-LV"/>
        </w:rPr>
      </w:r>
      <w:r w:rsidR="000F7E4E">
        <w:rPr>
          <w:rFonts w:ascii="Times New Roman" w:hAnsi="Times New Roman" w:cs="Times New Roman"/>
          <w:color w:val="000000"/>
          <w:sz w:val="24"/>
          <w:szCs w:val="24"/>
          <w:lang w:val="lv-LV"/>
        </w:rPr>
        <w:fldChar w:fldCharType="separate"/>
      </w:r>
      <w:r w:rsidRPr="0002661B" w:rsidR="000F7E4E">
        <w:rPr>
          <w:rStyle w:val="Hipersaite"/>
          <w:rFonts w:ascii="Times New Roman" w:hAnsi="Times New Roman" w:cs="Times New Roman"/>
          <w:sz w:val="24"/>
          <w:szCs w:val="24"/>
          <w:lang w:val="lv-LV"/>
        </w:rPr>
        <w:t>www.cvvp.nva.gov.lv</w:t>
      </w:r>
      <w:r w:rsidR="000F7E4E">
        <w:rPr>
          <w:rFonts w:ascii="Times New Roman" w:hAnsi="Times New Roman" w:cs="Times New Roman"/>
          <w:color w:val="000000"/>
          <w:sz w:val="24"/>
          <w:szCs w:val="24"/>
          <w:lang w:val="lv-LV"/>
        </w:rPr>
        <w:fldChar w:fldCharType="end"/>
      </w:r>
      <w:r w:rsidR="000F7E4E">
        <w:rPr>
          <w:rFonts w:ascii="Times New Roman" w:hAnsi="Times New Roman" w:cs="Times New Roman"/>
          <w:color w:val="000000"/>
          <w:sz w:val="24"/>
          <w:szCs w:val="24"/>
          <w:lang w:val="lv-LV"/>
        </w:rPr>
        <w:t xml:space="preserve">, </w:t>
      </w:r>
      <w:r w:rsidRPr="00497A72" w:rsidR="00CB020B">
        <w:rPr>
          <w:rFonts w:ascii="Times New Roman" w:hAnsi="Times New Roman" w:cs="Times New Roman"/>
          <w:color w:val="000000"/>
          <w:sz w:val="24"/>
          <w:szCs w:val="24"/>
          <w:lang w:val="lv-LV"/>
        </w:rPr>
        <w:t>kā</w:t>
      </w:r>
      <w:r w:rsidRPr="00497A72" w:rsidR="00CB020B">
        <w:rPr>
          <w:rFonts w:ascii="Times New Roman" w:hAnsi="Times New Roman" w:cs="Times New Roman"/>
          <w:sz w:val="24"/>
          <w:szCs w:val="24"/>
          <w:lang w:val="lv-LV"/>
        </w:rPr>
        <w:t xml:space="preserve"> arī </w:t>
      </w:r>
      <w:r w:rsidR="000F7E4E">
        <w:rPr>
          <w:rFonts w:ascii="Times New Roman" w:hAnsi="Times New Roman" w:cs="Times New Roman"/>
          <w:sz w:val="24"/>
          <w:szCs w:val="24"/>
          <w:lang w:val="lv-LV"/>
        </w:rPr>
        <w:t>Ludzas novada pašvaldības sociālo tīklu kontos</w:t>
      </w:r>
      <w:r w:rsidRPr="00497A72" w:rsidR="00CB020B">
        <w:rPr>
          <w:rFonts w:ascii="Times New Roman" w:hAnsi="Times New Roman" w:cs="Times New Roman"/>
          <w:sz w:val="24"/>
          <w:szCs w:val="24"/>
          <w:lang w:val="lv-LV"/>
        </w:rPr>
        <w:t>, norādot Pretendentiem izvirzītās prasības, iesniedzamos dokumentus, pieteikumu iesniegšanas termiņu, vietu un kārtību, kādā saņemama ar dalību Konkursā saistītā informācija.</w:t>
      </w:r>
    </w:p>
    <w:p w:rsidRPr="00497A72" w:rsidR="00CB020B" w:rsidP="00497A72" w:rsidRDefault="00CB020B" w14:paraId="57C8C1A9" w14:textId="77777777">
      <w:pPr>
        <w:spacing w:after="0" w:line="240" w:lineRule="auto"/>
        <w:ind w:left="284" w:hanging="426"/>
        <w:jc w:val="both"/>
        <w:rPr>
          <w:rFonts w:ascii="Times New Roman" w:hAnsi="Times New Roman" w:cs="Times New Roman"/>
          <w:sz w:val="24"/>
          <w:szCs w:val="24"/>
          <w:lang w:val="lv-LV"/>
        </w:rPr>
      </w:pPr>
    </w:p>
    <w:p w:rsidR="00CB020B" w:rsidP="000F7E4E" w:rsidRDefault="000F7E4E" w14:paraId="4BBA57DF" w14:textId="013808A1">
      <w:pPr>
        <w:spacing w:after="0" w:line="240" w:lineRule="auto"/>
        <w:jc w:val="both"/>
        <w:rPr>
          <w:rFonts w:ascii="Times New Roman" w:hAnsi="Times New Roman" w:cs="Times New Roman"/>
          <w:b/>
          <w:bCs/>
          <w:sz w:val="24"/>
          <w:szCs w:val="24"/>
          <w:lang w:val="lv-LV"/>
        </w:rPr>
      </w:pPr>
      <w:r>
        <w:rPr>
          <w:rFonts w:ascii="Times New Roman" w:hAnsi="Times New Roman" w:cs="Times New Roman"/>
          <w:sz w:val="24"/>
          <w:szCs w:val="24"/>
          <w:lang w:val="lv-LV"/>
        </w:rPr>
        <w:t>1</w:t>
      </w:r>
      <w:r w:rsidR="00FD0DF9">
        <w:rPr>
          <w:rFonts w:ascii="Times New Roman" w:hAnsi="Times New Roman" w:cs="Times New Roman"/>
          <w:sz w:val="24"/>
          <w:szCs w:val="24"/>
          <w:lang w:val="lv-LV"/>
        </w:rPr>
        <w:t>0</w:t>
      </w:r>
      <w:r>
        <w:rPr>
          <w:rFonts w:ascii="Times New Roman" w:hAnsi="Times New Roman" w:cs="Times New Roman"/>
          <w:sz w:val="24"/>
          <w:szCs w:val="24"/>
          <w:lang w:val="lv-LV"/>
        </w:rPr>
        <w:t xml:space="preserve">. </w:t>
      </w:r>
      <w:r w:rsidR="00BB0556">
        <w:rPr>
          <w:rFonts w:ascii="Times New Roman" w:hAnsi="Times New Roman" w:cs="Times New Roman"/>
          <w:sz w:val="24"/>
          <w:szCs w:val="24"/>
          <w:lang w:val="lv-LV"/>
        </w:rPr>
        <w:t>Finanšu ekonomista</w:t>
      </w:r>
      <w:r w:rsidRPr="002D58A9" w:rsidR="002D58A9">
        <w:rPr>
          <w:rFonts w:ascii="Times New Roman" w:hAnsi="Times New Roman" w:cs="Times New Roman"/>
          <w:sz w:val="24"/>
          <w:szCs w:val="24"/>
          <w:lang w:val="lv-LV"/>
        </w:rPr>
        <w:t xml:space="preserve"> </w:t>
      </w:r>
      <w:r w:rsidRPr="00423B65">
        <w:rPr>
          <w:rFonts w:ascii="Times New Roman" w:hAnsi="Times New Roman" w:cs="Times New Roman"/>
          <w:sz w:val="24"/>
          <w:szCs w:val="24"/>
          <w:lang w:val="lv-LV"/>
        </w:rPr>
        <w:t>amat</w:t>
      </w:r>
      <w:r>
        <w:rPr>
          <w:rFonts w:ascii="Times New Roman" w:hAnsi="Times New Roman" w:cs="Times New Roman"/>
          <w:sz w:val="24"/>
          <w:szCs w:val="24"/>
          <w:lang w:val="lv-LV"/>
        </w:rPr>
        <w:t xml:space="preserve">a </w:t>
      </w:r>
      <w:r w:rsidR="002D50C0">
        <w:rPr>
          <w:rFonts w:ascii="Times New Roman" w:hAnsi="Times New Roman" w:cs="Times New Roman"/>
          <w:sz w:val="24"/>
          <w:szCs w:val="24"/>
          <w:lang w:val="lv-LV"/>
        </w:rPr>
        <w:t>Pretendentu</w:t>
      </w:r>
      <w:r w:rsidRPr="000F7E4E" w:rsidR="00CB020B">
        <w:rPr>
          <w:rFonts w:ascii="Times New Roman" w:hAnsi="Times New Roman" w:cs="Times New Roman"/>
          <w:sz w:val="24"/>
          <w:szCs w:val="24"/>
          <w:lang w:val="lv-LV"/>
        </w:rPr>
        <w:t xml:space="preserve"> pieteikšanās un nepieciešamo dokumentu iesniegšanas termiņš</w:t>
      </w:r>
      <w:r w:rsidR="002E052F">
        <w:rPr>
          <w:rFonts w:ascii="Times New Roman" w:hAnsi="Times New Roman" w:cs="Times New Roman"/>
          <w:sz w:val="24"/>
          <w:szCs w:val="24"/>
          <w:lang w:val="lv-LV"/>
        </w:rPr>
        <w:t xml:space="preserve"> </w:t>
      </w:r>
      <w:r w:rsidRPr="00753C90" w:rsidR="008F2043">
        <w:rPr>
          <w:rFonts w:ascii="Times New Roman" w:hAnsi="Times New Roman" w:cs="Times New Roman"/>
          <w:sz w:val="24"/>
          <w:szCs w:val="24"/>
          <w:lang w:val="lv-LV"/>
        </w:rPr>
        <w:t>–</w:t>
      </w:r>
      <w:r w:rsidR="002E052F">
        <w:rPr>
          <w:rFonts w:ascii="Times New Roman" w:hAnsi="Times New Roman" w:cs="Times New Roman"/>
          <w:sz w:val="24"/>
          <w:szCs w:val="24"/>
          <w:lang w:val="lv-LV"/>
        </w:rPr>
        <w:t xml:space="preserve"> </w:t>
      </w:r>
      <w:r w:rsidRPr="000F7E4E" w:rsidR="00CB020B">
        <w:rPr>
          <w:rFonts w:ascii="Times New Roman" w:hAnsi="Times New Roman" w:cs="Times New Roman"/>
          <w:b/>
          <w:bCs/>
          <w:sz w:val="24"/>
          <w:szCs w:val="24"/>
          <w:lang w:val="lv-LV"/>
        </w:rPr>
        <w:t>202</w:t>
      </w:r>
      <w:r w:rsidR="002D58A9">
        <w:rPr>
          <w:rFonts w:ascii="Times New Roman" w:hAnsi="Times New Roman" w:cs="Times New Roman"/>
          <w:b/>
          <w:bCs/>
          <w:sz w:val="24"/>
          <w:szCs w:val="24"/>
          <w:lang w:val="lv-LV"/>
        </w:rPr>
        <w:t>4</w:t>
      </w:r>
      <w:r w:rsidRPr="000F7E4E" w:rsidR="00CB020B">
        <w:rPr>
          <w:rFonts w:ascii="Times New Roman" w:hAnsi="Times New Roman" w:cs="Times New Roman"/>
          <w:b/>
          <w:bCs/>
          <w:sz w:val="24"/>
          <w:szCs w:val="24"/>
          <w:lang w:val="lv-LV"/>
        </w:rPr>
        <w:t>.</w:t>
      </w:r>
      <w:r w:rsidR="009B75A8">
        <w:rPr>
          <w:rFonts w:ascii="Times New Roman" w:hAnsi="Times New Roman" w:cs="Times New Roman"/>
          <w:b/>
          <w:bCs/>
          <w:sz w:val="24"/>
          <w:szCs w:val="24"/>
          <w:lang w:val="lv-LV"/>
        </w:rPr>
        <w:t xml:space="preserve"> </w:t>
      </w:r>
      <w:r w:rsidRPr="000F7E4E" w:rsidR="00CB020B">
        <w:rPr>
          <w:rFonts w:ascii="Times New Roman" w:hAnsi="Times New Roman" w:cs="Times New Roman"/>
          <w:b/>
          <w:bCs/>
          <w:sz w:val="24"/>
          <w:szCs w:val="24"/>
          <w:lang w:val="lv-LV"/>
        </w:rPr>
        <w:t xml:space="preserve">gada </w:t>
      </w:r>
      <w:r w:rsidR="00D32351">
        <w:rPr>
          <w:rFonts w:ascii="Times New Roman" w:hAnsi="Times New Roman" w:cs="Times New Roman"/>
          <w:b/>
          <w:bCs/>
          <w:sz w:val="24"/>
          <w:szCs w:val="24"/>
          <w:lang w:val="lv-LV"/>
        </w:rPr>
        <w:t>25</w:t>
      </w:r>
      <w:r w:rsidRPr="000C7C94" w:rsidR="000C7C94">
        <w:rPr>
          <w:rFonts w:ascii="Times New Roman" w:hAnsi="Times New Roman" w:cs="Times New Roman"/>
          <w:b/>
          <w:bCs/>
          <w:iCs/>
          <w:sz w:val="24"/>
          <w:szCs w:val="24"/>
          <w:lang w:val="lv-LV"/>
        </w:rPr>
        <w:t>. jū</w:t>
      </w:r>
      <w:r w:rsidR="00EB57C1">
        <w:rPr>
          <w:rFonts w:ascii="Times New Roman" w:hAnsi="Times New Roman" w:cs="Times New Roman"/>
          <w:b/>
          <w:bCs/>
          <w:iCs/>
          <w:sz w:val="24"/>
          <w:szCs w:val="24"/>
          <w:lang w:val="lv-LV"/>
        </w:rPr>
        <w:t>l</w:t>
      </w:r>
      <w:r w:rsidRPr="000C7C94" w:rsidR="000C7C94">
        <w:rPr>
          <w:rFonts w:ascii="Times New Roman" w:hAnsi="Times New Roman" w:cs="Times New Roman"/>
          <w:b/>
          <w:bCs/>
          <w:iCs/>
          <w:sz w:val="24"/>
          <w:szCs w:val="24"/>
          <w:lang w:val="lv-LV"/>
        </w:rPr>
        <w:t>ijam</w:t>
      </w:r>
      <w:r w:rsidRPr="000C7C94">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plkst.1</w:t>
      </w:r>
      <w:r w:rsidR="00421121">
        <w:rPr>
          <w:rFonts w:ascii="Times New Roman" w:hAnsi="Times New Roman" w:cs="Times New Roman"/>
          <w:b/>
          <w:bCs/>
          <w:sz w:val="24"/>
          <w:szCs w:val="24"/>
          <w:lang w:val="lv-LV"/>
        </w:rPr>
        <w:t>7</w:t>
      </w:r>
      <w:r>
        <w:rPr>
          <w:rFonts w:ascii="Times New Roman" w:hAnsi="Times New Roman" w:cs="Times New Roman"/>
          <w:b/>
          <w:bCs/>
          <w:sz w:val="24"/>
          <w:szCs w:val="24"/>
          <w:lang w:val="lv-LV"/>
        </w:rPr>
        <w:t>.00</w:t>
      </w:r>
      <w:r w:rsidRPr="00DE602A">
        <w:rPr>
          <w:rFonts w:ascii="Times New Roman" w:hAnsi="Times New Roman" w:cs="Times New Roman"/>
          <w:sz w:val="24"/>
          <w:szCs w:val="24"/>
          <w:lang w:val="lv-LV"/>
        </w:rPr>
        <w:t>.</w:t>
      </w:r>
    </w:p>
    <w:p w:rsidRPr="00753C90" w:rsidR="00AA4A91" w:rsidP="000F7E4E" w:rsidRDefault="00AA4A91" w14:paraId="047A1621" w14:textId="5AAF97D9">
      <w:pPr>
        <w:spacing w:after="0" w:line="240" w:lineRule="auto"/>
        <w:jc w:val="both"/>
        <w:rPr>
          <w:rFonts w:ascii="Times New Roman" w:hAnsi="Times New Roman" w:cs="Times New Roman"/>
          <w:sz w:val="24"/>
          <w:szCs w:val="24"/>
          <w:lang w:val="lv-LV"/>
        </w:rPr>
      </w:pPr>
    </w:p>
    <w:p w:rsidRPr="00AD3FDB" w:rsidR="00AA4A91" w:rsidP="000F7E4E" w:rsidRDefault="00AA4A91" w14:paraId="1D6151F3" w14:textId="6C5D0093">
      <w:pPr>
        <w:spacing w:after="0" w:line="240" w:lineRule="auto"/>
        <w:jc w:val="both"/>
        <w:rPr>
          <w:rFonts w:ascii="Times New Roman" w:hAnsi="Times New Roman" w:cs="Times New Roman"/>
          <w:sz w:val="24"/>
          <w:szCs w:val="24"/>
          <w:lang w:val="lv-LV"/>
        </w:rPr>
      </w:pPr>
      <w:r w:rsidRPr="00753C90">
        <w:rPr>
          <w:rFonts w:ascii="Times New Roman" w:hAnsi="Times New Roman" w:cs="Times New Roman"/>
          <w:sz w:val="24"/>
          <w:szCs w:val="24"/>
          <w:lang w:val="lv-LV"/>
        </w:rPr>
        <w:t>1</w:t>
      </w:r>
      <w:r w:rsidR="00FD0DF9">
        <w:rPr>
          <w:rFonts w:ascii="Times New Roman" w:hAnsi="Times New Roman" w:cs="Times New Roman"/>
          <w:sz w:val="24"/>
          <w:szCs w:val="24"/>
          <w:lang w:val="lv-LV"/>
        </w:rPr>
        <w:t>1</w:t>
      </w:r>
      <w:r w:rsidRPr="00753C90">
        <w:rPr>
          <w:rFonts w:ascii="Times New Roman" w:hAnsi="Times New Roman" w:cs="Times New Roman"/>
          <w:sz w:val="24"/>
          <w:szCs w:val="24"/>
          <w:lang w:val="lv-LV"/>
        </w:rPr>
        <w:t>. Kontaktpersona detalizētākas informācijas saņemšanai –</w:t>
      </w:r>
      <w:r w:rsidR="00AA217A">
        <w:rPr>
          <w:rFonts w:ascii="Times New Roman" w:hAnsi="Times New Roman" w:cs="Times New Roman"/>
          <w:sz w:val="24"/>
          <w:szCs w:val="24"/>
          <w:lang w:val="lv-LV"/>
        </w:rPr>
        <w:t xml:space="preserve"> </w:t>
      </w:r>
      <w:r w:rsidR="00D32351">
        <w:rPr>
          <w:rFonts w:ascii="Times New Roman" w:hAnsi="Times New Roman" w:cs="Times New Roman"/>
          <w:sz w:val="24"/>
          <w:szCs w:val="24"/>
          <w:lang w:val="lv-LV"/>
        </w:rPr>
        <w:t>Līga Mežule</w:t>
      </w:r>
      <w:r w:rsidRPr="00AD3FDB">
        <w:rPr>
          <w:rFonts w:ascii="Times New Roman" w:hAnsi="Times New Roman" w:cs="Times New Roman"/>
          <w:sz w:val="24"/>
          <w:szCs w:val="24"/>
          <w:lang w:val="lv-LV"/>
        </w:rPr>
        <w:t>, tālr.</w:t>
      </w:r>
      <w:r w:rsidRPr="00AD3FDB" w:rsidR="00753C90">
        <w:rPr>
          <w:rFonts w:ascii="Times New Roman" w:hAnsi="Times New Roman" w:cs="Times New Roman"/>
          <w:sz w:val="24"/>
          <w:szCs w:val="24"/>
          <w:lang w:val="lv-LV"/>
        </w:rPr>
        <w:t xml:space="preserve"> </w:t>
      </w:r>
      <w:r w:rsidR="00D32351">
        <w:rPr>
          <w:rFonts w:ascii="Times New Roman" w:hAnsi="Times New Roman" w:cs="Times New Roman"/>
          <w:sz w:val="24"/>
          <w:szCs w:val="24"/>
          <w:lang w:val="lv-LV"/>
        </w:rPr>
        <w:t>26338580</w:t>
      </w:r>
      <w:r w:rsidR="00D63013">
        <w:rPr>
          <w:rFonts w:ascii="Times New Roman" w:hAnsi="Times New Roman" w:cs="Times New Roman"/>
          <w:sz w:val="24"/>
          <w:szCs w:val="24"/>
          <w:lang w:val="lv-LV"/>
        </w:rPr>
        <w:t>, Mareks Bulis, tālr. 65707132</w:t>
      </w:r>
      <w:r w:rsidR="005D5815">
        <w:rPr>
          <w:rFonts w:ascii="Times New Roman" w:hAnsi="Times New Roman" w:cs="Times New Roman"/>
          <w:sz w:val="24"/>
          <w:szCs w:val="24"/>
          <w:lang w:val="lv-LV"/>
        </w:rPr>
        <w:t>.</w:t>
      </w:r>
      <w:r w:rsidR="000C7C94">
        <w:rPr>
          <w:rFonts w:ascii="Times New Roman" w:hAnsi="Times New Roman" w:cs="Times New Roman"/>
          <w:sz w:val="24"/>
          <w:szCs w:val="24"/>
          <w:lang w:val="lv-LV"/>
        </w:rPr>
        <w:t xml:space="preserve"> </w:t>
      </w:r>
    </w:p>
    <w:p w:rsidR="00AA4A91" w:rsidP="000F7E4E" w:rsidRDefault="00AA4A91" w14:paraId="40FB003A" w14:textId="784487E9">
      <w:pPr>
        <w:spacing w:after="0" w:line="240" w:lineRule="auto"/>
        <w:jc w:val="both"/>
        <w:rPr>
          <w:rFonts w:ascii="Times New Roman" w:hAnsi="Times New Roman" w:cs="Times New Roman"/>
          <w:sz w:val="24"/>
          <w:szCs w:val="24"/>
          <w:lang w:val="lv-LV"/>
        </w:rPr>
      </w:pPr>
    </w:p>
    <w:p w:rsidRPr="00424011" w:rsidR="00421121" w:rsidP="00421121" w:rsidRDefault="00AA4A91" w14:paraId="56C5D1DC" w14:textId="31A19C53">
      <w:pPr>
        <w:spacing w:after="0" w:line="240" w:lineRule="auto"/>
        <w:jc w:val="both"/>
        <w:rPr>
          <w:rFonts w:ascii="Times New Roman" w:hAnsi="Times New Roman" w:cs="Times New Roman"/>
          <w:sz w:val="24"/>
          <w:szCs w:val="24"/>
          <w:lang w:val="lv-LV"/>
        </w:rPr>
      </w:pPr>
      <w:r w:rsidRPr="00AA4A91">
        <w:rPr>
          <w:rFonts w:ascii="Times New Roman" w:hAnsi="Times New Roman" w:cs="Times New Roman"/>
          <w:sz w:val="24"/>
          <w:szCs w:val="24"/>
          <w:lang w:val="lv-LV"/>
        </w:rPr>
        <w:t>1</w:t>
      </w:r>
      <w:r w:rsidR="00FD0DF9">
        <w:rPr>
          <w:rFonts w:ascii="Times New Roman" w:hAnsi="Times New Roman" w:cs="Times New Roman"/>
          <w:sz w:val="24"/>
          <w:szCs w:val="24"/>
          <w:lang w:val="lv-LV"/>
        </w:rPr>
        <w:t>2</w:t>
      </w:r>
      <w:r w:rsidRPr="00AA4A91">
        <w:rPr>
          <w:rFonts w:ascii="Times New Roman" w:hAnsi="Times New Roman" w:cs="Times New Roman"/>
          <w:sz w:val="24"/>
          <w:szCs w:val="24"/>
          <w:lang w:val="lv-LV"/>
        </w:rPr>
        <w:t xml:space="preserve">. </w:t>
      </w:r>
      <w:r w:rsidRPr="00424011" w:rsidR="00421121">
        <w:rPr>
          <w:rFonts w:ascii="Times New Roman" w:hAnsi="Times New Roman" w:cs="Times New Roman"/>
          <w:sz w:val="24"/>
          <w:szCs w:val="24"/>
          <w:lang w:val="lv-LV"/>
        </w:rPr>
        <w:t>Pretendenti</w:t>
      </w:r>
      <w:r w:rsidRPr="00424011" w:rsidR="00421121">
        <w:rPr>
          <w:rFonts w:ascii="Times New Roman" w:hAnsi="Times New Roman" w:cs="Times New Roman"/>
          <w:color w:val="000000"/>
          <w:sz w:val="24"/>
          <w:szCs w:val="24"/>
          <w:lang w:val="lv-LV"/>
        </w:rPr>
        <w:t xml:space="preserve"> noteiktajā</w:t>
      </w:r>
      <w:r w:rsidRPr="00424011" w:rsidR="00421121">
        <w:rPr>
          <w:rFonts w:ascii="Times New Roman" w:hAnsi="Times New Roman" w:cs="Times New Roman"/>
          <w:sz w:val="24"/>
          <w:szCs w:val="24"/>
          <w:lang w:val="lv-LV"/>
        </w:rPr>
        <w:t xml:space="preserve"> termiņā iesniedz šādus </w:t>
      </w:r>
      <w:r w:rsidR="00421121">
        <w:rPr>
          <w:rFonts w:ascii="Times New Roman" w:hAnsi="Times New Roman" w:cs="Times New Roman"/>
          <w:sz w:val="24"/>
          <w:szCs w:val="24"/>
          <w:lang w:val="lv-LV"/>
        </w:rPr>
        <w:t xml:space="preserve">pieteikuma </w:t>
      </w:r>
      <w:r w:rsidRPr="00424011" w:rsidR="00421121">
        <w:rPr>
          <w:rFonts w:ascii="Times New Roman" w:hAnsi="Times New Roman" w:cs="Times New Roman"/>
          <w:sz w:val="24"/>
          <w:szCs w:val="24"/>
          <w:lang w:val="lv-LV"/>
        </w:rPr>
        <w:t>dokumentus:</w:t>
      </w:r>
    </w:p>
    <w:p w:rsidRPr="00424011" w:rsidR="00421121" w:rsidP="00421121" w:rsidRDefault="00421121" w14:paraId="7E10BA09" w14:textId="4DA30E79">
      <w:pPr>
        <w:spacing w:after="0" w:line="240" w:lineRule="auto"/>
        <w:ind w:firstLine="720"/>
        <w:jc w:val="both"/>
        <w:rPr>
          <w:rFonts w:ascii="Times New Roman" w:hAnsi="Times New Roman" w:cs="Times New Roman"/>
          <w:color w:val="000000"/>
          <w:sz w:val="24"/>
          <w:szCs w:val="24"/>
          <w:lang w:val="lv-LV"/>
        </w:rPr>
      </w:pPr>
      <w:r w:rsidRPr="00424011">
        <w:rPr>
          <w:rFonts w:ascii="Times New Roman" w:hAnsi="Times New Roman" w:cs="Times New Roman"/>
          <w:color w:val="000000"/>
          <w:sz w:val="24"/>
          <w:szCs w:val="24"/>
          <w:lang w:val="lv-LV"/>
        </w:rPr>
        <w:t>1</w:t>
      </w:r>
      <w:r w:rsidR="00FD0DF9">
        <w:rPr>
          <w:rFonts w:ascii="Times New Roman" w:hAnsi="Times New Roman" w:cs="Times New Roman"/>
          <w:color w:val="000000"/>
          <w:sz w:val="24"/>
          <w:szCs w:val="24"/>
          <w:lang w:val="lv-LV"/>
        </w:rPr>
        <w:t>2</w:t>
      </w:r>
      <w:r w:rsidRPr="00424011">
        <w:rPr>
          <w:rFonts w:ascii="Times New Roman" w:hAnsi="Times New Roman" w:cs="Times New Roman"/>
          <w:color w:val="000000"/>
          <w:sz w:val="24"/>
          <w:szCs w:val="24"/>
          <w:lang w:val="lv-LV"/>
        </w:rPr>
        <w:t>.1. personīgi parakstīt</w:t>
      </w:r>
      <w:r>
        <w:rPr>
          <w:rFonts w:ascii="Times New Roman" w:hAnsi="Times New Roman" w:cs="Times New Roman"/>
          <w:color w:val="000000"/>
          <w:sz w:val="24"/>
          <w:szCs w:val="24"/>
          <w:lang w:val="lv-LV"/>
        </w:rPr>
        <w:t>a</w:t>
      </w:r>
      <w:r w:rsidRPr="00424011">
        <w:rPr>
          <w:rFonts w:ascii="Times New Roman" w:hAnsi="Times New Roman" w:cs="Times New Roman"/>
          <w:color w:val="000000"/>
          <w:sz w:val="24"/>
          <w:szCs w:val="24"/>
          <w:lang w:val="lv-LV"/>
        </w:rPr>
        <w:t xml:space="preserve"> un datēt</w:t>
      </w:r>
      <w:r>
        <w:rPr>
          <w:rFonts w:ascii="Times New Roman" w:hAnsi="Times New Roman" w:cs="Times New Roman"/>
          <w:color w:val="000000"/>
          <w:sz w:val="24"/>
          <w:szCs w:val="24"/>
          <w:lang w:val="lv-LV"/>
        </w:rPr>
        <w:t>a</w:t>
      </w:r>
      <w:r w:rsidRPr="00424011">
        <w:rPr>
          <w:rFonts w:ascii="Times New Roman" w:hAnsi="Times New Roman" w:cs="Times New Roman"/>
          <w:color w:val="000000"/>
          <w:sz w:val="24"/>
          <w:szCs w:val="24"/>
          <w:lang w:val="lv-LV"/>
        </w:rPr>
        <w:t xml:space="preserve"> </w:t>
      </w:r>
      <w:r w:rsidR="00662214">
        <w:rPr>
          <w:rFonts w:ascii="Times New Roman" w:hAnsi="Times New Roman" w:cs="Times New Roman"/>
          <w:color w:val="000000"/>
          <w:sz w:val="24"/>
          <w:szCs w:val="24"/>
          <w:lang w:val="lv-LV"/>
        </w:rPr>
        <w:t xml:space="preserve">motivēta </w:t>
      </w:r>
      <w:r w:rsidR="00CD42E7">
        <w:rPr>
          <w:rFonts w:ascii="Times New Roman" w:hAnsi="Times New Roman" w:cs="Times New Roman"/>
          <w:color w:val="000000"/>
          <w:sz w:val="24"/>
          <w:szCs w:val="24"/>
          <w:lang w:val="lv-LV"/>
        </w:rPr>
        <w:t>pieteikuma</w:t>
      </w:r>
      <w:r>
        <w:rPr>
          <w:rFonts w:ascii="Times New Roman" w:hAnsi="Times New Roman" w:cs="Times New Roman"/>
          <w:color w:val="000000"/>
          <w:sz w:val="24"/>
          <w:szCs w:val="24"/>
          <w:lang w:val="lv-LV"/>
        </w:rPr>
        <w:t xml:space="preserve"> vēstule</w:t>
      </w:r>
      <w:r w:rsidRPr="00424011">
        <w:rPr>
          <w:rFonts w:ascii="Times New Roman" w:hAnsi="Times New Roman" w:cs="Times New Roman"/>
          <w:color w:val="000000"/>
          <w:sz w:val="24"/>
          <w:szCs w:val="24"/>
          <w:lang w:val="lv-LV"/>
        </w:rPr>
        <w:t>;</w:t>
      </w:r>
    </w:p>
    <w:p w:rsidRPr="000916B1" w:rsidR="000916B1" w:rsidP="000916B1" w:rsidRDefault="00AA4A91" w14:paraId="2344E603" w14:textId="428D641A">
      <w:pPr>
        <w:spacing w:after="0" w:line="240" w:lineRule="auto"/>
        <w:ind w:firstLine="720"/>
        <w:jc w:val="both"/>
        <w:rPr>
          <w:rFonts w:ascii="Times New Roman" w:hAnsi="Times New Roman" w:cs="Times New Roman"/>
          <w:sz w:val="24"/>
          <w:szCs w:val="24"/>
          <w:lang w:val="lv-LV"/>
        </w:rPr>
      </w:pPr>
      <w:r w:rsidRPr="000916B1">
        <w:rPr>
          <w:rFonts w:ascii="Times New Roman" w:hAnsi="Times New Roman" w:cs="Times New Roman"/>
          <w:color w:val="000000"/>
          <w:sz w:val="24"/>
          <w:szCs w:val="24"/>
          <w:lang w:val="lv-LV"/>
        </w:rPr>
        <w:t>1</w:t>
      </w:r>
      <w:r w:rsidR="00FD0DF9">
        <w:rPr>
          <w:rFonts w:ascii="Times New Roman" w:hAnsi="Times New Roman" w:cs="Times New Roman"/>
          <w:color w:val="000000"/>
          <w:sz w:val="24"/>
          <w:szCs w:val="24"/>
          <w:lang w:val="lv-LV"/>
        </w:rPr>
        <w:t>2</w:t>
      </w:r>
      <w:r w:rsidRPr="000916B1">
        <w:rPr>
          <w:rFonts w:ascii="Times New Roman" w:hAnsi="Times New Roman" w:cs="Times New Roman"/>
          <w:color w:val="000000"/>
          <w:sz w:val="24"/>
          <w:szCs w:val="24"/>
          <w:lang w:val="lv-LV"/>
        </w:rPr>
        <w:t xml:space="preserve">.2. </w:t>
      </w:r>
      <w:r w:rsidRPr="000916B1" w:rsidR="000916B1">
        <w:rPr>
          <w:rFonts w:ascii="Times New Roman" w:hAnsi="Times New Roman" w:cs="Times New Roman"/>
          <w:color w:val="000000" w:themeColor="text1"/>
          <w:sz w:val="24"/>
          <w:szCs w:val="24"/>
          <w:lang w:val="lv-LV"/>
        </w:rPr>
        <w:t xml:space="preserve">dzīves apraksts (Curriculum Vitae), </w:t>
      </w:r>
      <w:r w:rsidRPr="000916B1" w:rsidR="000916B1">
        <w:rPr>
          <w:rFonts w:ascii="Times New Roman" w:hAnsi="Times New Roman" w:cs="Times New Roman"/>
          <w:sz w:val="24"/>
          <w:szCs w:val="24"/>
          <w:lang w:val="lv-LV"/>
        </w:rPr>
        <w:t>kurā iekļauta informācija vismaz par: izglītību (norādot izglītības iestādi, izglītības iegūšanas gadu, iegūto kvalifikācijas līmeni), profesionālo darba pieredzi (norādot darba vietas nosaukumu, nepieciešamo informāciju par darba vietu, ieņemamo amatu, attiecīgās darba pieredzes gūšanas laiku, ilgumu, piered</w:t>
      </w:r>
      <w:r w:rsidR="002D58A9">
        <w:rPr>
          <w:rFonts w:ascii="Times New Roman" w:hAnsi="Times New Roman" w:cs="Times New Roman"/>
          <w:sz w:val="24"/>
          <w:szCs w:val="24"/>
          <w:lang w:val="lv-LV"/>
        </w:rPr>
        <w:t>zes jomu un galvenos pienākumus</w:t>
      </w:r>
      <w:r w:rsidRPr="000916B1" w:rsidR="000916B1">
        <w:rPr>
          <w:rFonts w:ascii="Times New Roman" w:hAnsi="Times New Roman" w:cs="Times New Roman"/>
          <w:sz w:val="24"/>
          <w:szCs w:val="24"/>
          <w:lang w:val="lv-LV"/>
        </w:rPr>
        <w:t>), kā arī pašvērtējumu par valodu zināšanām un kontaktinformāciju (elektroniskā pasta adresi,  telefona numuru);</w:t>
      </w:r>
    </w:p>
    <w:p w:rsidRPr="000916B1" w:rsidR="00AA4A91" w:rsidP="002C18ED" w:rsidRDefault="00AA4A91" w14:paraId="3C23B66C" w14:textId="00D073FC">
      <w:pPr>
        <w:pStyle w:val="Paraststmeklis"/>
        <w:shd w:val="clear" w:color="auto" w:fill="FFFFFF"/>
        <w:spacing w:before="0" w:beforeAutospacing="0" w:after="0" w:afterAutospacing="0"/>
        <w:ind w:firstLine="720"/>
        <w:jc w:val="both"/>
      </w:pPr>
      <w:r w:rsidRPr="000916B1">
        <w:rPr>
          <w:color w:val="000000"/>
        </w:rPr>
        <w:t>1</w:t>
      </w:r>
      <w:r w:rsidR="00FD0DF9">
        <w:rPr>
          <w:color w:val="000000"/>
        </w:rPr>
        <w:t>2</w:t>
      </w:r>
      <w:r w:rsidRPr="000916B1">
        <w:rPr>
          <w:color w:val="000000"/>
        </w:rPr>
        <w:t xml:space="preserve">.3. </w:t>
      </w:r>
      <w:r w:rsidRPr="000916B1">
        <w:t>izglītību</w:t>
      </w:r>
      <w:r w:rsidR="00421121">
        <w:t xml:space="preserve"> </w:t>
      </w:r>
      <w:r w:rsidRPr="000916B1">
        <w:t>apliecinoš</w:t>
      </w:r>
      <w:r w:rsidR="00421121">
        <w:t>o</w:t>
      </w:r>
      <w:r w:rsidRPr="000916B1">
        <w:t xml:space="preserve"> dokumentu kopijas </w:t>
      </w:r>
      <w:r w:rsidRPr="000916B1">
        <w:rPr>
          <w:shd w:val="clear" w:color="auto" w:fill="FFFFFF"/>
        </w:rPr>
        <w:t>(ja augstāko izglītību apliecinošs dokuments iegūts ārvalstīs, jāpievieno Akadēmiskās informācijas centra izziņas kopija par to, kādam Latvijā piešķirtam akadēmiskajam grādam vai diplomam atbilst izglītības dokuments)</w:t>
      </w:r>
      <w:r w:rsidRPr="000916B1">
        <w:t>;</w:t>
      </w:r>
    </w:p>
    <w:p w:rsidR="00AA4A91" w:rsidP="002C18ED" w:rsidRDefault="00AA4A91" w14:paraId="27FE4E2A" w14:textId="24D8BA8A">
      <w:pPr>
        <w:pStyle w:val="Paraststmeklis"/>
        <w:shd w:val="clear" w:color="auto" w:fill="FFFFFF"/>
        <w:spacing w:before="0" w:beforeAutospacing="0" w:after="0" w:afterAutospacing="0"/>
        <w:ind w:firstLine="720"/>
        <w:jc w:val="both"/>
      </w:pPr>
      <w:r w:rsidRPr="000916B1">
        <w:t>1</w:t>
      </w:r>
      <w:r w:rsidR="00FD0DF9">
        <w:t>2</w:t>
      </w:r>
      <w:r w:rsidRPr="000916B1">
        <w:t xml:space="preserve">.4. </w:t>
      </w:r>
      <w:r w:rsidR="003618ED">
        <w:t>valsts valodas prasmi apliecinoša dokumenta kopiju, atbilstoši nepieciešamajam valsts valodas prasmes līmenim un pakāpei – C līmenis 1 pakāpe (izņemot personas, kuras ieguvušas pamata, vidējo vai augstāko izglītību akreditētās programmās latviešu valodā)</w:t>
      </w:r>
      <w:r w:rsidR="002E61A8">
        <w:t>;</w:t>
      </w:r>
    </w:p>
    <w:p w:rsidRPr="000916B1" w:rsidR="00AA4A91" w:rsidP="00AA4A91" w:rsidRDefault="00AA4A91" w14:paraId="1A174F34" w14:textId="2BF4794A">
      <w:pPr>
        <w:pStyle w:val="Paraststmeklis"/>
        <w:shd w:val="clear" w:color="auto" w:fill="FFFFFF"/>
        <w:spacing w:before="0" w:beforeAutospacing="0" w:after="0" w:afterAutospacing="0"/>
        <w:jc w:val="both"/>
      </w:pPr>
    </w:p>
    <w:p w:rsidRPr="000916B1" w:rsidR="00AA4A91" w:rsidP="00AA4A91" w:rsidRDefault="00AA4A91" w14:paraId="1AD128DC" w14:textId="371AA88B">
      <w:pPr>
        <w:pStyle w:val="Paraststmeklis"/>
        <w:shd w:val="clear" w:color="auto" w:fill="FFFFFF"/>
        <w:spacing w:before="0" w:beforeAutospacing="0" w:after="0" w:afterAutospacing="0"/>
        <w:jc w:val="both"/>
      </w:pPr>
      <w:r w:rsidRPr="000916B1">
        <w:t>1</w:t>
      </w:r>
      <w:r w:rsidR="00FD0DF9">
        <w:t>3</w:t>
      </w:r>
      <w:r w:rsidRPr="000916B1">
        <w:t xml:space="preserve">. Iesniedzot pieteikumu un tam pievienotos dokumentus, </w:t>
      </w:r>
      <w:r w:rsidRPr="000916B1" w:rsidR="00B41AD3">
        <w:t>Pretendents</w:t>
      </w:r>
      <w:r w:rsidRPr="000916B1">
        <w:t xml:space="preserve"> apliecina, ka piekritis Konkursa noteikumiem un savu personas datu apstrādei.</w:t>
      </w:r>
    </w:p>
    <w:p w:rsidRPr="000916B1" w:rsidR="00AA4A91" w:rsidP="00AA4A91" w:rsidRDefault="00AA4A91" w14:paraId="5037177D" w14:textId="77777777">
      <w:pPr>
        <w:pStyle w:val="Paraststmeklis"/>
        <w:shd w:val="clear" w:color="auto" w:fill="FFFFFF"/>
        <w:spacing w:before="0" w:beforeAutospacing="0" w:after="0" w:afterAutospacing="0"/>
        <w:jc w:val="both"/>
      </w:pPr>
    </w:p>
    <w:p w:rsidRPr="000916B1" w:rsidR="00661A30" w:rsidP="00661A30" w:rsidRDefault="00AA4A91" w14:paraId="58F580B3" w14:textId="2E82CBDA">
      <w:pPr>
        <w:spacing w:after="0" w:line="240" w:lineRule="auto"/>
        <w:jc w:val="both"/>
        <w:rPr>
          <w:rFonts w:ascii="Times New Roman" w:hAnsi="Times New Roman" w:cs="Times New Roman"/>
          <w:sz w:val="24"/>
          <w:szCs w:val="24"/>
          <w:shd w:val="clear" w:color="auto" w:fill="FFFFFF"/>
          <w:lang w:val="lv-LV"/>
        </w:rPr>
      </w:pPr>
      <w:r w:rsidRPr="000916B1">
        <w:rPr>
          <w:rFonts w:ascii="Times New Roman" w:hAnsi="Times New Roman" w:cs="Times New Roman"/>
          <w:sz w:val="24"/>
          <w:szCs w:val="24"/>
          <w:lang w:val="lv-LV"/>
        </w:rPr>
        <w:t>1</w:t>
      </w:r>
      <w:r w:rsidR="00FD0DF9">
        <w:rPr>
          <w:rFonts w:ascii="Times New Roman" w:hAnsi="Times New Roman" w:cs="Times New Roman"/>
          <w:sz w:val="24"/>
          <w:szCs w:val="24"/>
          <w:lang w:val="lv-LV"/>
        </w:rPr>
        <w:t>4</w:t>
      </w:r>
      <w:r w:rsidRPr="000916B1">
        <w:rPr>
          <w:rFonts w:ascii="Times New Roman" w:hAnsi="Times New Roman" w:cs="Times New Roman"/>
          <w:sz w:val="24"/>
          <w:szCs w:val="24"/>
          <w:lang w:val="lv-LV"/>
        </w:rPr>
        <w:t>. P</w:t>
      </w:r>
      <w:r w:rsidRPr="000916B1" w:rsidR="00B41AD3">
        <w:rPr>
          <w:rFonts w:ascii="Times New Roman" w:hAnsi="Times New Roman" w:cs="Times New Roman"/>
          <w:sz w:val="24"/>
          <w:szCs w:val="24"/>
          <w:lang w:val="lv-LV"/>
        </w:rPr>
        <w:t>retendenti p</w:t>
      </w:r>
      <w:r w:rsidRPr="000916B1">
        <w:rPr>
          <w:rFonts w:ascii="Times New Roman" w:hAnsi="Times New Roman" w:cs="Times New Roman"/>
          <w:sz w:val="24"/>
          <w:szCs w:val="24"/>
          <w:lang w:val="lv-LV"/>
        </w:rPr>
        <w:t xml:space="preserve">ieteikumu </w:t>
      </w:r>
      <w:r w:rsidRPr="000916B1" w:rsidR="00B41AD3">
        <w:rPr>
          <w:rFonts w:ascii="Times New Roman" w:hAnsi="Times New Roman" w:cs="Times New Roman"/>
          <w:sz w:val="24"/>
          <w:szCs w:val="24"/>
          <w:lang w:val="lv-LV"/>
        </w:rPr>
        <w:t xml:space="preserve">Konkursam </w:t>
      </w:r>
      <w:r w:rsidRPr="000916B1">
        <w:rPr>
          <w:rFonts w:ascii="Times New Roman" w:hAnsi="Times New Roman" w:cs="Times New Roman"/>
          <w:sz w:val="24"/>
          <w:szCs w:val="24"/>
          <w:lang w:val="lv-LV"/>
        </w:rPr>
        <w:t>var iesniegt</w:t>
      </w:r>
      <w:r w:rsidRPr="000916B1" w:rsidR="00661A30">
        <w:rPr>
          <w:rFonts w:ascii="Times New Roman" w:hAnsi="Times New Roman" w:cs="Times New Roman"/>
          <w:sz w:val="24"/>
          <w:szCs w:val="24"/>
          <w:lang w:val="lv-LV"/>
        </w:rPr>
        <w:t xml:space="preserve"> </w:t>
      </w:r>
      <w:bookmarkStart w:name="_Hlk134795132" w:id="13"/>
      <w:r w:rsidRPr="000916B1" w:rsidR="00661A30">
        <w:rPr>
          <w:rFonts w:ascii="Times New Roman" w:hAnsi="Times New Roman" w:cs="Times New Roman"/>
          <w:sz w:val="24"/>
          <w:szCs w:val="24"/>
          <w:shd w:val="clear" w:color="auto" w:fill="FFFFFF"/>
          <w:lang w:val="lv-LV"/>
        </w:rPr>
        <w:t>elektroniska dokumenta veidā, kas parakstīts ar drošu elektronisku parakstu un satur laika zīmogu saskaņā ar normatīvajiem aktiem par elektronisko dokumentu noformēšanu, nosūtot uz Ludzas novada pašvaldības oficiālo elektronisko adresi (e-adresi): DEFAULT@90000017453 vai elektroniskā pasta adresi: </w:t>
      </w:r>
      <w:hyperlink w:history="1" r:id="rId10">
        <w:r w:rsidRPr="00F453D8" w:rsidR="002D58A9">
          <w:rPr>
            <w:rStyle w:val="Hipersaite"/>
            <w:rFonts w:ascii="Times New Roman" w:hAnsi="Times New Roman" w:cs="Times New Roman"/>
            <w:sz w:val="24"/>
            <w:szCs w:val="24"/>
            <w:shd w:val="clear" w:color="auto" w:fill="FFFFFF"/>
            <w:lang w:val="lv-LV"/>
          </w:rPr>
          <w:t>pasts@ludzasnovads.lv</w:t>
        </w:r>
      </w:hyperlink>
      <w:r w:rsidR="002D58A9">
        <w:rPr>
          <w:rFonts w:ascii="Times New Roman" w:hAnsi="Times New Roman" w:cs="Times New Roman"/>
          <w:sz w:val="24"/>
          <w:szCs w:val="24"/>
          <w:shd w:val="clear" w:color="auto" w:fill="FFFFFF"/>
          <w:lang w:val="lv-LV"/>
        </w:rPr>
        <w:t xml:space="preserve"> </w:t>
      </w:r>
      <w:r w:rsidRPr="000916B1" w:rsidR="00661A30">
        <w:rPr>
          <w:rFonts w:ascii="Times New Roman" w:hAnsi="Times New Roman" w:cs="Times New Roman"/>
          <w:sz w:val="24"/>
          <w:szCs w:val="24"/>
          <w:shd w:val="clear" w:color="auto" w:fill="FFFFFF"/>
          <w:lang w:val="lv-LV"/>
        </w:rPr>
        <w:t>ar norādi "</w:t>
      </w:r>
      <w:r w:rsidRPr="000916B1" w:rsidR="00661A30">
        <w:rPr>
          <w:rFonts w:ascii="Times New Roman" w:hAnsi="Times New Roman" w:cs="Times New Roman"/>
          <w:b/>
          <w:bCs/>
          <w:i/>
          <w:iCs/>
          <w:sz w:val="24"/>
          <w:szCs w:val="24"/>
          <w:shd w:val="clear" w:color="auto" w:fill="FFFFFF"/>
          <w:lang w:val="lv-LV"/>
        </w:rPr>
        <w:t xml:space="preserve">Pieteikums konkursam uz Ludzas novada </w:t>
      </w:r>
      <w:r w:rsidRPr="002D58A9" w:rsidR="002D58A9">
        <w:rPr>
          <w:rFonts w:ascii="Times New Roman" w:hAnsi="Times New Roman" w:cs="Times New Roman"/>
          <w:b/>
          <w:bCs/>
          <w:i/>
          <w:iCs/>
          <w:sz w:val="24"/>
          <w:szCs w:val="24"/>
          <w:shd w:val="clear" w:color="auto" w:fill="FFFFFF"/>
          <w:lang w:val="lv-LV"/>
        </w:rPr>
        <w:t xml:space="preserve">pašvaldības </w:t>
      </w:r>
      <w:r w:rsidR="00D32351">
        <w:rPr>
          <w:rFonts w:ascii="Times New Roman" w:hAnsi="Times New Roman" w:cs="Times New Roman"/>
          <w:b/>
          <w:bCs/>
          <w:i/>
          <w:iCs/>
          <w:sz w:val="24"/>
          <w:szCs w:val="24"/>
          <w:shd w:val="clear" w:color="auto" w:fill="FFFFFF"/>
          <w:lang w:val="lv-LV"/>
        </w:rPr>
        <w:t>Finanšu un grāmatvedības</w:t>
      </w:r>
      <w:r w:rsidRPr="002D58A9" w:rsidR="002D58A9">
        <w:rPr>
          <w:rFonts w:ascii="Times New Roman" w:hAnsi="Times New Roman" w:cs="Times New Roman"/>
          <w:b/>
          <w:bCs/>
          <w:i/>
          <w:iCs/>
          <w:sz w:val="24"/>
          <w:szCs w:val="24"/>
          <w:shd w:val="clear" w:color="auto" w:fill="FFFFFF"/>
          <w:lang w:val="lv-LV"/>
        </w:rPr>
        <w:t xml:space="preserve"> nodaļas </w:t>
      </w:r>
      <w:r w:rsidR="00717CAB">
        <w:rPr>
          <w:rFonts w:ascii="Times New Roman" w:hAnsi="Times New Roman" w:cs="Times New Roman"/>
          <w:b/>
          <w:bCs/>
          <w:i/>
          <w:iCs/>
          <w:sz w:val="24"/>
          <w:szCs w:val="24"/>
          <w:shd w:val="clear" w:color="auto" w:fill="FFFFFF"/>
          <w:lang w:val="lv-LV"/>
        </w:rPr>
        <w:t>f</w:t>
      </w:r>
      <w:r w:rsidR="00D32351">
        <w:rPr>
          <w:rFonts w:ascii="Times New Roman" w:hAnsi="Times New Roman" w:cs="Times New Roman"/>
          <w:b/>
          <w:bCs/>
          <w:i/>
          <w:iCs/>
          <w:sz w:val="24"/>
          <w:szCs w:val="24"/>
          <w:shd w:val="clear" w:color="auto" w:fill="FFFFFF"/>
          <w:lang w:val="lv-LV"/>
        </w:rPr>
        <w:t>inanšu ekonomista</w:t>
      </w:r>
      <w:r w:rsidRPr="002D58A9" w:rsidR="002D58A9">
        <w:rPr>
          <w:rFonts w:ascii="Times New Roman" w:hAnsi="Times New Roman" w:cs="Times New Roman"/>
          <w:b/>
          <w:bCs/>
          <w:i/>
          <w:iCs/>
          <w:sz w:val="24"/>
          <w:szCs w:val="24"/>
          <w:shd w:val="clear" w:color="auto" w:fill="FFFFFF"/>
          <w:lang w:val="lv-LV"/>
        </w:rPr>
        <w:t xml:space="preserve"> </w:t>
      </w:r>
      <w:r w:rsidRPr="000916B1" w:rsidR="00661A30">
        <w:rPr>
          <w:rFonts w:ascii="Times New Roman" w:hAnsi="Times New Roman" w:cs="Times New Roman"/>
          <w:b/>
          <w:bCs/>
          <w:i/>
          <w:iCs/>
          <w:sz w:val="24"/>
          <w:szCs w:val="24"/>
          <w:shd w:val="clear" w:color="auto" w:fill="FFFFFF"/>
          <w:lang w:val="lv-LV"/>
        </w:rPr>
        <w:t>amatu</w:t>
      </w:r>
      <w:r w:rsidRPr="000916B1" w:rsidR="00661A30">
        <w:rPr>
          <w:rFonts w:ascii="Times New Roman" w:hAnsi="Times New Roman" w:cs="Times New Roman"/>
          <w:sz w:val="24"/>
          <w:szCs w:val="24"/>
          <w:shd w:val="clear" w:color="auto" w:fill="FFFFFF"/>
          <w:lang w:val="lv-LV"/>
        </w:rPr>
        <w:t>"</w:t>
      </w:r>
      <w:bookmarkEnd w:id="13"/>
      <w:r w:rsidRPr="000916B1" w:rsidR="00661A30">
        <w:rPr>
          <w:rFonts w:ascii="Times New Roman" w:hAnsi="Times New Roman" w:cs="Times New Roman"/>
          <w:sz w:val="24"/>
          <w:szCs w:val="24"/>
          <w:shd w:val="clear" w:color="auto" w:fill="FFFFFF"/>
          <w:lang w:val="lv-LV"/>
        </w:rPr>
        <w:t>.</w:t>
      </w:r>
    </w:p>
    <w:p w:rsidRPr="000916B1" w:rsidR="005B5F9A" w:rsidP="00661A30" w:rsidRDefault="005B5F9A" w14:paraId="44DB9AED" w14:textId="3FFE2B63">
      <w:pPr>
        <w:spacing w:after="0" w:line="240" w:lineRule="auto"/>
        <w:jc w:val="both"/>
        <w:rPr>
          <w:rFonts w:ascii="Times New Roman" w:hAnsi="Times New Roman" w:cs="Times New Roman"/>
          <w:sz w:val="24"/>
          <w:szCs w:val="24"/>
          <w:shd w:val="clear" w:color="auto" w:fill="FFFFFF"/>
          <w:lang w:val="lv-LV"/>
        </w:rPr>
      </w:pPr>
    </w:p>
    <w:p w:rsidRPr="000916B1" w:rsidR="00B41AD3" w:rsidP="00B41AD3" w:rsidRDefault="00B41AD3" w14:paraId="7FE6DF64" w14:textId="7EFD13A9">
      <w:pPr>
        <w:spacing w:after="0" w:line="240" w:lineRule="auto"/>
        <w:jc w:val="both"/>
        <w:rPr>
          <w:rFonts w:ascii="Times New Roman" w:hAnsi="Times New Roman" w:cs="Times New Roman"/>
          <w:sz w:val="24"/>
          <w:szCs w:val="24"/>
          <w:shd w:val="clear" w:color="auto" w:fill="FFFFFF"/>
          <w:lang w:val="lv-LV"/>
        </w:rPr>
      </w:pPr>
      <w:r w:rsidRPr="000916B1">
        <w:rPr>
          <w:rFonts w:ascii="Times New Roman" w:hAnsi="Times New Roman" w:cs="Times New Roman"/>
          <w:sz w:val="24"/>
          <w:szCs w:val="24"/>
          <w:shd w:val="clear" w:color="auto" w:fill="FFFFFF"/>
          <w:lang w:val="lv-LV"/>
        </w:rPr>
        <w:t>1</w:t>
      </w:r>
      <w:r w:rsidR="00FD0DF9">
        <w:rPr>
          <w:rFonts w:ascii="Times New Roman" w:hAnsi="Times New Roman" w:cs="Times New Roman"/>
          <w:sz w:val="24"/>
          <w:szCs w:val="24"/>
          <w:shd w:val="clear" w:color="auto" w:fill="FFFFFF"/>
          <w:lang w:val="lv-LV"/>
        </w:rPr>
        <w:t>5</w:t>
      </w:r>
      <w:r w:rsidRPr="000916B1">
        <w:rPr>
          <w:rFonts w:ascii="Times New Roman" w:hAnsi="Times New Roman" w:cs="Times New Roman"/>
          <w:sz w:val="24"/>
          <w:szCs w:val="24"/>
          <w:shd w:val="clear" w:color="auto" w:fill="FFFFFF"/>
          <w:lang w:val="lv-LV"/>
        </w:rPr>
        <w:t xml:space="preserve">. Ludzas novada pašvaldības administrācijas sekretāre </w:t>
      </w:r>
      <w:r w:rsidRPr="000916B1">
        <w:rPr>
          <w:rFonts w:ascii="Times New Roman" w:hAnsi="Times New Roman" w:cs="Times New Roman"/>
          <w:sz w:val="24"/>
          <w:szCs w:val="24"/>
          <w:lang w:val="lv-LV"/>
        </w:rPr>
        <w:t xml:space="preserve">dokumentu vadības sistēmā “LIETVARIS” </w:t>
      </w:r>
      <w:r w:rsidRPr="000916B1">
        <w:rPr>
          <w:rFonts w:ascii="Times New Roman" w:hAnsi="Times New Roman" w:cs="Times New Roman"/>
          <w:sz w:val="24"/>
          <w:szCs w:val="24"/>
          <w:shd w:val="clear" w:color="auto" w:fill="FFFFFF"/>
          <w:lang w:val="lv-LV"/>
        </w:rPr>
        <w:t xml:space="preserve">reģistrē Konkursa </w:t>
      </w:r>
      <w:r w:rsidRPr="000C7C94">
        <w:rPr>
          <w:rFonts w:ascii="Times New Roman" w:hAnsi="Times New Roman" w:cs="Times New Roman"/>
          <w:sz w:val="24"/>
          <w:szCs w:val="24"/>
          <w:shd w:val="clear" w:color="auto" w:fill="FFFFFF"/>
          <w:lang w:val="lv-LV"/>
        </w:rPr>
        <w:t>nolikuma 1</w:t>
      </w:r>
      <w:r w:rsidR="00FD0DF9">
        <w:rPr>
          <w:rFonts w:ascii="Times New Roman" w:hAnsi="Times New Roman" w:cs="Times New Roman"/>
          <w:sz w:val="24"/>
          <w:szCs w:val="24"/>
          <w:shd w:val="clear" w:color="auto" w:fill="FFFFFF"/>
          <w:lang w:val="lv-LV"/>
        </w:rPr>
        <w:t>0</w:t>
      </w:r>
      <w:r w:rsidRPr="000C7C94">
        <w:rPr>
          <w:rFonts w:ascii="Times New Roman" w:hAnsi="Times New Roman" w:cs="Times New Roman"/>
          <w:sz w:val="24"/>
          <w:szCs w:val="24"/>
          <w:shd w:val="clear" w:color="auto" w:fill="FFFFFF"/>
          <w:lang w:val="lv-LV"/>
        </w:rPr>
        <w:t>.</w:t>
      </w:r>
      <w:r w:rsidR="008A211A">
        <w:rPr>
          <w:rFonts w:ascii="Times New Roman" w:hAnsi="Times New Roman" w:cs="Times New Roman"/>
          <w:sz w:val="24"/>
          <w:szCs w:val="24"/>
          <w:shd w:val="clear" w:color="auto" w:fill="FFFFFF"/>
          <w:lang w:val="lv-LV"/>
        </w:rPr>
        <w:t xml:space="preserve"> </w:t>
      </w:r>
      <w:r w:rsidRPr="000C7C94">
        <w:rPr>
          <w:rFonts w:ascii="Times New Roman" w:hAnsi="Times New Roman" w:cs="Times New Roman"/>
          <w:sz w:val="24"/>
          <w:szCs w:val="24"/>
          <w:shd w:val="clear" w:color="auto" w:fill="FFFFFF"/>
          <w:lang w:val="lv-LV"/>
        </w:rPr>
        <w:t>punktā</w:t>
      </w:r>
      <w:r w:rsidRPr="000916B1">
        <w:rPr>
          <w:rFonts w:ascii="Times New Roman" w:hAnsi="Times New Roman" w:cs="Times New Roman"/>
          <w:sz w:val="24"/>
          <w:szCs w:val="24"/>
          <w:shd w:val="clear" w:color="auto" w:fill="FFFFFF"/>
          <w:lang w:val="lv-LV"/>
        </w:rPr>
        <w:t xml:space="preserve"> noteiktajā termiņā saņemtos Pretendentu pieteikumus.</w:t>
      </w:r>
    </w:p>
    <w:p w:rsidRPr="000916B1" w:rsidR="00B41AD3" w:rsidP="00B41AD3" w:rsidRDefault="00B41AD3" w14:paraId="5714EB26" w14:textId="77777777">
      <w:pPr>
        <w:spacing w:after="0" w:line="240" w:lineRule="auto"/>
        <w:jc w:val="both"/>
        <w:rPr>
          <w:rFonts w:ascii="Times New Roman" w:hAnsi="Times New Roman" w:cs="Times New Roman"/>
          <w:sz w:val="24"/>
          <w:szCs w:val="24"/>
          <w:shd w:val="clear" w:color="auto" w:fill="FFFFFF"/>
          <w:lang w:val="lv-LV"/>
        </w:rPr>
      </w:pPr>
    </w:p>
    <w:p w:rsidRPr="000916B1" w:rsidR="005B5F9A" w:rsidP="00661A30" w:rsidRDefault="005B5F9A" w14:paraId="14D34A76" w14:textId="05C40BB7">
      <w:pPr>
        <w:spacing w:after="0" w:line="240" w:lineRule="auto"/>
        <w:jc w:val="both"/>
        <w:rPr>
          <w:rFonts w:ascii="Times New Roman" w:hAnsi="Times New Roman" w:cs="Times New Roman"/>
          <w:sz w:val="24"/>
          <w:szCs w:val="24"/>
          <w:shd w:val="clear" w:color="auto" w:fill="FFFFFF"/>
          <w:lang w:val="lv-LV"/>
        </w:rPr>
      </w:pPr>
      <w:r w:rsidRPr="000916B1">
        <w:rPr>
          <w:rFonts w:ascii="Times New Roman" w:hAnsi="Times New Roman" w:cs="Times New Roman"/>
          <w:sz w:val="24"/>
          <w:szCs w:val="24"/>
          <w:shd w:val="clear" w:color="auto" w:fill="FFFFFF"/>
          <w:lang w:val="lv-LV"/>
        </w:rPr>
        <w:t>1</w:t>
      </w:r>
      <w:r w:rsidR="00FD0DF9">
        <w:rPr>
          <w:rFonts w:ascii="Times New Roman" w:hAnsi="Times New Roman" w:cs="Times New Roman"/>
          <w:sz w:val="24"/>
          <w:szCs w:val="24"/>
          <w:shd w:val="clear" w:color="auto" w:fill="FFFFFF"/>
          <w:lang w:val="lv-LV"/>
        </w:rPr>
        <w:t>6</w:t>
      </w:r>
      <w:r w:rsidRPr="000916B1">
        <w:rPr>
          <w:rFonts w:ascii="Times New Roman" w:hAnsi="Times New Roman" w:cs="Times New Roman"/>
          <w:sz w:val="24"/>
          <w:szCs w:val="24"/>
          <w:shd w:val="clear" w:color="auto" w:fill="FFFFFF"/>
          <w:lang w:val="lv-LV"/>
        </w:rPr>
        <w:t>. Uz Ludzas novada pašvaldības oficiālo elektronisko adresi (e-adresi) vai elektroniskā pasta adresi: </w:t>
      </w:r>
      <w:hyperlink w:history="1" r:id="rId11">
        <w:r w:rsidRPr="00F453D8" w:rsidR="002D58A9">
          <w:rPr>
            <w:rStyle w:val="Hipersaite"/>
            <w:rFonts w:ascii="Times New Roman" w:hAnsi="Times New Roman" w:cs="Times New Roman"/>
            <w:sz w:val="24"/>
            <w:szCs w:val="24"/>
            <w:shd w:val="clear" w:color="auto" w:fill="FFFFFF"/>
            <w:lang w:val="lv-LV"/>
          </w:rPr>
          <w:t>pasts@ludzasnovads.lv</w:t>
        </w:r>
      </w:hyperlink>
      <w:r w:rsidR="002D58A9">
        <w:rPr>
          <w:rFonts w:ascii="Times New Roman" w:hAnsi="Times New Roman" w:cs="Times New Roman"/>
          <w:sz w:val="24"/>
          <w:szCs w:val="24"/>
          <w:shd w:val="clear" w:color="auto" w:fill="FFFFFF"/>
          <w:lang w:val="lv-LV"/>
        </w:rPr>
        <w:t xml:space="preserve"> </w:t>
      </w:r>
      <w:r w:rsidRPr="000916B1">
        <w:rPr>
          <w:rFonts w:ascii="Times New Roman" w:hAnsi="Times New Roman" w:cs="Times New Roman"/>
          <w:sz w:val="24"/>
          <w:szCs w:val="24"/>
          <w:shd w:val="clear" w:color="auto" w:fill="FFFFFF"/>
          <w:lang w:val="lv-LV"/>
        </w:rPr>
        <w:t xml:space="preserve">nosūtītie pieteikumi tiks vērtēti, ja tie tiks saņemti Ludzas novada pašvaldībā līdz </w:t>
      </w:r>
      <w:r w:rsidRPr="000916B1" w:rsidR="002E052F">
        <w:rPr>
          <w:rFonts w:ascii="Times New Roman" w:hAnsi="Times New Roman" w:cs="Times New Roman"/>
          <w:sz w:val="24"/>
          <w:szCs w:val="24"/>
          <w:shd w:val="clear" w:color="auto" w:fill="FFFFFF"/>
          <w:lang w:val="lv-LV"/>
        </w:rPr>
        <w:t>Konkursa</w:t>
      </w:r>
      <w:r w:rsidRPr="000916B1">
        <w:rPr>
          <w:rFonts w:ascii="Times New Roman" w:hAnsi="Times New Roman" w:cs="Times New Roman"/>
          <w:sz w:val="24"/>
          <w:szCs w:val="24"/>
          <w:shd w:val="clear" w:color="auto" w:fill="FFFFFF"/>
          <w:lang w:val="lv-LV"/>
        </w:rPr>
        <w:t xml:space="preserve"> </w:t>
      </w:r>
      <w:r w:rsidRPr="000C7C94">
        <w:rPr>
          <w:rFonts w:ascii="Times New Roman" w:hAnsi="Times New Roman" w:cs="Times New Roman"/>
          <w:sz w:val="24"/>
          <w:szCs w:val="24"/>
          <w:shd w:val="clear" w:color="auto" w:fill="FFFFFF"/>
          <w:lang w:val="lv-LV"/>
        </w:rPr>
        <w:t>nolikuma 1</w:t>
      </w:r>
      <w:r w:rsidR="00FD0DF9">
        <w:rPr>
          <w:rFonts w:ascii="Times New Roman" w:hAnsi="Times New Roman" w:cs="Times New Roman"/>
          <w:sz w:val="24"/>
          <w:szCs w:val="24"/>
          <w:shd w:val="clear" w:color="auto" w:fill="FFFFFF"/>
          <w:lang w:val="lv-LV"/>
        </w:rPr>
        <w:t>0</w:t>
      </w:r>
      <w:r w:rsidRPr="000C7C94">
        <w:rPr>
          <w:rFonts w:ascii="Times New Roman" w:hAnsi="Times New Roman" w:cs="Times New Roman"/>
          <w:sz w:val="24"/>
          <w:szCs w:val="24"/>
          <w:shd w:val="clear" w:color="auto" w:fill="FFFFFF"/>
          <w:lang w:val="lv-LV"/>
        </w:rPr>
        <w:t>.</w:t>
      </w:r>
      <w:r w:rsidR="008A211A">
        <w:rPr>
          <w:rFonts w:ascii="Times New Roman" w:hAnsi="Times New Roman" w:cs="Times New Roman"/>
          <w:sz w:val="24"/>
          <w:szCs w:val="24"/>
          <w:shd w:val="clear" w:color="auto" w:fill="FFFFFF"/>
          <w:lang w:val="lv-LV"/>
        </w:rPr>
        <w:t xml:space="preserve"> </w:t>
      </w:r>
      <w:r w:rsidRPr="000C7C94">
        <w:rPr>
          <w:rFonts w:ascii="Times New Roman" w:hAnsi="Times New Roman" w:cs="Times New Roman"/>
          <w:sz w:val="24"/>
          <w:szCs w:val="24"/>
          <w:shd w:val="clear" w:color="auto" w:fill="FFFFFF"/>
          <w:lang w:val="lv-LV"/>
        </w:rPr>
        <w:t>punktā noteiktajam termiņam. Pēc šī termiņa saņemtie pieteikumi netiek vērtēti</w:t>
      </w:r>
      <w:r w:rsidRPr="000C7C94" w:rsidR="00823DFF">
        <w:rPr>
          <w:rFonts w:ascii="Times New Roman" w:hAnsi="Times New Roman" w:cs="Times New Roman"/>
          <w:sz w:val="24"/>
          <w:szCs w:val="24"/>
          <w:shd w:val="clear" w:color="auto" w:fill="FFFFFF"/>
          <w:lang w:val="lv-LV"/>
        </w:rPr>
        <w:t xml:space="preserve">, kā arī netiek vērtēti pieteikumi, kuri nesatur </w:t>
      </w:r>
      <w:r w:rsidRPr="000C7C94" w:rsidR="0069019E">
        <w:rPr>
          <w:rFonts w:ascii="Times New Roman" w:hAnsi="Times New Roman" w:cs="Times New Roman"/>
          <w:sz w:val="24"/>
          <w:szCs w:val="24"/>
          <w:shd w:val="clear" w:color="auto" w:fill="FFFFFF"/>
          <w:lang w:val="lv-LV"/>
        </w:rPr>
        <w:t xml:space="preserve">visus </w:t>
      </w:r>
      <w:r w:rsidRPr="000916B1" w:rsidR="00CC189C">
        <w:rPr>
          <w:rFonts w:ascii="Times New Roman" w:hAnsi="Times New Roman" w:cs="Times New Roman"/>
          <w:sz w:val="24"/>
          <w:szCs w:val="24"/>
          <w:shd w:val="clear" w:color="auto" w:fill="FFFFFF"/>
          <w:lang w:val="lv-LV"/>
        </w:rPr>
        <w:t xml:space="preserve">Konkursa </w:t>
      </w:r>
      <w:r w:rsidRPr="000C7C94" w:rsidR="00CC189C">
        <w:rPr>
          <w:rFonts w:ascii="Times New Roman" w:hAnsi="Times New Roman" w:cs="Times New Roman"/>
          <w:sz w:val="24"/>
          <w:szCs w:val="24"/>
          <w:shd w:val="clear" w:color="auto" w:fill="FFFFFF"/>
          <w:lang w:val="lv-LV"/>
        </w:rPr>
        <w:t xml:space="preserve">nolikuma </w:t>
      </w:r>
      <w:r w:rsidRPr="000C7C94" w:rsidR="00823DFF">
        <w:rPr>
          <w:rFonts w:ascii="Times New Roman" w:hAnsi="Times New Roman" w:cs="Times New Roman"/>
          <w:sz w:val="24"/>
          <w:szCs w:val="24"/>
          <w:shd w:val="clear" w:color="auto" w:fill="FFFFFF"/>
          <w:lang w:val="lv-LV"/>
        </w:rPr>
        <w:t>1</w:t>
      </w:r>
      <w:r w:rsidR="00FD0DF9">
        <w:rPr>
          <w:rFonts w:ascii="Times New Roman" w:hAnsi="Times New Roman" w:cs="Times New Roman"/>
          <w:sz w:val="24"/>
          <w:szCs w:val="24"/>
          <w:shd w:val="clear" w:color="auto" w:fill="FFFFFF"/>
          <w:lang w:val="lv-LV"/>
        </w:rPr>
        <w:t>2</w:t>
      </w:r>
      <w:r w:rsidRPr="000C7C94" w:rsidR="00823DFF">
        <w:rPr>
          <w:rFonts w:ascii="Times New Roman" w:hAnsi="Times New Roman" w:cs="Times New Roman"/>
          <w:sz w:val="24"/>
          <w:szCs w:val="24"/>
          <w:shd w:val="clear" w:color="auto" w:fill="FFFFFF"/>
          <w:lang w:val="lv-LV"/>
        </w:rPr>
        <w:t>.</w:t>
      </w:r>
      <w:r w:rsidR="008A211A">
        <w:rPr>
          <w:rFonts w:ascii="Times New Roman" w:hAnsi="Times New Roman" w:cs="Times New Roman"/>
          <w:sz w:val="24"/>
          <w:szCs w:val="24"/>
          <w:shd w:val="clear" w:color="auto" w:fill="FFFFFF"/>
          <w:lang w:val="lv-LV"/>
        </w:rPr>
        <w:t xml:space="preserve"> </w:t>
      </w:r>
      <w:r w:rsidRPr="000C7C94" w:rsidR="00823DFF">
        <w:rPr>
          <w:rFonts w:ascii="Times New Roman" w:hAnsi="Times New Roman" w:cs="Times New Roman"/>
          <w:sz w:val="24"/>
          <w:szCs w:val="24"/>
          <w:shd w:val="clear" w:color="auto" w:fill="FFFFFF"/>
          <w:lang w:val="lv-LV"/>
        </w:rPr>
        <w:t>punktā norādītos dokumentus.</w:t>
      </w:r>
    </w:p>
    <w:p w:rsidRPr="000916B1" w:rsidR="005B5F9A" w:rsidP="00661A30" w:rsidRDefault="005B5F9A" w14:paraId="73E2ADCE" w14:textId="69CEDC90">
      <w:pPr>
        <w:spacing w:after="0" w:line="240" w:lineRule="auto"/>
        <w:jc w:val="both"/>
        <w:rPr>
          <w:rFonts w:ascii="Times New Roman" w:hAnsi="Times New Roman" w:cs="Times New Roman"/>
          <w:color w:val="000000" w:themeColor="text1"/>
          <w:sz w:val="24"/>
          <w:szCs w:val="24"/>
          <w:shd w:val="clear" w:color="auto" w:fill="FFFFFF"/>
          <w:lang w:val="lv-LV"/>
        </w:rPr>
      </w:pPr>
    </w:p>
    <w:p w:rsidRPr="000916B1" w:rsidR="00823DFF" w:rsidP="00823DFF" w:rsidRDefault="00823DFF" w14:paraId="0E9EE397" w14:textId="6689E1BE">
      <w:pPr>
        <w:spacing w:after="0" w:line="240" w:lineRule="auto"/>
        <w:jc w:val="both"/>
        <w:rPr>
          <w:rFonts w:ascii="Times New Roman" w:hAnsi="Times New Roman" w:cs="Times New Roman"/>
          <w:sz w:val="24"/>
          <w:szCs w:val="24"/>
          <w:shd w:val="clear" w:color="auto" w:fill="FFFFFF"/>
          <w:lang w:val="lv-LV"/>
        </w:rPr>
      </w:pPr>
      <w:r w:rsidRPr="000916B1">
        <w:rPr>
          <w:rFonts w:ascii="Times New Roman" w:hAnsi="Times New Roman" w:cs="Times New Roman"/>
          <w:sz w:val="24"/>
          <w:szCs w:val="24"/>
          <w:shd w:val="clear" w:color="auto" w:fill="FFFFFF"/>
          <w:lang w:val="lv-LV"/>
        </w:rPr>
        <w:t>1</w:t>
      </w:r>
      <w:r w:rsidR="00FD0DF9">
        <w:rPr>
          <w:rFonts w:ascii="Times New Roman" w:hAnsi="Times New Roman" w:cs="Times New Roman"/>
          <w:sz w:val="24"/>
          <w:szCs w:val="24"/>
          <w:shd w:val="clear" w:color="auto" w:fill="FFFFFF"/>
          <w:lang w:val="lv-LV"/>
        </w:rPr>
        <w:t>7</w:t>
      </w:r>
      <w:r w:rsidRPr="000916B1">
        <w:rPr>
          <w:rFonts w:ascii="Times New Roman" w:hAnsi="Times New Roman" w:cs="Times New Roman"/>
          <w:sz w:val="24"/>
          <w:szCs w:val="24"/>
          <w:shd w:val="clear" w:color="auto" w:fill="FFFFFF"/>
          <w:lang w:val="lv-LV"/>
        </w:rPr>
        <w:t>. Ja noteiktajā termiņā pieteikumu nav iesniedzis neviens Pretendents, Konkursa komisija nosaka Konkursa pieteikumu iesniegšanas termiņa pagarinājumu.</w:t>
      </w:r>
    </w:p>
    <w:p w:rsidRPr="000916B1" w:rsidR="00823DFF" w:rsidP="00661A30" w:rsidRDefault="00823DFF" w14:paraId="3DCCE551" w14:textId="77777777">
      <w:pPr>
        <w:spacing w:after="0" w:line="240" w:lineRule="auto"/>
        <w:jc w:val="both"/>
        <w:rPr>
          <w:rFonts w:ascii="Times New Roman" w:hAnsi="Times New Roman" w:cs="Times New Roman"/>
          <w:color w:val="FF0000"/>
          <w:sz w:val="24"/>
          <w:szCs w:val="24"/>
          <w:shd w:val="clear" w:color="auto" w:fill="FFFFFF"/>
          <w:lang w:val="lv-LV"/>
        </w:rPr>
      </w:pPr>
    </w:p>
    <w:p w:rsidRPr="000916B1" w:rsidR="00CB020B" w:rsidP="00CB020B" w:rsidRDefault="00CB020B" w14:paraId="19F048C5" w14:textId="544E4B11">
      <w:pPr>
        <w:ind w:left="390"/>
        <w:jc w:val="center"/>
        <w:rPr>
          <w:rFonts w:ascii="Times New Roman" w:hAnsi="Times New Roman" w:cs="Times New Roman"/>
          <w:b/>
          <w:sz w:val="24"/>
          <w:szCs w:val="24"/>
          <w:lang w:val="lv-LV"/>
        </w:rPr>
      </w:pPr>
      <w:r w:rsidRPr="000916B1">
        <w:rPr>
          <w:rFonts w:ascii="Times New Roman" w:hAnsi="Times New Roman" w:cs="Times New Roman"/>
          <w:b/>
          <w:sz w:val="24"/>
          <w:szCs w:val="24"/>
          <w:lang w:val="lv-LV"/>
        </w:rPr>
        <w:t xml:space="preserve">IV. </w:t>
      </w:r>
      <w:r w:rsidRPr="000916B1" w:rsidR="00823DFF">
        <w:rPr>
          <w:rFonts w:ascii="Times New Roman" w:hAnsi="Times New Roman" w:cs="Times New Roman"/>
          <w:b/>
          <w:sz w:val="24"/>
          <w:szCs w:val="24"/>
          <w:lang w:val="lv-LV"/>
        </w:rPr>
        <w:t>Pretendentu</w:t>
      </w:r>
      <w:r w:rsidRPr="000916B1">
        <w:rPr>
          <w:rFonts w:ascii="Times New Roman" w:hAnsi="Times New Roman" w:cs="Times New Roman"/>
          <w:b/>
          <w:sz w:val="24"/>
          <w:szCs w:val="24"/>
          <w:lang w:val="lv-LV"/>
        </w:rPr>
        <w:t xml:space="preserve"> vērtēšana</w:t>
      </w:r>
    </w:p>
    <w:p w:rsidRPr="000916B1" w:rsidR="00CB020B" w:rsidP="00AA24F6" w:rsidRDefault="00AA24F6" w14:paraId="39E226B4" w14:textId="431AE4B8">
      <w:pPr>
        <w:spacing w:after="0" w:line="240" w:lineRule="auto"/>
        <w:jc w:val="both"/>
        <w:rPr>
          <w:rFonts w:ascii="Times New Roman" w:hAnsi="Times New Roman" w:cs="Times New Roman"/>
          <w:sz w:val="24"/>
          <w:szCs w:val="24"/>
          <w:lang w:val="lv-LV"/>
        </w:rPr>
      </w:pPr>
      <w:r w:rsidRPr="000916B1">
        <w:rPr>
          <w:rFonts w:ascii="Times New Roman" w:hAnsi="Times New Roman" w:cs="Times New Roman"/>
          <w:sz w:val="24"/>
          <w:szCs w:val="24"/>
          <w:lang w:val="lv-LV"/>
        </w:rPr>
        <w:t>1</w:t>
      </w:r>
      <w:r w:rsidR="00FD0DF9">
        <w:rPr>
          <w:rFonts w:ascii="Times New Roman" w:hAnsi="Times New Roman" w:cs="Times New Roman"/>
          <w:sz w:val="24"/>
          <w:szCs w:val="24"/>
          <w:lang w:val="lv-LV"/>
        </w:rPr>
        <w:t>8</w:t>
      </w:r>
      <w:r w:rsidRPr="000916B1">
        <w:rPr>
          <w:rFonts w:ascii="Times New Roman" w:hAnsi="Times New Roman" w:cs="Times New Roman"/>
          <w:sz w:val="24"/>
          <w:szCs w:val="24"/>
          <w:lang w:val="lv-LV"/>
        </w:rPr>
        <w:t xml:space="preserve">. </w:t>
      </w:r>
      <w:r w:rsidRPr="000916B1" w:rsidR="00123501">
        <w:rPr>
          <w:rFonts w:ascii="Times New Roman" w:hAnsi="Times New Roman" w:cs="Times New Roman"/>
          <w:sz w:val="24"/>
          <w:szCs w:val="24"/>
          <w:lang w:val="lv-LV"/>
        </w:rPr>
        <w:t>Pretendentu</w:t>
      </w:r>
      <w:r w:rsidRPr="000916B1" w:rsidR="00CB020B">
        <w:rPr>
          <w:rFonts w:ascii="Times New Roman" w:hAnsi="Times New Roman" w:cs="Times New Roman"/>
          <w:sz w:val="24"/>
          <w:szCs w:val="24"/>
          <w:lang w:val="lv-LV"/>
        </w:rPr>
        <w:t xml:space="preserve"> atbilstība </w:t>
      </w:r>
      <w:r w:rsidR="00BB0556">
        <w:rPr>
          <w:rFonts w:ascii="Times New Roman" w:hAnsi="Times New Roman" w:cs="Times New Roman"/>
          <w:sz w:val="24"/>
          <w:szCs w:val="24"/>
          <w:lang w:val="lv-LV"/>
        </w:rPr>
        <w:t>finanšu ekonomista</w:t>
      </w:r>
      <w:r w:rsidRPr="002D58A9" w:rsidR="002D58A9">
        <w:rPr>
          <w:rFonts w:ascii="Times New Roman" w:hAnsi="Times New Roman" w:cs="Times New Roman"/>
          <w:sz w:val="24"/>
          <w:szCs w:val="24"/>
          <w:lang w:val="lv-LV"/>
        </w:rPr>
        <w:t xml:space="preserve"> </w:t>
      </w:r>
      <w:r w:rsidRPr="000916B1" w:rsidR="00CB020B">
        <w:rPr>
          <w:rFonts w:ascii="Times New Roman" w:hAnsi="Times New Roman" w:cs="Times New Roman"/>
          <w:sz w:val="24"/>
          <w:szCs w:val="24"/>
          <w:lang w:val="lv-LV"/>
        </w:rPr>
        <w:t xml:space="preserve">amatam izvirzītajām prasībām tiek vērtēta divās </w:t>
      </w:r>
      <w:r w:rsidRPr="000916B1" w:rsidR="000B52D5">
        <w:rPr>
          <w:rFonts w:ascii="Times New Roman" w:hAnsi="Times New Roman" w:cs="Times New Roman"/>
          <w:sz w:val="24"/>
          <w:szCs w:val="24"/>
          <w:lang w:val="lv-LV"/>
        </w:rPr>
        <w:t xml:space="preserve">kandidātu atlases </w:t>
      </w:r>
      <w:r w:rsidRPr="000916B1" w:rsidR="00CB020B">
        <w:rPr>
          <w:rFonts w:ascii="Times New Roman" w:hAnsi="Times New Roman" w:cs="Times New Roman"/>
          <w:sz w:val="24"/>
          <w:szCs w:val="24"/>
          <w:lang w:val="lv-LV"/>
        </w:rPr>
        <w:t>kārtā</w:t>
      </w:r>
      <w:r w:rsidRPr="000916B1">
        <w:rPr>
          <w:rFonts w:ascii="Times New Roman" w:hAnsi="Times New Roman" w:cs="Times New Roman"/>
          <w:sz w:val="24"/>
          <w:szCs w:val="24"/>
          <w:lang w:val="lv-LV"/>
        </w:rPr>
        <w:t>s:</w:t>
      </w:r>
    </w:p>
    <w:p w:rsidRPr="000916B1" w:rsidR="00E17A47" w:rsidP="000C7C94" w:rsidRDefault="00E17A47" w14:paraId="2F4D0361" w14:textId="7A51490F">
      <w:pPr>
        <w:spacing w:after="0" w:line="240" w:lineRule="auto"/>
        <w:ind w:firstLine="709"/>
        <w:jc w:val="both"/>
        <w:rPr>
          <w:rFonts w:ascii="Times New Roman" w:hAnsi="Times New Roman" w:cs="Times New Roman"/>
          <w:color w:val="000000"/>
          <w:sz w:val="24"/>
          <w:szCs w:val="24"/>
          <w:lang w:val="lv-LV"/>
        </w:rPr>
      </w:pPr>
      <w:r w:rsidRPr="000916B1">
        <w:rPr>
          <w:rFonts w:ascii="Times New Roman" w:hAnsi="Times New Roman" w:cs="Times New Roman"/>
          <w:color w:val="000000"/>
          <w:sz w:val="24"/>
          <w:szCs w:val="24"/>
          <w:lang w:val="lv-LV"/>
        </w:rPr>
        <w:t>1</w:t>
      </w:r>
      <w:r w:rsidR="00FD0DF9">
        <w:rPr>
          <w:rFonts w:ascii="Times New Roman" w:hAnsi="Times New Roman" w:cs="Times New Roman"/>
          <w:color w:val="000000"/>
          <w:sz w:val="24"/>
          <w:szCs w:val="24"/>
          <w:lang w:val="lv-LV"/>
        </w:rPr>
        <w:t>8</w:t>
      </w:r>
      <w:r w:rsidRPr="000916B1">
        <w:rPr>
          <w:rFonts w:ascii="Times New Roman" w:hAnsi="Times New Roman" w:cs="Times New Roman"/>
          <w:color w:val="000000"/>
          <w:sz w:val="24"/>
          <w:szCs w:val="24"/>
          <w:lang w:val="lv-LV"/>
        </w:rPr>
        <w:t xml:space="preserve">.1. Konkursa </w:t>
      </w:r>
      <w:r w:rsidRPr="000916B1" w:rsidR="000B52D5">
        <w:rPr>
          <w:rFonts w:ascii="Times New Roman" w:hAnsi="Times New Roman" w:cs="Times New Roman"/>
          <w:color w:val="000000"/>
          <w:sz w:val="24"/>
          <w:szCs w:val="24"/>
          <w:lang w:val="lv-LV"/>
        </w:rPr>
        <w:t>pirmā</w:t>
      </w:r>
      <w:r w:rsidRPr="000916B1">
        <w:rPr>
          <w:rFonts w:ascii="Times New Roman" w:hAnsi="Times New Roman" w:cs="Times New Roman"/>
          <w:color w:val="000000"/>
          <w:sz w:val="24"/>
          <w:szCs w:val="24"/>
          <w:lang w:val="lv-LV"/>
        </w:rPr>
        <w:t xml:space="preserve"> kārta – </w:t>
      </w:r>
      <w:r w:rsidRPr="000916B1" w:rsidR="00123501">
        <w:rPr>
          <w:rFonts w:ascii="Times New Roman" w:hAnsi="Times New Roman" w:cs="Times New Roman"/>
          <w:color w:val="000000"/>
          <w:sz w:val="24"/>
          <w:szCs w:val="24"/>
          <w:lang w:val="lv-LV"/>
        </w:rPr>
        <w:t>Pretendent</w:t>
      </w:r>
      <w:r w:rsidRPr="000916B1">
        <w:rPr>
          <w:rFonts w:ascii="Times New Roman" w:hAnsi="Times New Roman" w:cs="Times New Roman"/>
          <w:color w:val="000000"/>
          <w:sz w:val="24"/>
          <w:szCs w:val="24"/>
          <w:lang w:val="lv-LV"/>
        </w:rPr>
        <w:t xml:space="preserve">u izvērtēšana atbilstoši </w:t>
      </w:r>
      <w:r w:rsidR="002F3E2E">
        <w:rPr>
          <w:rFonts w:ascii="Times New Roman" w:hAnsi="Times New Roman" w:cs="Times New Roman"/>
          <w:color w:val="000000"/>
          <w:sz w:val="24"/>
          <w:szCs w:val="24"/>
          <w:lang w:val="lv-LV"/>
        </w:rPr>
        <w:t>iesniegtajiem dokumentiem</w:t>
      </w:r>
      <w:r w:rsidRPr="00424011" w:rsidR="003618ED">
        <w:rPr>
          <w:rFonts w:ascii="Times New Roman" w:hAnsi="Times New Roman" w:cs="Times New Roman"/>
          <w:color w:val="000000"/>
          <w:sz w:val="24"/>
          <w:szCs w:val="24"/>
          <w:lang w:val="lv-LV"/>
        </w:rPr>
        <w:t xml:space="preserve"> un </w:t>
      </w:r>
      <w:r w:rsidRPr="00424011" w:rsidR="003618ED">
        <w:rPr>
          <w:rFonts w:ascii="Times New Roman" w:hAnsi="Times New Roman" w:cs="Times New Roman"/>
          <w:sz w:val="24"/>
          <w:szCs w:val="24"/>
          <w:lang w:val="lv-LV"/>
        </w:rPr>
        <w:t xml:space="preserve">Pretendentu, kas atbilst </w:t>
      </w:r>
      <w:smartTag w:uri="schemas-tilde-lv/tildestengine" w:element="veidnes">
        <w:smartTagPr>
          <w:attr w:name="baseform" w:val="nolikum|s"/>
          <w:attr w:name="id" w:val="-1"/>
          <w:attr w:name="text" w:val="nolikuma"/>
        </w:smartTagPr>
        <w:r w:rsidRPr="00424011" w:rsidR="003618ED">
          <w:rPr>
            <w:rFonts w:ascii="Times New Roman" w:hAnsi="Times New Roman" w:cs="Times New Roman"/>
            <w:sz w:val="24"/>
            <w:szCs w:val="24"/>
            <w:lang w:val="lv-LV"/>
          </w:rPr>
          <w:t>nolikuma</w:t>
        </w:r>
      </w:smartTag>
      <w:r w:rsidRPr="00424011" w:rsidR="003618ED">
        <w:rPr>
          <w:rFonts w:ascii="Times New Roman" w:hAnsi="Times New Roman" w:cs="Times New Roman"/>
          <w:sz w:val="24"/>
          <w:szCs w:val="24"/>
          <w:lang w:val="lv-LV"/>
        </w:rPr>
        <w:t xml:space="preserve"> </w:t>
      </w:r>
      <w:r w:rsidR="003618ED">
        <w:rPr>
          <w:rFonts w:ascii="Times New Roman" w:hAnsi="Times New Roman" w:cs="Times New Roman"/>
          <w:sz w:val="24"/>
          <w:szCs w:val="24"/>
          <w:lang w:val="lv-LV"/>
        </w:rPr>
        <w:t>8</w:t>
      </w:r>
      <w:r w:rsidRPr="00424011" w:rsidR="003618ED">
        <w:rPr>
          <w:rFonts w:ascii="Times New Roman" w:hAnsi="Times New Roman" w:cs="Times New Roman"/>
          <w:sz w:val="24"/>
          <w:szCs w:val="24"/>
          <w:lang w:val="lv-LV"/>
        </w:rPr>
        <w:t>. punktā izvirzītajām prasībām, uzaicināšana uz konkursa otro kārtu;</w:t>
      </w:r>
    </w:p>
    <w:p w:rsidRPr="000916B1" w:rsidR="00E17A47" w:rsidP="000C7C94" w:rsidRDefault="00E17A47" w14:paraId="59148966" w14:textId="5C49DED0">
      <w:pPr>
        <w:spacing w:after="0" w:line="240" w:lineRule="auto"/>
        <w:ind w:firstLine="709"/>
        <w:jc w:val="both"/>
        <w:rPr>
          <w:rFonts w:ascii="Times New Roman" w:hAnsi="Times New Roman" w:cs="Times New Roman"/>
          <w:sz w:val="24"/>
          <w:szCs w:val="24"/>
          <w:lang w:val="lv-LV"/>
        </w:rPr>
      </w:pPr>
      <w:r w:rsidRPr="000916B1">
        <w:rPr>
          <w:rFonts w:ascii="Times New Roman" w:hAnsi="Times New Roman" w:cs="Times New Roman"/>
          <w:color w:val="000000"/>
          <w:sz w:val="24"/>
          <w:szCs w:val="24"/>
          <w:lang w:val="lv-LV"/>
        </w:rPr>
        <w:t>1</w:t>
      </w:r>
      <w:r w:rsidR="00FD0DF9">
        <w:rPr>
          <w:rFonts w:ascii="Times New Roman" w:hAnsi="Times New Roman" w:cs="Times New Roman"/>
          <w:color w:val="000000"/>
          <w:sz w:val="24"/>
          <w:szCs w:val="24"/>
          <w:lang w:val="lv-LV"/>
        </w:rPr>
        <w:t>8</w:t>
      </w:r>
      <w:r w:rsidRPr="000916B1">
        <w:rPr>
          <w:rFonts w:ascii="Times New Roman" w:hAnsi="Times New Roman" w:cs="Times New Roman"/>
          <w:color w:val="000000"/>
          <w:sz w:val="24"/>
          <w:szCs w:val="24"/>
          <w:lang w:val="lv-LV"/>
        </w:rPr>
        <w:t xml:space="preserve">.2. Konkursa </w:t>
      </w:r>
      <w:r w:rsidRPr="000916B1" w:rsidR="000B52D5">
        <w:rPr>
          <w:rFonts w:ascii="Times New Roman" w:hAnsi="Times New Roman" w:cs="Times New Roman"/>
          <w:color w:val="000000"/>
          <w:sz w:val="24"/>
          <w:szCs w:val="24"/>
          <w:lang w:val="lv-LV"/>
        </w:rPr>
        <w:t>otrā</w:t>
      </w:r>
      <w:r w:rsidRPr="000916B1">
        <w:rPr>
          <w:rFonts w:ascii="Times New Roman" w:hAnsi="Times New Roman" w:cs="Times New Roman"/>
          <w:color w:val="000000"/>
          <w:sz w:val="24"/>
          <w:szCs w:val="24"/>
          <w:lang w:val="lv-LV"/>
        </w:rPr>
        <w:t xml:space="preserve"> kārta – </w:t>
      </w:r>
      <w:r w:rsidRPr="000916B1" w:rsidR="001C4B1C">
        <w:rPr>
          <w:rFonts w:ascii="Times New Roman" w:hAnsi="Times New Roman" w:cs="Times New Roman"/>
          <w:color w:val="000000"/>
          <w:sz w:val="24"/>
          <w:szCs w:val="24"/>
          <w:lang w:val="lv-LV"/>
        </w:rPr>
        <w:t>Pretendentu</w:t>
      </w:r>
      <w:r w:rsidRPr="000916B1">
        <w:rPr>
          <w:rFonts w:ascii="Times New Roman" w:hAnsi="Times New Roman" w:cs="Times New Roman"/>
          <w:color w:val="000000"/>
          <w:sz w:val="24"/>
          <w:szCs w:val="24"/>
          <w:lang w:val="lv-LV"/>
        </w:rPr>
        <w:t xml:space="preserve"> kompetenču vē</w:t>
      </w:r>
      <w:r w:rsidR="002D58A9">
        <w:rPr>
          <w:rFonts w:ascii="Times New Roman" w:hAnsi="Times New Roman" w:cs="Times New Roman"/>
          <w:color w:val="000000"/>
          <w:sz w:val="24"/>
          <w:szCs w:val="24"/>
          <w:lang w:val="lv-LV"/>
        </w:rPr>
        <w:t>rtēšana paplašinātā intervēšanā</w:t>
      </w:r>
      <w:r w:rsidRPr="000916B1">
        <w:rPr>
          <w:rFonts w:ascii="Times New Roman" w:hAnsi="Times New Roman" w:cs="Times New Roman"/>
          <w:color w:val="000000"/>
          <w:sz w:val="24"/>
          <w:szCs w:val="24"/>
          <w:lang w:val="lv-LV"/>
        </w:rPr>
        <w:t xml:space="preserve">. </w:t>
      </w:r>
    </w:p>
    <w:p w:rsidRPr="000916B1" w:rsidR="0069019E" w:rsidP="004947D2" w:rsidRDefault="0069019E" w14:paraId="58F0D9CF" w14:textId="77777777">
      <w:pPr>
        <w:spacing w:after="0"/>
        <w:jc w:val="both"/>
        <w:rPr>
          <w:rFonts w:ascii="Times New Roman" w:hAnsi="Times New Roman" w:cs="Times New Roman"/>
          <w:sz w:val="24"/>
          <w:szCs w:val="24"/>
          <w:lang w:val="lv-LV"/>
        </w:rPr>
      </w:pPr>
    </w:p>
    <w:p w:rsidR="003618ED" w:rsidP="001111A2" w:rsidRDefault="00FD0DF9" w14:paraId="4254CCFA" w14:textId="4C1A1C16">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19</w:t>
      </w:r>
      <w:r w:rsidRPr="000916B1" w:rsidR="001111A2">
        <w:rPr>
          <w:rFonts w:ascii="Times New Roman" w:hAnsi="Times New Roman" w:cs="Times New Roman"/>
          <w:sz w:val="24"/>
          <w:szCs w:val="24"/>
          <w:lang w:val="lv-LV"/>
        </w:rPr>
        <w:t xml:space="preserve">. </w:t>
      </w:r>
      <w:r w:rsidR="003618ED">
        <w:rPr>
          <w:rFonts w:ascii="Times New Roman" w:hAnsi="Times New Roman" w:cs="Times New Roman"/>
          <w:sz w:val="24"/>
          <w:szCs w:val="24"/>
          <w:lang w:val="lv-LV"/>
        </w:rPr>
        <w:t>Lai nodrošinātu Pretendenta atbilstības pārbaudi, Komisija ir tiesīga lūgt Pretendentu uzrādīt dokumentu oriģinālus un iesniegt papildu dokumentus vai informāciju.</w:t>
      </w:r>
    </w:p>
    <w:p w:rsidRPr="000916B1" w:rsidR="001111A2" w:rsidP="003618ED" w:rsidRDefault="001111A2" w14:paraId="57A15DBB" w14:textId="20B465C4">
      <w:pPr>
        <w:spacing w:after="0"/>
        <w:ind w:firstLine="720"/>
        <w:jc w:val="both"/>
        <w:rPr>
          <w:rFonts w:ascii="Times New Roman" w:hAnsi="Times New Roman" w:cs="Times New Roman"/>
          <w:sz w:val="24"/>
          <w:szCs w:val="24"/>
          <w:lang w:val="lv-LV"/>
        </w:rPr>
      </w:pPr>
      <w:r w:rsidRPr="000916B1">
        <w:rPr>
          <w:rFonts w:ascii="Times New Roman" w:hAnsi="Times New Roman" w:cs="Times New Roman"/>
          <w:sz w:val="24"/>
          <w:szCs w:val="24"/>
          <w:lang w:val="lv-LV"/>
        </w:rPr>
        <w:t>Komisijai ir tiesības pieprasīt no institūcijām papildu dokumentus vai informāciju, kas nepieciešama lēmuma pieņemšanai par Pretendenta atbilstību Konkursā izvirzītajām prasībām.</w:t>
      </w:r>
    </w:p>
    <w:p w:rsidRPr="000916B1" w:rsidR="001111A2" w:rsidP="004947D2" w:rsidRDefault="001111A2" w14:paraId="7DEB1520" w14:textId="77777777">
      <w:pPr>
        <w:spacing w:after="0"/>
        <w:jc w:val="both"/>
        <w:rPr>
          <w:rFonts w:ascii="Times New Roman" w:hAnsi="Times New Roman" w:cs="Times New Roman"/>
          <w:sz w:val="24"/>
          <w:szCs w:val="24"/>
          <w:lang w:val="lv-LV"/>
        </w:rPr>
      </w:pPr>
    </w:p>
    <w:p w:rsidRPr="006145B9" w:rsidR="00674B1A" w:rsidP="004947D2" w:rsidRDefault="00674B1A" w14:paraId="45A0971B" w14:textId="154C6242">
      <w:pPr>
        <w:spacing w:after="0"/>
        <w:jc w:val="both"/>
        <w:rPr>
          <w:rFonts w:ascii="Times New Roman" w:hAnsi="Times New Roman" w:cs="Times New Roman"/>
          <w:sz w:val="24"/>
          <w:szCs w:val="24"/>
          <w:lang w:val="lv-LV"/>
        </w:rPr>
      </w:pPr>
      <w:r w:rsidRPr="006145B9">
        <w:rPr>
          <w:rFonts w:ascii="Times New Roman" w:hAnsi="Times New Roman" w:cs="Times New Roman"/>
          <w:sz w:val="24"/>
          <w:szCs w:val="24"/>
          <w:lang w:val="lv-LV"/>
        </w:rPr>
        <w:t>2</w:t>
      </w:r>
      <w:r w:rsidR="00FD0DF9">
        <w:rPr>
          <w:rFonts w:ascii="Times New Roman" w:hAnsi="Times New Roman" w:cs="Times New Roman"/>
          <w:sz w:val="24"/>
          <w:szCs w:val="24"/>
          <w:lang w:val="lv-LV"/>
        </w:rPr>
        <w:t>0</w:t>
      </w:r>
      <w:r w:rsidRPr="006145B9">
        <w:rPr>
          <w:rFonts w:ascii="Times New Roman" w:hAnsi="Times New Roman" w:cs="Times New Roman"/>
          <w:sz w:val="24"/>
          <w:szCs w:val="24"/>
          <w:lang w:val="lv-LV"/>
        </w:rPr>
        <w:t>. Pirms Pretendentu izvērtēšanas katrs Komisijas loceklis paraksta Konkursa komisijas locekļa apliecinājumu (1.pielikums)</w:t>
      </w:r>
      <w:r w:rsidR="00CC189C">
        <w:rPr>
          <w:rFonts w:ascii="Times New Roman" w:hAnsi="Times New Roman" w:cs="Times New Roman"/>
          <w:sz w:val="24"/>
          <w:szCs w:val="24"/>
          <w:lang w:val="lv-LV"/>
        </w:rPr>
        <w:t>.</w:t>
      </w:r>
    </w:p>
    <w:p w:rsidR="00674B1A" w:rsidP="00AA24F6" w:rsidRDefault="00674B1A" w14:paraId="7BA87AF8" w14:textId="77777777">
      <w:pPr>
        <w:spacing w:after="0" w:line="240" w:lineRule="auto"/>
        <w:jc w:val="both"/>
        <w:rPr>
          <w:rFonts w:ascii="Times New Roman" w:hAnsi="Times New Roman" w:cs="Times New Roman"/>
          <w:color w:val="000000"/>
          <w:sz w:val="24"/>
          <w:szCs w:val="24"/>
          <w:lang w:val="lv-LV"/>
        </w:rPr>
      </w:pPr>
    </w:p>
    <w:p w:rsidR="006145B9" w:rsidP="00AD71AD" w:rsidRDefault="00E17A47" w14:paraId="77D12CEE" w14:textId="0E6593BF">
      <w:pPr>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2</w:t>
      </w:r>
      <w:r w:rsidR="00FD0DF9">
        <w:rPr>
          <w:rFonts w:ascii="Times New Roman" w:hAnsi="Times New Roman" w:cs="Times New Roman"/>
          <w:color w:val="000000"/>
          <w:sz w:val="24"/>
          <w:szCs w:val="24"/>
          <w:lang w:val="lv-LV"/>
        </w:rPr>
        <w:t>1</w:t>
      </w:r>
      <w:r w:rsidRPr="00AA24F6" w:rsidR="00AA24F6">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 xml:space="preserve">Konkursa </w:t>
      </w:r>
      <w:r w:rsidRPr="00674B1A" w:rsidR="00A65751">
        <w:rPr>
          <w:rFonts w:ascii="Times New Roman" w:hAnsi="Times New Roman" w:cs="Times New Roman"/>
          <w:color w:val="000000"/>
          <w:sz w:val="24"/>
          <w:szCs w:val="24"/>
          <w:u w:val="single"/>
          <w:lang w:val="lv-LV"/>
        </w:rPr>
        <w:t>pirmajā</w:t>
      </w:r>
      <w:r w:rsidRPr="00674B1A" w:rsidR="00E1128D">
        <w:rPr>
          <w:rFonts w:ascii="Times New Roman" w:hAnsi="Times New Roman" w:cs="Times New Roman"/>
          <w:color w:val="000000"/>
          <w:sz w:val="24"/>
          <w:szCs w:val="24"/>
          <w:u w:val="single"/>
          <w:lang w:val="lv-LV"/>
        </w:rPr>
        <w:t xml:space="preserve"> </w:t>
      </w:r>
      <w:r w:rsidRPr="00674B1A" w:rsidR="00CB020B">
        <w:rPr>
          <w:rFonts w:ascii="Times New Roman" w:hAnsi="Times New Roman" w:cs="Times New Roman"/>
          <w:color w:val="000000"/>
          <w:sz w:val="24"/>
          <w:szCs w:val="24"/>
          <w:u w:val="single"/>
          <w:lang w:val="lv-LV"/>
        </w:rPr>
        <w:t>kārt</w:t>
      </w:r>
      <w:r w:rsidRPr="00674B1A" w:rsidR="00A65751">
        <w:rPr>
          <w:rFonts w:ascii="Times New Roman" w:hAnsi="Times New Roman" w:cs="Times New Roman"/>
          <w:color w:val="000000"/>
          <w:sz w:val="24"/>
          <w:szCs w:val="24"/>
          <w:u w:val="single"/>
          <w:lang w:val="lv-LV"/>
        </w:rPr>
        <w:t>ā</w:t>
      </w:r>
      <w:r w:rsidRPr="005837D0" w:rsidR="00CB020B">
        <w:rPr>
          <w:rFonts w:ascii="Times New Roman" w:hAnsi="Times New Roman" w:cs="Times New Roman"/>
          <w:color w:val="000000"/>
          <w:sz w:val="24"/>
          <w:szCs w:val="24"/>
          <w:lang w:val="lv-LV"/>
        </w:rPr>
        <w:t xml:space="preserve"> </w:t>
      </w:r>
      <w:r w:rsidR="00E1128D">
        <w:rPr>
          <w:rFonts w:ascii="Times New Roman" w:hAnsi="Times New Roman" w:cs="Times New Roman"/>
          <w:color w:val="000000"/>
          <w:sz w:val="24"/>
          <w:szCs w:val="24"/>
          <w:lang w:val="lv-LV"/>
        </w:rPr>
        <w:t>K</w:t>
      </w:r>
      <w:r w:rsidR="00AA24F6">
        <w:rPr>
          <w:rFonts w:ascii="Times New Roman" w:hAnsi="Times New Roman" w:cs="Times New Roman"/>
          <w:color w:val="000000"/>
          <w:sz w:val="24"/>
          <w:szCs w:val="24"/>
          <w:lang w:val="lv-LV"/>
        </w:rPr>
        <w:t xml:space="preserve">omisija izvērtē </w:t>
      </w:r>
      <w:r w:rsidR="009233BF">
        <w:rPr>
          <w:rFonts w:ascii="Times New Roman" w:hAnsi="Times New Roman" w:cs="Times New Roman"/>
          <w:color w:val="000000"/>
          <w:sz w:val="24"/>
          <w:szCs w:val="24"/>
          <w:lang w:val="lv-LV"/>
        </w:rPr>
        <w:t>K</w:t>
      </w:r>
      <w:r w:rsidR="00AA24F6">
        <w:rPr>
          <w:rFonts w:ascii="Times New Roman" w:hAnsi="Times New Roman" w:cs="Times New Roman"/>
          <w:color w:val="000000"/>
          <w:sz w:val="24"/>
          <w:szCs w:val="24"/>
          <w:lang w:val="lv-LV"/>
        </w:rPr>
        <w:t>andidātu iesniegto</w:t>
      </w:r>
      <w:r w:rsidR="009233BF">
        <w:rPr>
          <w:rFonts w:ascii="Times New Roman" w:hAnsi="Times New Roman" w:cs="Times New Roman"/>
          <w:color w:val="000000"/>
          <w:sz w:val="24"/>
          <w:szCs w:val="24"/>
          <w:lang w:val="lv-LV"/>
        </w:rPr>
        <w:t xml:space="preserve">s </w:t>
      </w:r>
      <w:r w:rsidR="00CA5BA0">
        <w:rPr>
          <w:rFonts w:ascii="Times New Roman" w:hAnsi="Times New Roman" w:cs="Times New Roman"/>
          <w:color w:val="000000"/>
          <w:sz w:val="24"/>
          <w:szCs w:val="24"/>
          <w:lang w:val="lv-LV"/>
        </w:rPr>
        <w:t>dokumentus</w:t>
      </w:r>
      <w:r w:rsidR="00674B1A">
        <w:rPr>
          <w:rFonts w:ascii="Times New Roman" w:hAnsi="Times New Roman" w:cs="Times New Roman"/>
          <w:color w:val="000000"/>
          <w:sz w:val="24"/>
          <w:szCs w:val="24"/>
          <w:lang w:val="lv-LV"/>
        </w:rPr>
        <w:t>, pārbauda to atbilstību Konkursa nolikuma prasībām un kritērijiem</w:t>
      </w:r>
      <w:r w:rsidR="006145B9">
        <w:rPr>
          <w:rFonts w:ascii="Times New Roman" w:hAnsi="Times New Roman" w:cs="Times New Roman"/>
          <w:sz w:val="24"/>
          <w:szCs w:val="24"/>
          <w:lang w:val="lv-LV"/>
        </w:rPr>
        <w:t>.</w:t>
      </w:r>
    </w:p>
    <w:p w:rsidR="002E61A8" w:rsidP="00AD71AD" w:rsidRDefault="002E61A8" w14:paraId="515C3756" w14:textId="77777777">
      <w:pPr>
        <w:spacing w:after="0" w:line="240" w:lineRule="auto"/>
        <w:jc w:val="both"/>
        <w:rPr>
          <w:rFonts w:ascii="Times New Roman" w:hAnsi="Times New Roman" w:cs="Times New Roman"/>
          <w:sz w:val="24"/>
          <w:szCs w:val="24"/>
          <w:lang w:val="lv-LV"/>
        </w:rPr>
      </w:pPr>
    </w:p>
    <w:p w:rsidRPr="00D32351" w:rsidR="00AD71AD" w:rsidP="00AD71AD" w:rsidRDefault="00AD71AD" w14:paraId="55897EFA" w14:textId="003E77F3">
      <w:pPr>
        <w:spacing w:after="0" w:line="240" w:lineRule="auto"/>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2</w:t>
      </w:r>
      <w:r w:rsidR="00FD0DF9">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Pr="00D30D5D">
        <w:rPr>
          <w:rFonts w:ascii="Times New Roman" w:hAnsi="Times New Roman" w:cs="Times New Roman"/>
          <w:sz w:val="24"/>
          <w:szCs w:val="24"/>
          <w:lang w:val="lv-LV"/>
        </w:rPr>
        <w:t xml:space="preserve">Katrs Komisijas loceklis savu vērtējumu par Pretendenta atbilstību Konkursa </w:t>
      </w:r>
      <w:r>
        <w:rPr>
          <w:rFonts w:ascii="Times New Roman" w:hAnsi="Times New Roman" w:cs="Times New Roman"/>
          <w:sz w:val="24"/>
          <w:szCs w:val="24"/>
          <w:lang w:val="lv-LV"/>
        </w:rPr>
        <w:t>pirmās</w:t>
      </w:r>
      <w:r w:rsidRPr="00D30D5D">
        <w:rPr>
          <w:rFonts w:ascii="Times New Roman" w:hAnsi="Times New Roman" w:cs="Times New Roman"/>
          <w:sz w:val="24"/>
          <w:szCs w:val="24"/>
          <w:lang w:val="lv-LV"/>
        </w:rPr>
        <w:t xml:space="preserve"> kārtas vērtēšanas kritērijiem ieraksta Pretendentu </w:t>
      </w:r>
      <w:r w:rsidRPr="000C7C94">
        <w:rPr>
          <w:rFonts w:ascii="Times New Roman" w:hAnsi="Times New Roman" w:cs="Times New Roman"/>
          <w:sz w:val="24"/>
          <w:szCs w:val="24"/>
          <w:lang w:val="lv-LV"/>
        </w:rPr>
        <w:t xml:space="preserve">atbilstības </w:t>
      </w:r>
      <w:r w:rsidRPr="005F3069">
        <w:rPr>
          <w:rFonts w:ascii="Times New Roman" w:hAnsi="Times New Roman" w:cs="Times New Roman"/>
          <w:sz w:val="24"/>
          <w:szCs w:val="24"/>
          <w:lang w:val="lv-LV"/>
        </w:rPr>
        <w:t xml:space="preserve">prasībām novērtējuma veidlapā (2.pielikums). Maksimālais </w:t>
      </w:r>
      <w:r w:rsidRPr="005F3069" w:rsidR="00DB595E">
        <w:rPr>
          <w:rFonts w:ascii="Times New Roman" w:hAnsi="Times New Roman" w:cs="Times New Roman"/>
          <w:sz w:val="24"/>
          <w:szCs w:val="24"/>
          <w:lang w:val="lv-LV"/>
        </w:rPr>
        <w:t>pirma</w:t>
      </w:r>
      <w:r w:rsidRPr="005F3069">
        <w:rPr>
          <w:rFonts w:ascii="Times New Roman" w:hAnsi="Times New Roman" w:cs="Times New Roman"/>
          <w:sz w:val="24"/>
          <w:szCs w:val="24"/>
          <w:lang w:val="lv-LV"/>
        </w:rPr>
        <w:t xml:space="preserve">jā kārtā iegūstamais punktu skaits ir </w:t>
      </w:r>
      <w:r w:rsidRPr="005F3069" w:rsidR="006D1933">
        <w:rPr>
          <w:rFonts w:ascii="Times New Roman" w:hAnsi="Times New Roman" w:cs="Times New Roman"/>
          <w:sz w:val="24"/>
          <w:szCs w:val="24"/>
          <w:lang w:val="lv-LV"/>
        </w:rPr>
        <w:t>8</w:t>
      </w:r>
      <w:r w:rsidRPr="005F3069">
        <w:rPr>
          <w:rFonts w:ascii="Times New Roman" w:hAnsi="Times New Roman" w:cs="Times New Roman"/>
          <w:sz w:val="24"/>
          <w:szCs w:val="24"/>
          <w:lang w:val="lv-LV"/>
        </w:rPr>
        <w:t>.</w:t>
      </w:r>
      <w:r w:rsidRPr="006D1933">
        <w:rPr>
          <w:rFonts w:ascii="Times New Roman" w:hAnsi="Times New Roman" w:cs="Times New Roman"/>
          <w:sz w:val="24"/>
          <w:szCs w:val="24"/>
          <w:lang w:val="lv-LV"/>
        </w:rPr>
        <w:t xml:space="preserve"> </w:t>
      </w:r>
    </w:p>
    <w:p w:rsidRPr="000C7C94" w:rsidR="00AD71AD" w:rsidP="00AA24F6" w:rsidRDefault="00AD71AD" w14:paraId="770706E3" w14:textId="16D92D97">
      <w:pPr>
        <w:spacing w:after="0" w:line="240" w:lineRule="auto"/>
        <w:jc w:val="both"/>
        <w:rPr>
          <w:rFonts w:ascii="Times New Roman" w:hAnsi="Times New Roman" w:cs="Times New Roman"/>
          <w:sz w:val="24"/>
          <w:szCs w:val="24"/>
          <w:lang w:val="lv-LV"/>
        </w:rPr>
      </w:pPr>
    </w:p>
    <w:p w:rsidR="00AD71AD" w:rsidP="00AA24F6" w:rsidRDefault="00AD71AD" w14:paraId="1199D4E8" w14:textId="3567B376">
      <w:pPr>
        <w:spacing w:after="0" w:line="240" w:lineRule="auto"/>
        <w:jc w:val="both"/>
        <w:rPr>
          <w:rFonts w:ascii="Times New Roman" w:hAnsi="Times New Roman" w:cs="Times New Roman"/>
          <w:sz w:val="24"/>
          <w:szCs w:val="24"/>
          <w:lang w:val="lv-LV"/>
        </w:rPr>
      </w:pPr>
      <w:r w:rsidRPr="000C7C94">
        <w:rPr>
          <w:rFonts w:ascii="Times New Roman" w:hAnsi="Times New Roman" w:cs="Times New Roman"/>
          <w:sz w:val="24"/>
          <w:szCs w:val="24"/>
          <w:lang w:val="lv-LV"/>
        </w:rPr>
        <w:t>2</w:t>
      </w:r>
      <w:r w:rsidR="00FD0DF9">
        <w:rPr>
          <w:rFonts w:ascii="Times New Roman" w:hAnsi="Times New Roman" w:cs="Times New Roman"/>
          <w:sz w:val="24"/>
          <w:szCs w:val="24"/>
          <w:lang w:val="lv-LV"/>
        </w:rPr>
        <w:t>3</w:t>
      </w:r>
      <w:r w:rsidRPr="000C7C94">
        <w:rPr>
          <w:rFonts w:ascii="Times New Roman" w:hAnsi="Times New Roman" w:cs="Times New Roman"/>
          <w:sz w:val="24"/>
          <w:szCs w:val="24"/>
          <w:lang w:val="lv-LV"/>
        </w:rPr>
        <w:t xml:space="preserve">. </w:t>
      </w:r>
      <w:r w:rsidRPr="000C7C94">
        <w:rPr>
          <w:rFonts w:ascii="Times New Roman" w:hAnsi="Times New Roman" w:cs="Times New Roman"/>
          <w:color w:val="000000"/>
          <w:sz w:val="24"/>
          <w:szCs w:val="24"/>
          <w:lang w:val="lv-LV"/>
        </w:rPr>
        <w:t xml:space="preserve">Uz Konkursa otro kārtu tiek virzīti </w:t>
      </w:r>
      <w:r w:rsidR="00972F66">
        <w:rPr>
          <w:rFonts w:ascii="Times New Roman" w:hAnsi="Times New Roman" w:cs="Times New Roman"/>
          <w:color w:val="000000"/>
          <w:sz w:val="24"/>
          <w:szCs w:val="24"/>
          <w:lang w:val="lv-LV"/>
        </w:rPr>
        <w:t>(</w:t>
      </w:r>
      <w:r w:rsidRPr="000C7C94">
        <w:rPr>
          <w:rFonts w:ascii="Times New Roman" w:hAnsi="Times New Roman" w:cs="Times New Roman"/>
          <w:color w:val="000000"/>
          <w:sz w:val="24"/>
          <w:szCs w:val="24"/>
          <w:lang w:val="lv-LV"/>
        </w:rPr>
        <w:t>vēlams</w:t>
      </w:r>
      <w:r w:rsidR="00972F66">
        <w:rPr>
          <w:rFonts w:ascii="Times New Roman" w:hAnsi="Times New Roman" w:cs="Times New Roman"/>
          <w:color w:val="000000"/>
          <w:sz w:val="24"/>
          <w:szCs w:val="24"/>
          <w:lang w:val="lv-LV"/>
        </w:rPr>
        <w:t>)</w:t>
      </w:r>
      <w:r w:rsidRPr="000C7C94">
        <w:rPr>
          <w:rFonts w:ascii="Times New Roman" w:hAnsi="Times New Roman" w:cs="Times New Roman"/>
          <w:color w:val="000000"/>
          <w:sz w:val="24"/>
          <w:szCs w:val="24"/>
          <w:lang w:val="lv-LV"/>
        </w:rPr>
        <w:t xml:space="preserve"> trīs Pretendenti, kuri saņēmuši augstāko punktu skaitu Konkursa pirmajā kārtā. Komisija var lemt arī par lielāku</w:t>
      </w:r>
      <w:r>
        <w:rPr>
          <w:rFonts w:ascii="Times New Roman" w:hAnsi="Times New Roman" w:cs="Times New Roman"/>
          <w:color w:val="000000"/>
          <w:sz w:val="24"/>
          <w:szCs w:val="24"/>
          <w:lang w:val="lv-LV"/>
        </w:rPr>
        <w:t xml:space="preserve"> uz otro kārtu virzāmo Pretendentu skaitu.</w:t>
      </w:r>
    </w:p>
    <w:p w:rsidR="00AD71AD" w:rsidP="00AA24F6" w:rsidRDefault="00AD71AD" w14:paraId="4560B9B6" w14:textId="77777777">
      <w:pPr>
        <w:spacing w:after="0" w:line="240" w:lineRule="auto"/>
        <w:jc w:val="both"/>
        <w:rPr>
          <w:rFonts w:ascii="Times New Roman" w:hAnsi="Times New Roman" w:cs="Times New Roman"/>
          <w:sz w:val="24"/>
          <w:szCs w:val="24"/>
          <w:lang w:val="lv-LV"/>
        </w:rPr>
      </w:pPr>
    </w:p>
    <w:p w:rsidR="007C117B" w:rsidP="00C4522F" w:rsidRDefault="00A400D4" w14:paraId="6B88F93F" w14:textId="33AE82F1">
      <w:pPr>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2</w:t>
      </w:r>
      <w:r w:rsidR="00FD0DF9">
        <w:rPr>
          <w:rFonts w:ascii="Times New Roman" w:hAnsi="Times New Roman" w:cs="Times New Roman"/>
          <w:color w:val="000000"/>
          <w:sz w:val="24"/>
          <w:szCs w:val="24"/>
          <w:lang w:val="lv-LV"/>
        </w:rPr>
        <w:t>4</w:t>
      </w:r>
      <w:r>
        <w:rPr>
          <w:rFonts w:ascii="Times New Roman" w:hAnsi="Times New Roman" w:cs="Times New Roman"/>
          <w:color w:val="000000"/>
          <w:sz w:val="24"/>
          <w:szCs w:val="24"/>
          <w:lang w:val="lv-LV"/>
        </w:rPr>
        <w:t xml:space="preserve">. </w:t>
      </w:r>
      <w:r w:rsidR="007C117B">
        <w:rPr>
          <w:rFonts w:ascii="Times New Roman" w:hAnsi="Times New Roman" w:cs="Times New Roman"/>
          <w:color w:val="000000"/>
          <w:sz w:val="24"/>
          <w:szCs w:val="24"/>
          <w:lang w:val="lv-LV"/>
        </w:rPr>
        <w:t>J</w:t>
      </w:r>
      <w:r w:rsidRPr="00DB31E0" w:rsidR="007C117B">
        <w:rPr>
          <w:rFonts w:ascii="Times New Roman" w:hAnsi="Times New Roman" w:cs="Times New Roman"/>
          <w:color w:val="000000"/>
          <w:sz w:val="24"/>
          <w:szCs w:val="24"/>
          <w:lang w:val="lv-LV"/>
        </w:rPr>
        <w:t xml:space="preserve">a </w:t>
      </w:r>
      <w:r w:rsidR="004C23A7">
        <w:rPr>
          <w:rFonts w:ascii="Times New Roman" w:hAnsi="Times New Roman" w:cs="Times New Roman"/>
          <w:color w:val="000000"/>
          <w:sz w:val="24"/>
          <w:szCs w:val="24"/>
          <w:lang w:val="lv-LV"/>
        </w:rPr>
        <w:t xml:space="preserve">Konkursa pirmajā kārtā </w:t>
      </w:r>
      <w:r w:rsidR="007C117B">
        <w:rPr>
          <w:rFonts w:ascii="Times New Roman" w:hAnsi="Times New Roman" w:cs="Times New Roman"/>
          <w:color w:val="000000"/>
          <w:sz w:val="24"/>
          <w:szCs w:val="24"/>
          <w:lang w:val="lv-LV"/>
        </w:rPr>
        <w:t>neviens no Pretendentiem</w:t>
      </w:r>
      <w:r w:rsidRPr="00DB31E0" w:rsidR="007C117B">
        <w:rPr>
          <w:rFonts w:ascii="Times New Roman" w:hAnsi="Times New Roman" w:cs="Times New Roman"/>
          <w:color w:val="000000"/>
          <w:sz w:val="24"/>
          <w:szCs w:val="24"/>
          <w:lang w:val="lv-LV"/>
        </w:rPr>
        <w:t xml:space="preserve"> neatbilst </w:t>
      </w:r>
      <w:r w:rsidR="00D32351">
        <w:rPr>
          <w:rFonts w:ascii="Times New Roman" w:hAnsi="Times New Roman" w:cs="Times New Roman"/>
          <w:color w:val="000000"/>
          <w:sz w:val="24"/>
          <w:szCs w:val="24"/>
          <w:lang w:val="lv-LV"/>
        </w:rPr>
        <w:t>Finanšu ekonomista</w:t>
      </w:r>
      <w:r w:rsidRPr="00F10B8B" w:rsidR="00F10B8B">
        <w:rPr>
          <w:rFonts w:ascii="Times New Roman" w:hAnsi="Times New Roman" w:cs="Times New Roman"/>
          <w:color w:val="000000"/>
          <w:sz w:val="24"/>
          <w:szCs w:val="24"/>
          <w:lang w:val="lv-LV"/>
        </w:rPr>
        <w:t xml:space="preserve"> </w:t>
      </w:r>
      <w:r w:rsidR="007C117B">
        <w:rPr>
          <w:rFonts w:ascii="Times New Roman" w:hAnsi="Times New Roman" w:cs="Times New Roman"/>
          <w:color w:val="000000"/>
          <w:sz w:val="24"/>
          <w:szCs w:val="24"/>
          <w:lang w:val="lv-LV"/>
        </w:rPr>
        <w:t xml:space="preserve">amatam izvirzītajām izglītības, iepriekšējās darba pieredzes prasībām, Komisija pieņem </w:t>
      </w:r>
      <w:r w:rsidR="002447E6">
        <w:rPr>
          <w:rFonts w:ascii="Times New Roman" w:hAnsi="Times New Roman" w:cs="Times New Roman"/>
          <w:color w:val="000000"/>
          <w:sz w:val="24"/>
          <w:szCs w:val="24"/>
          <w:lang w:val="lv-LV"/>
        </w:rPr>
        <w:t xml:space="preserve">lēmumu noslēgt Konkursu bez rezultāta, par ko informē Ludzas novada pašvaldības izpilddirektoru. </w:t>
      </w:r>
    </w:p>
    <w:p w:rsidR="002447E6" w:rsidP="00C4522F" w:rsidRDefault="002447E6" w14:paraId="7D71A472" w14:textId="0BBE9A8F">
      <w:pPr>
        <w:spacing w:after="0" w:line="240" w:lineRule="auto"/>
        <w:jc w:val="both"/>
        <w:rPr>
          <w:rFonts w:ascii="Times New Roman" w:hAnsi="Times New Roman" w:cs="Times New Roman"/>
          <w:color w:val="000000"/>
          <w:sz w:val="24"/>
          <w:szCs w:val="24"/>
          <w:lang w:val="lv-LV"/>
        </w:rPr>
      </w:pPr>
    </w:p>
    <w:p w:rsidRPr="00A400D4" w:rsidR="00A400D4" w:rsidP="00A400D4" w:rsidRDefault="002447E6" w14:paraId="6BBF5E47" w14:textId="05E2FC99">
      <w:pPr>
        <w:spacing w:after="0" w:line="240" w:lineRule="auto"/>
        <w:jc w:val="both"/>
        <w:rPr>
          <w:rFonts w:ascii="Times New Roman" w:hAnsi="Times New Roman" w:cs="Times New Roman"/>
          <w:sz w:val="24"/>
          <w:szCs w:val="24"/>
          <w:lang w:val="lv-LV"/>
        </w:rPr>
      </w:pPr>
      <w:r w:rsidRPr="00A400D4">
        <w:rPr>
          <w:rFonts w:ascii="Times New Roman" w:hAnsi="Times New Roman" w:cs="Times New Roman"/>
          <w:color w:val="000000"/>
          <w:sz w:val="24"/>
          <w:szCs w:val="24"/>
          <w:lang w:val="lv-LV"/>
        </w:rPr>
        <w:t>2</w:t>
      </w:r>
      <w:r w:rsidR="00FD0DF9">
        <w:rPr>
          <w:rFonts w:ascii="Times New Roman" w:hAnsi="Times New Roman" w:cs="Times New Roman"/>
          <w:color w:val="000000"/>
          <w:sz w:val="24"/>
          <w:szCs w:val="24"/>
          <w:lang w:val="lv-LV"/>
        </w:rPr>
        <w:t>5</w:t>
      </w:r>
      <w:r w:rsidRPr="00A400D4">
        <w:rPr>
          <w:rFonts w:ascii="Times New Roman" w:hAnsi="Times New Roman" w:cs="Times New Roman"/>
          <w:color w:val="000000"/>
          <w:sz w:val="24"/>
          <w:szCs w:val="24"/>
          <w:lang w:val="lv-LV"/>
        </w:rPr>
        <w:t xml:space="preserve">. Komisijas sēžu </w:t>
      </w:r>
      <w:r w:rsidRPr="00A400D4" w:rsidR="00A400D4">
        <w:rPr>
          <w:rFonts w:ascii="Times New Roman" w:hAnsi="Times New Roman" w:cs="Times New Roman"/>
          <w:sz w:val="24"/>
          <w:szCs w:val="24"/>
          <w:lang w:val="lv-LV"/>
        </w:rPr>
        <w:t xml:space="preserve">protokolētājs uzaicina Konkursa </w:t>
      </w:r>
      <w:r w:rsidR="00A400D4">
        <w:rPr>
          <w:rFonts w:ascii="Times New Roman" w:hAnsi="Times New Roman" w:cs="Times New Roman"/>
          <w:sz w:val="24"/>
          <w:szCs w:val="24"/>
          <w:lang w:val="lv-LV"/>
        </w:rPr>
        <w:t>otrajai</w:t>
      </w:r>
      <w:r w:rsidRPr="00A400D4" w:rsidR="00A400D4">
        <w:rPr>
          <w:rFonts w:ascii="Times New Roman" w:hAnsi="Times New Roman" w:cs="Times New Roman"/>
          <w:sz w:val="24"/>
          <w:szCs w:val="24"/>
          <w:lang w:val="lv-LV"/>
        </w:rPr>
        <w:t xml:space="preserve"> kārtai izvirzītos Pretendentus uz interviju, nosūtot uzaicinājumu elektroniski uz Pretendenta pieteikumā norādīto elektronisko pasta adresi, informējot par intervijas</w:t>
      </w:r>
      <w:r w:rsidRPr="00C14517" w:rsidR="00ED183A">
        <w:rPr>
          <w:rFonts w:ascii="Times New Roman" w:hAnsi="Times New Roman" w:cs="Times New Roman"/>
          <w:sz w:val="24"/>
          <w:szCs w:val="24"/>
          <w:lang w:val="lv-LV"/>
        </w:rPr>
        <w:t xml:space="preserve"> </w:t>
      </w:r>
      <w:r w:rsidRPr="00A400D4" w:rsidR="00A400D4">
        <w:rPr>
          <w:rFonts w:ascii="Times New Roman" w:hAnsi="Times New Roman" w:cs="Times New Roman"/>
          <w:sz w:val="24"/>
          <w:szCs w:val="24"/>
          <w:lang w:val="lv-LV"/>
        </w:rPr>
        <w:t>norises laiku un vietu</w:t>
      </w:r>
      <w:r w:rsidR="00ED183A">
        <w:rPr>
          <w:rFonts w:ascii="Times New Roman" w:hAnsi="Times New Roman" w:cs="Times New Roman"/>
          <w:sz w:val="24"/>
          <w:szCs w:val="24"/>
          <w:lang w:val="lv-LV"/>
        </w:rPr>
        <w:t>.</w:t>
      </w:r>
    </w:p>
    <w:p w:rsidR="002447E6" w:rsidP="00C4522F" w:rsidRDefault="002447E6" w14:paraId="5DCA2AD2" w14:textId="2790ABA7">
      <w:pPr>
        <w:spacing w:after="0" w:line="240" w:lineRule="auto"/>
        <w:jc w:val="both"/>
        <w:rPr>
          <w:rFonts w:ascii="Times New Roman" w:hAnsi="Times New Roman" w:cs="Times New Roman"/>
          <w:color w:val="000000"/>
          <w:sz w:val="24"/>
          <w:szCs w:val="24"/>
          <w:lang w:val="lv-LV"/>
        </w:rPr>
      </w:pPr>
    </w:p>
    <w:p w:rsidRPr="00D30D5D" w:rsidR="000305DF" w:rsidP="000305DF" w:rsidRDefault="000305DF" w14:paraId="2B4D47BB" w14:textId="7A49B1A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FD0DF9">
        <w:rPr>
          <w:rFonts w:ascii="Times New Roman" w:hAnsi="Times New Roman" w:cs="Times New Roman"/>
          <w:sz w:val="24"/>
          <w:szCs w:val="24"/>
          <w:lang w:val="lv-LV"/>
        </w:rPr>
        <w:t>6</w:t>
      </w:r>
      <w:r w:rsidRPr="00D30D5D">
        <w:rPr>
          <w:rFonts w:ascii="Times New Roman" w:hAnsi="Times New Roman" w:cs="Times New Roman"/>
          <w:sz w:val="24"/>
          <w:szCs w:val="24"/>
          <w:lang w:val="lv-LV"/>
        </w:rPr>
        <w:t>. Pretendenta neierašanās uz Konkursa otrās kārtas interviju uzaicinājumā norādītajā intervijas norises laikā un vietā, ja Pretendents pirms plānotās intervijas nav sniedzis informāciju par neierašanās attaisnojošiem iemesliem, uzskatāma par Pretendenta kandidatūras atsaukumu.</w:t>
      </w:r>
    </w:p>
    <w:p w:rsidR="000305DF" w:rsidP="00C4522F" w:rsidRDefault="000305DF" w14:paraId="5FD18599" w14:textId="77777777">
      <w:pPr>
        <w:spacing w:after="0" w:line="240" w:lineRule="auto"/>
        <w:jc w:val="both"/>
        <w:rPr>
          <w:rFonts w:ascii="Times New Roman" w:hAnsi="Times New Roman" w:cs="Times New Roman"/>
          <w:color w:val="000000"/>
          <w:sz w:val="24"/>
          <w:szCs w:val="24"/>
          <w:lang w:val="lv-LV"/>
        </w:rPr>
      </w:pPr>
    </w:p>
    <w:p w:rsidRPr="00A400D4" w:rsidR="00C4522F" w:rsidP="00C4522F" w:rsidRDefault="00A400D4" w14:paraId="253D8741" w14:textId="565ADDD7">
      <w:pPr>
        <w:spacing w:after="0" w:line="240" w:lineRule="auto"/>
        <w:jc w:val="both"/>
        <w:rPr>
          <w:rFonts w:ascii="Times New Roman" w:hAnsi="Times New Roman" w:cs="Times New Roman"/>
          <w:sz w:val="24"/>
          <w:szCs w:val="24"/>
          <w:lang w:val="lv-LV"/>
        </w:rPr>
      </w:pPr>
      <w:r w:rsidRPr="00A400D4">
        <w:rPr>
          <w:rFonts w:ascii="Times New Roman" w:hAnsi="Times New Roman" w:cs="Times New Roman"/>
          <w:color w:val="000000"/>
          <w:sz w:val="24"/>
          <w:szCs w:val="24"/>
          <w:lang w:val="lv-LV"/>
        </w:rPr>
        <w:t>2</w:t>
      </w:r>
      <w:r w:rsidR="00FD0DF9">
        <w:rPr>
          <w:rFonts w:ascii="Times New Roman" w:hAnsi="Times New Roman" w:cs="Times New Roman"/>
          <w:color w:val="000000"/>
          <w:sz w:val="24"/>
          <w:szCs w:val="24"/>
          <w:lang w:val="lv-LV"/>
        </w:rPr>
        <w:t>7</w:t>
      </w:r>
      <w:r w:rsidRPr="00A400D4">
        <w:rPr>
          <w:rFonts w:ascii="Times New Roman" w:hAnsi="Times New Roman" w:cs="Times New Roman"/>
          <w:color w:val="000000"/>
          <w:sz w:val="24"/>
          <w:szCs w:val="24"/>
          <w:lang w:val="lv-LV"/>
        </w:rPr>
        <w:t>. Konkursa</w:t>
      </w:r>
      <w:r w:rsidRPr="00A400D4" w:rsidR="009233BF">
        <w:rPr>
          <w:rFonts w:ascii="Times New Roman" w:hAnsi="Times New Roman" w:cs="Times New Roman"/>
          <w:color w:val="000000"/>
          <w:sz w:val="24"/>
          <w:szCs w:val="24"/>
          <w:lang w:val="lv-LV"/>
        </w:rPr>
        <w:t xml:space="preserve"> </w:t>
      </w:r>
      <w:r w:rsidRPr="00A400D4" w:rsidR="009233BF">
        <w:rPr>
          <w:rFonts w:ascii="Times New Roman" w:hAnsi="Times New Roman" w:cs="Times New Roman"/>
          <w:color w:val="000000"/>
          <w:sz w:val="24"/>
          <w:szCs w:val="24"/>
          <w:u w:val="single"/>
          <w:lang w:val="lv-LV"/>
        </w:rPr>
        <w:t>otrajā kārtā</w:t>
      </w:r>
      <w:r w:rsidRPr="00A400D4" w:rsidR="009233BF">
        <w:rPr>
          <w:rFonts w:ascii="Times New Roman" w:hAnsi="Times New Roman" w:cs="Times New Roman"/>
          <w:color w:val="000000"/>
          <w:sz w:val="24"/>
          <w:szCs w:val="24"/>
          <w:lang w:val="lv-LV"/>
        </w:rPr>
        <w:t xml:space="preserve"> Komisija veic</w:t>
      </w:r>
      <w:r w:rsidR="0092599C">
        <w:rPr>
          <w:rFonts w:ascii="Times New Roman" w:hAnsi="Times New Roman" w:cs="Times New Roman"/>
          <w:color w:val="000000"/>
          <w:sz w:val="24"/>
          <w:szCs w:val="24"/>
          <w:lang w:val="lv-LV"/>
        </w:rPr>
        <w:t xml:space="preserve"> Pretendentu</w:t>
      </w:r>
      <w:r w:rsidRPr="00A400D4" w:rsidR="009233BF">
        <w:rPr>
          <w:rFonts w:ascii="Times New Roman" w:hAnsi="Times New Roman" w:cs="Times New Roman"/>
          <w:color w:val="000000"/>
          <w:sz w:val="24"/>
          <w:szCs w:val="24"/>
          <w:lang w:val="lv-LV"/>
        </w:rPr>
        <w:t xml:space="preserve"> </w:t>
      </w:r>
      <w:r w:rsidRPr="00A400D4" w:rsidR="00C4522F">
        <w:rPr>
          <w:rFonts w:ascii="Times New Roman" w:hAnsi="Times New Roman" w:cs="Times New Roman"/>
          <w:color w:val="000000"/>
          <w:sz w:val="24"/>
          <w:szCs w:val="24"/>
          <w:lang w:val="lv-LV"/>
        </w:rPr>
        <w:t xml:space="preserve">intervēšanu, kuras laikā </w:t>
      </w:r>
      <w:r w:rsidRPr="00A400D4" w:rsidR="00C4522F">
        <w:rPr>
          <w:rFonts w:ascii="Times New Roman" w:hAnsi="Times New Roman" w:cs="Times New Roman"/>
          <w:sz w:val="24"/>
          <w:szCs w:val="24"/>
          <w:lang w:val="lv-LV"/>
        </w:rPr>
        <w:t xml:space="preserve">katrs Komisijas loceklis izvērtē </w:t>
      </w:r>
      <w:r w:rsidR="00C14517">
        <w:rPr>
          <w:rFonts w:ascii="Times New Roman" w:hAnsi="Times New Roman" w:cs="Times New Roman"/>
          <w:sz w:val="24"/>
          <w:szCs w:val="24"/>
          <w:lang w:val="lv-LV"/>
        </w:rPr>
        <w:t>Pretendenta</w:t>
      </w:r>
      <w:r w:rsidRPr="00A400D4" w:rsidR="00C4522F">
        <w:rPr>
          <w:rFonts w:ascii="Times New Roman" w:hAnsi="Times New Roman" w:cs="Times New Roman"/>
          <w:sz w:val="24"/>
          <w:szCs w:val="24"/>
          <w:lang w:val="lv-LV"/>
        </w:rPr>
        <w:t>, kas izvirzīts Konkursa otr</w:t>
      </w:r>
      <w:r w:rsidRPr="00A400D4" w:rsidR="00EE04C7">
        <w:rPr>
          <w:rFonts w:ascii="Times New Roman" w:hAnsi="Times New Roman" w:cs="Times New Roman"/>
          <w:sz w:val="24"/>
          <w:szCs w:val="24"/>
          <w:lang w:val="lv-LV"/>
        </w:rPr>
        <w:t>ajai</w:t>
      </w:r>
      <w:r w:rsidRPr="00A400D4" w:rsidR="00C4522F">
        <w:rPr>
          <w:rFonts w:ascii="Times New Roman" w:hAnsi="Times New Roman" w:cs="Times New Roman"/>
          <w:sz w:val="24"/>
          <w:szCs w:val="24"/>
          <w:lang w:val="lv-LV"/>
        </w:rPr>
        <w:t xml:space="preserve"> atlases kārtai, zināšanu, kompetenču kopumu</w:t>
      </w:r>
      <w:r w:rsidR="00174C0D">
        <w:rPr>
          <w:rFonts w:ascii="Times New Roman" w:hAnsi="Times New Roman" w:cs="Times New Roman"/>
          <w:sz w:val="24"/>
          <w:szCs w:val="24"/>
          <w:lang w:val="lv-LV"/>
        </w:rPr>
        <w:t xml:space="preserve"> </w:t>
      </w:r>
      <w:r w:rsidRPr="00A400D4" w:rsidR="00C4522F">
        <w:rPr>
          <w:rFonts w:ascii="Times New Roman" w:hAnsi="Times New Roman" w:cs="Times New Roman"/>
          <w:sz w:val="24"/>
          <w:szCs w:val="24"/>
          <w:lang w:val="lv-LV"/>
        </w:rPr>
        <w:t xml:space="preserve">un atbilstību </w:t>
      </w:r>
      <w:r w:rsidR="00AE55FB">
        <w:rPr>
          <w:rFonts w:ascii="Times New Roman" w:hAnsi="Times New Roman" w:cs="Times New Roman"/>
          <w:sz w:val="24"/>
          <w:szCs w:val="24"/>
          <w:lang w:val="lv-LV"/>
        </w:rPr>
        <w:t xml:space="preserve"> Finanšu ekonomista</w:t>
      </w:r>
      <w:r w:rsidRPr="00AE7564" w:rsidR="00AE7564">
        <w:rPr>
          <w:rFonts w:ascii="Times New Roman" w:hAnsi="Times New Roman" w:cs="Times New Roman"/>
          <w:sz w:val="24"/>
          <w:szCs w:val="24"/>
          <w:lang w:val="lv-LV"/>
        </w:rPr>
        <w:t xml:space="preserve"> </w:t>
      </w:r>
      <w:r w:rsidRPr="00A400D4" w:rsidR="00C4522F">
        <w:rPr>
          <w:rFonts w:ascii="Times New Roman" w:hAnsi="Times New Roman" w:cs="Times New Roman"/>
          <w:sz w:val="24"/>
          <w:szCs w:val="24"/>
          <w:lang w:val="lv-LV"/>
        </w:rPr>
        <w:t>amatam izvirzītajiem kritērijiem</w:t>
      </w:r>
      <w:r w:rsidR="00174C0D">
        <w:rPr>
          <w:rFonts w:ascii="Times New Roman" w:hAnsi="Times New Roman" w:cs="Times New Roman"/>
          <w:sz w:val="24"/>
          <w:szCs w:val="24"/>
          <w:lang w:val="lv-LV"/>
        </w:rPr>
        <w:t>, Pretendenta</w:t>
      </w:r>
      <w:r w:rsidRPr="00174C0D" w:rsidR="00174C0D">
        <w:rPr>
          <w:rFonts w:ascii="Times New Roman" w:hAnsi="Times New Roman" w:cs="Times New Roman"/>
          <w:sz w:val="24"/>
          <w:szCs w:val="24"/>
          <w:lang w:val="lv-LV"/>
        </w:rPr>
        <w:t xml:space="preserve"> </w:t>
      </w:r>
      <w:r w:rsidR="00174C0D">
        <w:rPr>
          <w:rFonts w:ascii="Times New Roman" w:hAnsi="Times New Roman" w:cs="Times New Roman"/>
          <w:sz w:val="24"/>
          <w:szCs w:val="24"/>
          <w:lang w:val="lv-LV"/>
        </w:rPr>
        <w:t>motivāciju pretendēt uz amatu.</w:t>
      </w:r>
    </w:p>
    <w:p w:rsidR="00930981" w:rsidP="00D30D5D" w:rsidRDefault="00930981" w14:paraId="6E00C06A" w14:textId="2DE2A6E8">
      <w:pPr>
        <w:spacing w:after="0" w:line="240" w:lineRule="auto"/>
        <w:jc w:val="both"/>
        <w:rPr>
          <w:rFonts w:ascii="Times New Roman" w:hAnsi="Times New Roman" w:cs="Times New Roman"/>
          <w:color w:val="000000"/>
          <w:sz w:val="24"/>
          <w:szCs w:val="24"/>
          <w:lang w:val="lv-LV"/>
        </w:rPr>
      </w:pPr>
    </w:p>
    <w:p w:rsidRPr="00C14517" w:rsidR="00EE04C7" w:rsidP="00D30D5D" w:rsidRDefault="008A211A" w14:paraId="2D89FB1B" w14:textId="3FD0AF2C">
      <w:pPr>
        <w:spacing w:after="0" w:line="240" w:lineRule="auto"/>
        <w:jc w:val="both"/>
        <w:rPr>
          <w:rFonts w:ascii="Times New Roman" w:hAnsi="Times New Roman" w:cs="Times New Roman"/>
          <w:spacing w:val="-3"/>
          <w:sz w:val="24"/>
          <w:szCs w:val="24"/>
          <w:lang w:val="lv-LV"/>
        </w:rPr>
      </w:pPr>
      <w:r>
        <w:rPr>
          <w:rFonts w:ascii="Times New Roman" w:hAnsi="Times New Roman" w:cs="Times New Roman"/>
          <w:color w:val="000000"/>
          <w:sz w:val="24"/>
          <w:szCs w:val="24"/>
          <w:lang w:val="lv-LV"/>
        </w:rPr>
        <w:t>2</w:t>
      </w:r>
      <w:r w:rsidR="00FD0DF9">
        <w:rPr>
          <w:rFonts w:ascii="Times New Roman" w:hAnsi="Times New Roman" w:cs="Times New Roman"/>
          <w:color w:val="000000"/>
          <w:sz w:val="24"/>
          <w:szCs w:val="24"/>
          <w:lang w:val="lv-LV"/>
        </w:rPr>
        <w:t>8</w:t>
      </w:r>
      <w:r w:rsidRPr="00C14517" w:rsidR="00C4522F">
        <w:rPr>
          <w:rFonts w:ascii="Times New Roman" w:hAnsi="Times New Roman" w:cs="Times New Roman"/>
          <w:color w:val="000000"/>
          <w:sz w:val="24"/>
          <w:szCs w:val="24"/>
          <w:lang w:val="lv-LV"/>
        </w:rPr>
        <w:t xml:space="preserve">. </w:t>
      </w:r>
      <w:r w:rsidRPr="00C14517" w:rsidR="00C4522F">
        <w:rPr>
          <w:rFonts w:ascii="Times New Roman" w:hAnsi="Times New Roman" w:cs="Times New Roman"/>
          <w:sz w:val="24"/>
          <w:szCs w:val="24"/>
          <w:lang w:val="lv-LV"/>
        </w:rPr>
        <w:t xml:space="preserve">Intervijas ar </w:t>
      </w:r>
      <w:r w:rsidR="00C14517">
        <w:rPr>
          <w:rFonts w:ascii="Times New Roman" w:hAnsi="Times New Roman" w:cs="Times New Roman"/>
          <w:sz w:val="24"/>
          <w:szCs w:val="24"/>
          <w:lang w:val="lv-LV"/>
        </w:rPr>
        <w:t>Pretendentiem</w:t>
      </w:r>
      <w:r w:rsidRPr="00C14517" w:rsidR="00C4522F">
        <w:rPr>
          <w:rFonts w:ascii="Times New Roman" w:hAnsi="Times New Roman" w:cs="Times New Roman"/>
          <w:sz w:val="24"/>
          <w:szCs w:val="24"/>
          <w:lang w:val="lv-LV"/>
        </w:rPr>
        <w:t xml:space="preserve">, kuri izvirzīti uz Konkursa otro kārtu, notiek slēgtās sēdēs. </w:t>
      </w:r>
      <w:r w:rsidRPr="00ED183A" w:rsidR="00C4522F">
        <w:rPr>
          <w:rFonts w:ascii="Times New Roman" w:hAnsi="Times New Roman" w:cs="Times New Roman"/>
          <w:sz w:val="24"/>
          <w:szCs w:val="24"/>
          <w:lang w:val="lv-LV"/>
        </w:rPr>
        <w:t xml:space="preserve">Intervijas laikā </w:t>
      </w:r>
      <w:r w:rsidRPr="00ED183A" w:rsidR="00C14517">
        <w:rPr>
          <w:rFonts w:ascii="Times New Roman" w:hAnsi="Times New Roman" w:cs="Times New Roman"/>
          <w:color w:val="000000"/>
          <w:sz w:val="24"/>
          <w:szCs w:val="24"/>
          <w:lang w:val="lv-LV"/>
        </w:rPr>
        <w:t>Pretende</w:t>
      </w:r>
      <w:r w:rsidRPr="00ED183A" w:rsidR="00D30D5D">
        <w:rPr>
          <w:rFonts w:ascii="Times New Roman" w:hAnsi="Times New Roman" w:cs="Times New Roman"/>
          <w:color w:val="000000"/>
          <w:sz w:val="24"/>
          <w:szCs w:val="24"/>
          <w:lang w:val="lv-LV"/>
        </w:rPr>
        <w:t>n</w:t>
      </w:r>
      <w:r w:rsidRPr="00ED183A" w:rsidR="00C14517">
        <w:rPr>
          <w:rFonts w:ascii="Times New Roman" w:hAnsi="Times New Roman" w:cs="Times New Roman"/>
          <w:color w:val="000000"/>
          <w:sz w:val="24"/>
          <w:szCs w:val="24"/>
          <w:lang w:val="lv-LV"/>
        </w:rPr>
        <w:t>ti</w:t>
      </w:r>
      <w:r w:rsidRPr="00ED183A" w:rsidR="00EE04C7">
        <w:rPr>
          <w:rFonts w:ascii="Times New Roman" w:hAnsi="Times New Roman" w:cs="Times New Roman"/>
          <w:color w:val="000000"/>
          <w:sz w:val="24"/>
          <w:szCs w:val="24"/>
          <w:lang w:val="lv-LV"/>
        </w:rPr>
        <w:t xml:space="preserve"> raksturo līdzšinējo darba pieredzi, izglītību, kvalifikāciju, motivāciju, </w:t>
      </w:r>
      <w:r w:rsidRPr="00ED183A" w:rsidR="00EE04C7">
        <w:rPr>
          <w:rFonts w:ascii="Times New Roman" w:hAnsi="Times New Roman" w:cs="Times New Roman"/>
          <w:sz w:val="24"/>
          <w:szCs w:val="24"/>
          <w:shd w:val="clear" w:color="auto" w:fill="FFFFFF"/>
          <w:lang w:val="lv-LV"/>
        </w:rPr>
        <w:t xml:space="preserve">kā arī atbild uz Komisijas </w:t>
      </w:r>
      <w:r w:rsidRPr="00ED183A" w:rsidR="00EE04C7">
        <w:rPr>
          <w:rFonts w:ascii="Times New Roman" w:hAnsi="Times New Roman" w:cs="Times New Roman"/>
          <w:spacing w:val="-3"/>
          <w:sz w:val="24"/>
          <w:szCs w:val="24"/>
          <w:lang w:val="lv-LV"/>
        </w:rPr>
        <w:t>jautājumiem saistībā ar amata profilam izvirzītajām nepieciešamajām zināšanām un kompetencēm</w:t>
      </w:r>
      <w:r w:rsidRPr="00C14517" w:rsidR="00EE04C7">
        <w:rPr>
          <w:rFonts w:ascii="Times New Roman" w:hAnsi="Times New Roman" w:cs="Times New Roman"/>
          <w:spacing w:val="-3"/>
          <w:sz w:val="24"/>
          <w:szCs w:val="24"/>
          <w:lang w:val="lv-LV"/>
        </w:rPr>
        <w:t xml:space="preserve">. </w:t>
      </w:r>
    </w:p>
    <w:p w:rsidR="00313FC8" w:rsidP="00D30D5D" w:rsidRDefault="00313FC8" w14:paraId="322E82A7" w14:textId="77777777">
      <w:pPr>
        <w:spacing w:after="0" w:line="240" w:lineRule="auto"/>
        <w:jc w:val="both"/>
        <w:rPr>
          <w:sz w:val="26"/>
          <w:szCs w:val="26"/>
          <w:lang w:val="lv-LV"/>
        </w:rPr>
      </w:pPr>
    </w:p>
    <w:p w:rsidRPr="00193EA1" w:rsidR="00D30D5D" w:rsidP="00D30D5D" w:rsidRDefault="00D32351" w14:paraId="3C4F945F" w14:textId="0EBBF2F2">
      <w:pPr>
        <w:spacing w:after="0" w:line="240" w:lineRule="auto"/>
        <w:jc w:val="both"/>
        <w:rPr>
          <w:rFonts w:ascii="Times New Roman" w:hAnsi="Times New Roman" w:cs="Times New Roman"/>
          <w:color w:val="000000" w:themeColor="text1"/>
          <w:sz w:val="24"/>
          <w:szCs w:val="24"/>
          <w:lang w:val="lv-LV"/>
        </w:rPr>
      </w:pPr>
      <w:r w:rsidRPr="6DC344F5" w:rsidR="00D32351">
        <w:rPr>
          <w:rFonts w:ascii="Times New Roman" w:hAnsi="Times New Roman" w:cs="Times New Roman"/>
          <w:sz w:val="24"/>
          <w:szCs w:val="24"/>
          <w:lang w:val="lv-LV"/>
        </w:rPr>
        <w:t>29</w:t>
      </w:r>
      <w:r w:rsidRPr="6DC344F5" w:rsidR="00D30D5D">
        <w:rPr>
          <w:rFonts w:ascii="Times New Roman" w:hAnsi="Times New Roman" w:cs="Times New Roman"/>
          <w:sz w:val="24"/>
          <w:szCs w:val="24"/>
          <w:lang w:val="lv-LV"/>
        </w:rPr>
        <w:t xml:space="preserve">. Katrs Komisijas loceklis savu vērtējumu par Pretendenta atbilstību Konkursa </w:t>
      </w:r>
      <w:r w:rsidRPr="6DC344F5" w:rsidR="00D30D5D">
        <w:rPr>
          <w:rFonts w:ascii="Times New Roman" w:hAnsi="Times New Roman" w:cs="Times New Roman"/>
          <w:sz w:val="24"/>
          <w:szCs w:val="24"/>
          <w:lang w:val="lv-LV"/>
        </w:rPr>
        <w:t>otrās</w:t>
      </w:r>
      <w:r w:rsidRPr="6DC344F5" w:rsidR="00D30D5D">
        <w:rPr>
          <w:rFonts w:ascii="Times New Roman" w:hAnsi="Times New Roman" w:cs="Times New Roman"/>
          <w:sz w:val="24"/>
          <w:szCs w:val="24"/>
          <w:lang w:val="lv-LV"/>
        </w:rPr>
        <w:t xml:space="preserve"> kārtas vērtēšanas kritērijiem ieraksta Pretendentu atbilstības </w:t>
      </w:r>
      <w:r w:rsidRPr="6DC344F5" w:rsidR="00AD71AD">
        <w:rPr>
          <w:rFonts w:ascii="Times New Roman" w:hAnsi="Times New Roman" w:cs="Times New Roman"/>
          <w:sz w:val="24"/>
          <w:szCs w:val="24"/>
          <w:lang w:val="lv-LV"/>
        </w:rPr>
        <w:t>prasībām no</w:t>
      </w:r>
      <w:r w:rsidRPr="6DC344F5" w:rsidR="00D30D5D">
        <w:rPr>
          <w:rFonts w:ascii="Times New Roman" w:hAnsi="Times New Roman" w:cs="Times New Roman"/>
          <w:sz w:val="24"/>
          <w:szCs w:val="24"/>
          <w:lang w:val="lv-LV"/>
        </w:rPr>
        <w:t>vērtē</w:t>
      </w:r>
      <w:r w:rsidRPr="6DC344F5" w:rsidR="00AD71AD">
        <w:rPr>
          <w:rFonts w:ascii="Times New Roman" w:hAnsi="Times New Roman" w:cs="Times New Roman"/>
          <w:sz w:val="24"/>
          <w:szCs w:val="24"/>
          <w:lang w:val="lv-LV"/>
        </w:rPr>
        <w:t>juma</w:t>
      </w:r>
      <w:r w:rsidRPr="6DC344F5" w:rsidR="00D30D5D">
        <w:rPr>
          <w:rFonts w:ascii="Times New Roman" w:hAnsi="Times New Roman" w:cs="Times New Roman"/>
          <w:sz w:val="24"/>
          <w:szCs w:val="24"/>
          <w:lang w:val="lv-LV"/>
        </w:rPr>
        <w:t xml:space="preserve"> veidlapā (3.pielikums). Maksimālais </w:t>
      </w:r>
      <w:r w:rsidRPr="6DC344F5" w:rsidR="000305DF">
        <w:rPr>
          <w:rFonts w:ascii="Times New Roman" w:hAnsi="Times New Roman" w:cs="Times New Roman"/>
          <w:sz w:val="24"/>
          <w:szCs w:val="24"/>
          <w:lang w:val="lv-LV"/>
        </w:rPr>
        <w:t>otrajā</w:t>
      </w:r>
      <w:r w:rsidRPr="6DC344F5" w:rsidR="00D30D5D">
        <w:rPr>
          <w:rFonts w:ascii="Times New Roman" w:hAnsi="Times New Roman" w:cs="Times New Roman"/>
          <w:sz w:val="24"/>
          <w:szCs w:val="24"/>
          <w:lang w:val="lv-LV"/>
        </w:rPr>
        <w:t xml:space="preserve"> kārtā iegūstamais punktu skaits </w:t>
      </w:r>
      <w:r w:rsidRPr="6DC344F5" w:rsidR="00D30D5D">
        <w:rPr>
          <w:rFonts w:ascii="Times New Roman" w:hAnsi="Times New Roman" w:cs="Times New Roman"/>
          <w:sz w:val="24"/>
          <w:szCs w:val="24"/>
          <w:lang w:val="lv-LV"/>
        </w:rPr>
        <w:t xml:space="preserve">ir </w:t>
      </w:r>
      <w:r w:rsidRPr="6DC344F5" w:rsidR="00E42002">
        <w:rPr>
          <w:rFonts w:ascii="Times New Roman" w:hAnsi="Times New Roman" w:cs="Times New Roman"/>
          <w:sz w:val="24"/>
          <w:szCs w:val="24"/>
          <w:lang w:val="lv-LV"/>
        </w:rPr>
        <w:t>3</w:t>
      </w:r>
      <w:r w:rsidRPr="6DC344F5" w:rsidR="7491CB10">
        <w:rPr>
          <w:rFonts w:ascii="Times New Roman" w:hAnsi="Times New Roman" w:cs="Times New Roman"/>
          <w:sz w:val="24"/>
          <w:szCs w:val="24"/>
          <w:lang w:val="lv-LV"/>
        </w:rPr>
        <w:t>7</w:t>
      </w:r>
      <w:r w:rsidRPr="6DC344F5" w:rsidR="00D30D5D">
        <w:rPr>
          <w:rFonts w:ascii="Times New Roman" w:hAnsi="Times New Roman" w:cs="Times New Roman"/>
          <w:sz w:val="24"/>
          <w:szCs w:val="24"/>
          <w:lang w:val="lv-LV"/>
        </w:rPr>
        <w:t>.</w:t>
      </w:r>
      <w:r w:rsidRPr="6DC344F5" w:rsidR="00D30D5D">
        <w:rPr>
          <w:rFonts w:ascii="Times New Roman" w:hAnsi="Times New Roman" w:cs="Times New Roman"/>
          <w:sz w:val="24"/>
          <w:szCs w:val="24"/>
          <w:lang w:val="lv-LV"/>
        </w:rPr>
        <w:t xml:space="preserve"> </w:t>
      </w:r>
    </w:p>
    <w:p w:rsidR="00D30D5D" w:rsidP="00D30D5D" w:rsidRDefault="00D30D5D" w14:paraId="71342456" w14:textId="53FBCAC4">
      <w:pPr>
        <w:spacing w:after="0" w:line="240" w:lineRule="auto"/>
        <w:jc w:val="both"/>
        <w:rPr>
          <w:rFonts w:ascii="Times New Roman" w:hAnsi="Times New Roman" w:cs="Times New Roman"/>
          <w:sz w:val="24"/>
          <w:szCs w:val="24"/>
          <w:lang w:val="lv-LV"/>
        </w:rPr>
      </w:pPr>
    </w:p>
    <w:p w:rsidRPr="000305DF" w:rsidR="000305DF" w:rsidP="000305DF" w:rsidRDefault="00D30D5D" w14:paraId="662CF026" w14:textId="10F22E1C">
      <w:pPr>
        <w:spacing w:after="0" w:line="240" w:lineRule="auto"/>
        <w:jc w:val="both"/>
        <w:rPr>
          <w:rFonts w:ascii="Times New Roman" w:hAnsi="Times New Roman" w:cs="Times New Roman"/>
          <w:sz w:val="24"/>
          <w:szCs w:val="24"/>
          <w:lang w:val="lv-LV"/>
        </w:rPr>
      </w:pPr>
      <w:r w:rsidRPr="000305DF">
        <w:rPr>
          <w:rFonts w:ascii="Times New Roman" w:hAnsi="Times New Roman" w:cs="Times New Roman"/>
          <w:sz w:val="24"/>
          <w:szCs w:val="24"/>
          <w:lang w:val="lv-LV"/>
        </w:rPr>
        <w:t>3</w:t>
      </w:r>
      <w:r w:rsidR="00D32351">
        <w:rPr>
          <w:rFonts w:ascii="Times New Roman" w:hAnsi="Times New Roman" w:cs="Times New Roman"/>
          <w:sz w:val="24"/>
          <w:szCs w:val="24"/>
          <w:lang w:val="lv-LV"/>
        </w:rPr>
        <w:t>0</w:t>
      </w:r>
      <w:r w:rsidRPr="000305DF">
        <w:rPr>
          <w:rFonts w:ascii="Times New Roman" w:hAnsi="Times New Roman" w:cs="Times New Roman"/>
          <w:sz w:val="24"/>
          <w:szCs w:val="24"/>
          <w:lang w:val="lv-LV"/>
        </w:rPr>
        <w:t xml:space="preserve">. </w:t>
      </w:r>
      <w:r w:rsidRPr="000305DF" w:rsidR="000305DF">
        <w:rPr>
          <w:rFonts w:ascii="Times New Roman" w:hAnsi="Times New Roman" w:cs="Times New Roman"/>
          <w:sz w:val="24"/>
          <w:szCs w:val="24"/>
          <w:lang w:val="lv-LV"/>
        </w:rPr>
        <w:t>Komisijas locekļi var lūgt, lai Komisijas sēdes protokolā tiktu norādīts viņu atšķirīgais viedoklis par Komisijas pieņemto lēmumu.</w:t>
      </w:r>
    </w:p>
    <w:p w:rsidRPr="000305DF" w:rsidR="000305DF" w:rsidP="000305DF" w:rsidRDefault="000305DF" w14:paraId="69027B6B" w14:textId="6505C66E">
      <w:pPr>
        <w:spacing w:after="0" w:line="240" w:lineRule="auto"/>
        <w:jc w:val="both"/>
        <w:rPr>
          <w:rFonts w:ascii="Times New Roman" w:hAnsi="Times New Roman" w:cs="Times New Roman"/>
          <w:sz w:val="24"/>
          <w:szCs w:val="24"/>
          <w:lang w:val="lv-LV"/>
        </w:rPr>
      </w:pPr>
    </w:p>
    <w:p w:rsidRPr="000305DF" w:rsidR="000305DF" w:rsidP="000305DF" w:rsidRDefault="00D32351" w14:paraId="16C441C2" w14:textId="317269FF">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31</w:t>
      </w:r>
      <w:r w:rsidRPr="000305DF" w:rsidR="000305DF">
        <w:rPr>
          <w:rFonts w:ascii="Times New Roman" w:hAnsi="Times New Roman" w:cs="Times New Roman"/>
          <w:sz w:val="24"/>
          <w:szCs w:val="24"/>
          <w:lang w:val="lv-LV"/>
        </w:rPr>
        <w:t xml:space="preserve">. Komisija pieņem lēmumu par Pretendentu atbilstību </w:t>
      </w:r>
      <w:r>
        <w:rPr>
          <w:rFonts w:ascii="Times New Roman" w:hAnsi="Times New Roman" w:cs="Times New Roman"/>
          <w:sz w:val="24"/>
          <w:szCs w:val="24"/>
          <w:lang w:val="lv-LV"/>
        </w:rPr>
        <w:t>Finanšu ekonomista</w:t>
      </w:r>
      <w:r w:rsidRPr="00AE7564" w:rsidR="00AE7564">
        <w:rPr>
          <w:rFonts w:ascii="Times New Roman" w:hAnsi="Times New Roman" w:cs="Times New Roman"/>
          <w:sz w:val="24"/>
          <w:szCs w:val="24"/>
          <w:lang w:val="lv-LV"/>
        </w:rPr>
        <w:t xml:space="preserve"> </w:t>
      </w:r>
      <w:r w:rsidRPr="00B07364" w:rsidR="00B07364">
        <w:rPr>
          <w:rFonts w:ascii="Times New Roman" w:hAnsi="Times New Roman" w:cs="Times New Roman"/>
          <w:sz w:val="24"/>
          <w:szCs w:val="24"/>
          <w:lang w:val="lv-LV"/>
        </w:rPr>
        <w:t>amatam</w:t>
      </w:r>
      <w:r w:rsidRPr="000305DF" w:rsidR="00B07364">
        <w:rPr>
          <w:rFonts w:ascii="Times New Roman" w:hAnsi="Times New Roman" w:cs="Times New Roman"/>
          <w:sz w:val="24"/>
          <w:szCs w:val="24"/>
          <w:lang w:val="lv-LV"/>
        </w:rPr>
        <w:t xml:space="preserve"> </w:t>
      </w:r>
      <w:r w:rsidRPr="000305DF" w:rsidR="000305DF">
        <w:rPr>
          <w:rFonts w:ascii="Times New Roman" w:hAnsi="Times New Roman" w:cs="Times New Roman"/>
          <w:sz w:val="24"/>
          <w:szCs w:val="24"/>
          <w:lang w:val="lv-LV"/>
        </w:rPr>
        <w:t xml:space="preserve">izvirzītajām prasībām, pamatojoties uz Konkursa </w:t>
      </w:r>
      <w:r w:rsidR="005D350E">
        <w:rPr>
          <w:rFonts w:ascii="Times New Roman" w:hAnsi="Times New Roman" w:cs="Times New Roman"/>
          <w:sz w:val="24"/>
          <w:szCs w:val="24"/>
          <w:lang w:val="lv-LV"/>
        </w:rPr>
        <w:t>abās</w:t>
      </w:r>
      <w:r w:rsidR="000305DF">
        <w:rPr>
          <w:rFonts w:ascii="Times New Roman" w:hAnsi="Times New Roman" w:cs="Times New Roman"/>
          <w:sz w:val="24"/>
          <w:szCs w:val="24"/>
          <w:lang w:val="lv-LV"/>
        </w:rPr>
        <w:t xml:space="preserve"> </w:t>
      </w:r>
      <w:r w:rsidRPr="000305DF" w:rsidR="000305DF">
        <w:rPr>
          <w:rFonts w:ascii="Times New Roman" w:hAnsi="Times New Roman" w:cs="Times New Roman"/>
          <w:sz w:val="24"/>
          <w:szCs w:val="24"/>
          <w:lang w:val="lv-LV"/>
        </w:rPr>
        <w:t>atlases kārtā</w:t>
      </w:r>
      <w:r w:rsidR="00B07364">
        <w:rPr>
          <w:rFonts w:ascii="Times New Roman" w:hAnsi="Times New Roman" w:cs="Times New Roman"/>
          <w:sz w:val="24"/>
          <w:szCs w:val="24"/>
          <w:lang w:val="lv-LV"/>
        </w:rPr>
        <w:t>s</w:t>
      </w:r>
      <w:r w:rsidRPr="000305DF" w:rsidR="000305DF">
        <w:rPr>
          <w:rFonts w:ascii="Times New Roman" w:hAnsi="Times New Roman" w:cs="Times New Roman"/>
          <w:sz w:val="24"/>
          <w:szCs w:val="24"/>
          <w:lang w:val="lv-LV"/>
        </w:rPr>
        <w:t xml:space="preserve"> iegūto punktu kopsummas rezultāt</w:t>
      </w:r>
      <w:r w:rsidR="00972F66">
        <w:rPr>
          <w:rFonts w:ascii="Times New Roman" w:hAnsi="Times New Roman" w:cs="Times New Roman"/>
          <w:sz w:val="24"/>
          <w:szCs w:val="24"/>
          <w:lang w:val="lv-LV"/>
        </w:rPr>
        <w:t>u</w:t>
      </w:r>
      <w:r w:rsidRPr="000305DF" w:rsidR="000305DF">
        <w:rPr>
          <w:rFonts w:ascii="Times New Roman" w:hAnsi="Times New Roman" w:cs="Times New Roman"/>
          <w:sz w:val="24"/>
          <w:szCs w:val="24"/>
          <w:lang w:val="lv-LV"/>
        </w:rPr>
        <w:t xml:space="preserve">.  </w:t>
      </w:r>
    </w:p>
    <w:p w:rsidRPr="000305DF" w:rsidR="000305DF" w:rsidP="000305DF" w:rsidRDefault="000305DF" w14:paraId="0FE4C86F" w14:textId="77777777">
      <w:pPr>
        <w:spacing w:after="0" w:line="240" w:lineRule="auto"/>
        <w:jc w:val="both"/>
        <w:rPr>
          <w:rFonts w:ascii="Times New Roman" w:hAnsi="Times New Roman" w:cs="Times New Roman"/>
          <w:sz w:val="24"/>
          <w:szCs w:val="24"/>
          <w:lang w:val="lv-LV"/>
        </w:rPr>
      </w:pPr>
    </w:p>
    <w:p w:rsidRPr="000305DF" w:rsidR="000305DF" w:rsidP="000305DF" w:rsidRDefault="000305DF" w14:paraId="69FEC9AE" w14:textId="32511EE7">
      <w:pPr>
        <w:spacing w:after="0" w:line="240" w:lineRule="auto"/>
        <w:jc w:val="both"/>
        <w:rPr>
          <w:rFonts w:ascii="Times New Roman" w:hAnsi="Times New Roman" w:cs="Times New Roman"/>
          <w:sz w:val="24"/>
          <w:szCs w:val="24"/>
          <w:lang w:val="lv-LV"/>
        </w:rPr>
      </w:pPr>
      <w:r w:rsidRPr="000305DF">
        <w:rPr>
          <w:rFonts w:ascii="Times New Roman" w:hAnsi="Times New Roman" w:cs="Times New Roman"/>
          <w:sz w:val="24"/>
          <w:szCs w:val="24"/>
          <w:lang w:val="lv-LV"/>
        </w:rPr>
        <w:t>3</w:t>
      </w:r>
      <w:r w:rsidR="002A113F">
        <w:rPr>
          <w:rFonts w:ascii="Times New Roman" w:hAnsi="Times New Roman" w:cs="Times New Roman"/>
          <w:sz w:val="24"/>
          <w:szCs w:val="24"/>
          <w:lang w:val="lv-LV"/>
        </w:rPr>
        <w:t>2</w:t>
      </w:r>
      <w:r w:rsidRPr="000305DF">
        <w:rPr>
          <w:rFonts w:ascii="Times New Roman" w:hAnsi="Times New Roman" w:cs="Times New Roman"/>
          <w:sz w:val="24"/>
          <w:szCs w:val="24"/>
          <w:lang w:val="lv-LV"/>
        </w:rPr>
        <w:t>. Konkursa abu atlases kārtu vērtējumu apkopojumu veic Komisijas sēžu protokolētājs.</w:t>
      </w:r>
    </w:p>
    <w:p w:rsidR="000305DF" w:rsidP="000305DF" w:rsidRDefault="000305DF" w14:paraId="021B6355" w14:textId="77777777">
      <w:pPr>
        <w:pStyle w:val="Sarakstarindkopa"/>
        <w:rPr>
          <w:sz w:val="26"/>
          <w:szCs w:val="26"/>
        </w:rPr>
      </w:pPr>
    </w:p>
    <w:p w:rsidR="005D350E" w:rsidP="005D350E" w:rsidRDefault="000305DF" w14:paraId="274EDB6C" w14:textId="4EB5C4D7">
      <w:pPr>
        <w:spacing w:after="0" w:line="240" w:lineRule="auto"/>
        <w:jc w:val="both"/>
        <w:rPr>
          <w:rFonts w:ascii="Times New Roman" w:hAnsi="Times New Roman" w:cs="Times New Roman"/>
          <w:sz w:val="24"/>
          <w:szCs w:val="24"/>
          <w:lang w:val="lv-LV"/>
        </w:rPr>
      </w:pPr>
      <w:r w:rsidRPr="00B07364">
        <w:rPr>
          <w:rFonts w:ascii="Times New Roman" w:hAnsi="Times New Roman" w:cs="Times New Roman"/>
          <w:sz w:val="24"/>
          <w:szCs w:val="24"/>
          <w:lang w:val="lv-LV"/>
        </w:rPr>
        <w:t>3</w:t>
      </w:r>
      <w:r w:rsidR="002A113F">
        <w:rPr>
          <w:rFonts w:ascii="Times New Roman" w:hAnsi="Times New Roman" w:cs="Times New Roman"/>
          <w:sz w:val="24"/>
          <w:szCs w:val="24"/>
          <w:lang w:val="lv-LV"/>
        </w:rPr>
        <w:t>3</w:t>
      </w:r>
      <w:r w:rsidRPr="00B07364">
        <w:rPr>
          <w:rFonts w:ascii="Times New Roman" w:hAnsi="Times New Roman" w:cs="Times New Roman"/>
          <w:sz w:val="24"/>
          <w:szCs w:val="24"/>
          <w:lang w:val="lv-LV"/>
        </w:rPr>
        <w:t xml:space="preserve">. </w:t>
      </w:r>
      <w:r w:rsidRPr="0076479B" w:rsidR="0076479B">
        <w:rPr>
          <w:rFonts w:ascii="Times New Roman" w:hAnsi="Times New Roman" w:cs="Times New Roman"/>
          <w:sz w:val="24"/>
          <w:szCs w:val="24"/>
          <w:lang w:val="lv-LV"/>
        </w:rPr>
        <w:t xml:space="preserve">Par atbilstošāko </w:t>
      </w:r>
      <w:r w:rsidR="00D32351">
        <w:rPr>
          <w:rFonts w:ascii="Times New Roman" w:hAnsi="Times New Roman" w:cs="Times New Roman"/>
          <w:sz w:val="24"/>
          <w:szCs w:val="24"/>
          <w:lang w:val="lv-LV"/>
        </w:rPr>
        <w:t>Finanšu ekonomista</w:t>
      </w:r>
      <w:r w:rsidRPr="0076479B" w:rsidR="0076479B">
        <w:rPr>
          <w:rFonts w:ascii="Times New Roman" w:hAnsi="Times New Roman" w:cs="Times New Roman"/>
          <w:sz w:val="24"/>
          <w:szCs w:val="24"/>
          <w:lang w:val="lv-LV"/>
        </w:rPr>
        <w:t xml:space="preserve"> amatam tiek noteikts Pretendents, kas Konkursa otrajā kārtā saņēmis augstāko punktu skaitu.</w:t>
      </w:r>
    </w:p>
    <w:p w:rsidR="00B07364" w:rsidP="005D350E" w:rsidRDefault="00B07364" w14:paraId="77D977C9" w14:textId="11E88BEF">
      <w:pPr>
        <w:spacing w:after="0" w:line="240" w:lineRule="auto"/>
        <w:jc w:val="both"/>
        <w:rPr>
          <w:rFonts w:ascii="Times New Roman" w:hAnsi="Times New Roman" w:cs="Times New Roman"/>
          <w:sz w:val="24"/>
          <w:szCs w:val="24"/>
          <w:lang w:val="lv-LV"/>
        </w:rPr>
      </w:pPr>
    </w:p>
    <w:p w:rsidRPr="0092599C" w:rsidR="006361E2" w:rsidP="005D350E" w:rsidRDefault="00B07364" w14:paraId="56A95BE4" w14:textId="02DECCE5">
      <w:pPr>
        <w:spacing w:after="0" w:line="240" w:lineRule="auto"/>
        <w:jc w:val="both"/>
        <w:rPr>
          <w:rFonts w:ascii="Times New Roman" w:hAnsi="Times New Roman" w:cs="Times New Roman"/>
          <w:sz w:val="24"/>
          <w:szCs w:val="24"/>
          <w:lang w:val="lv-LV"/>
        </w:rPr>
      </w:pPr>
      <w:r w:rsidRPr="006361E2">
        <w:rPr>
          <w:rFonts w:ascii="Times New Roman" w:hAnsi="Times New Roman" w:cs="Times New Roman"/>
          <w:sz w:val="24"/>
          <w:szCs w:val="24"/>
          <w:lang w:val="lv-LV"/>
        </w:rPr>
        <w:t>3</w:t>
      </w:r>
      <w:r w:rsidR="002A113F">
        <w:rPr>
          <w:rFonts w:ascii="Times New Roman" w:hAnsi="Times New Roman" w:cs="Times New Roman"/>
          <w:sz w:val="24"/>
          <w:szCs w:val="24"/>
          <w:lang w:val="lv-LV"/>
        </w:rPr>
        <w:t>4</w:t>
      </w:r>
      <w:r w:rsidRPr="006361E2">
        <w:rPr>
          <w:rFonts w:ascii="Times New Roman" w:hAnsi="Times New Roman" w:cs="Times New Roman"/>
          <w:sz w:val="24"/>
          <w:szCs w:val="24"/>
          <w:lang w:val="lv-LV"/>
        </w:rPr>
        <w:t xml:space="preserve">. </w:t>
      </w:r>
      <w:r w:rsidRPr="00FE0047" w:rsidR="00FE0047">
        <w:rPr>
          <w:rFonts w:ascii="Times New Roman" w:hAnsi="Times New Roman" w:cs="Times New Roman"/>
          <w:sz w:val="24"/>
          <w:szCs w:val="24"/>
          <w:lang w:val="lv-LV"/>
        </w:rPr>
        <w:t>Ja Pretendenti saņēmuši vienādu punktu skaitu, priekšrocība ieņemt amatu ir Pretendentam, kuram ir lielāka amatam atbilstoša darba pieredze valsts vai pašvaldības institūcijā</w:t>
      </w:r>
      <w:r w:rsidR="00D32351">
        <w:rPr>
          <w:rFonts w:ascii="Times New Roman" w:hAnsi="Times New Roman" w:cs="Times New Roman"/>
          <w:sz w:val="24"/>
          <w:szCs w:val="24"/>
          <w:lang w:val="lv-LV"/>
        </w:rPr>
        <w:t xml:space="preserve"> budžeta plānošanas</w:t>
      </w:r>
      <w:r w:rsidR="00703C1A">
        <w:rPr>
          <w:rFonts w:ascii="Times New Roman" w:hAnsi="Times New Roman" w:cs="Times New Roman"/>
          <w:sz w:val="24"/>
          <w:szCs w:val="24"/>
          <w:lang w:val="lv-LV"/>
        </w:rPr>
        <w:t>, grāmatvedības uzskaites</w:t>
      </w:r>
      <w:r w:rsidR="00D32351">
        <w:rPr>
          <w:rFonts w:ascii="Times New Roman" w:hAnsi="Times New Roman" w:cs="Times New Roman"/>
          <w:sz w:val="24"/>
          <w:szCs w:val="24"/>
          <w:lang w:val="lv-LV"/>
        </w:rPr>
        <w:t xml:space="preserve"> </w:t>
      </w:r>
      <w:r w:rsidRPr="00FE0047" w:rsidR="00FE0047">
        <w:rPr>
          <w:rFonts w:ascii="Times New Roman" w:hAnsi="Times New Roman" w:cs="Times New Roman"/>
          <w:sz w:val="24"/>
          <w:szCs w:val="24"/>
          <w:lang w:val="lv-LV"/>
        </w:rPr>
        <w:t xml:space="preserve">vai </w:t>
      </w:r>
      <w:r w:rsidR="00D32351">
        <w:rPr>
          <w:rFonts w:ascii="Times New Roman" w:hAnsi="Times New Roman" w:cs="Times New Roman"/>
          <w:sz w:val="24"/>
          <w:szCs w:val="24"/>
          <w:lang w:val="lv-LV"/>
        </w:rPr>
        <w:t>finanšu</w:t>
      </w:r>
      <w:r w:rsidR="00FE0047">
        <w:rPr>
          <w:rFonts w:ascii="Times New Roman" w:hAnsi="Times New Roman" w:cs="Times New Roman"/>
          <w:sz w:val="24"/>
          <w:szCs w:val="24"/>
          <w:lang w:val="lv-LV"/>
        </w:rPr>
        <w:t xml:space="preserve"> vadīb</w:t>
      </w:r>
      <w:r w:rsidR="00D32351">
        <w:rPr>
          <w:rFonts w:ascii="Times New Roman" w:hAnsi="Times New Roman" w:cs="Times New Roman"/>
          <w:sz w:val="24"/>
          <w:szCs w:val="24"/>
          <w:lang w:val="lv-LV"/>
        </w:rPr>
        <w:t>as jomā</w:t>
      </w:r>
      <w:r w:rsidRPr="0092599C" w:rsidR="006361E2">
        <w:rPr>
          <w:rFonts w:ascii="Times New Roman" w:hAnsi="Times New Roman" w:cs="Times New Roman"/>
          <w:sz w:val="24"/>
          <w:szCs w:val="24"/>
          <w:lang w:val="lv-LV"/>
        </w:rPr>
        <w:t>.</w:t>
      </w:r>
    </w:p>
    <w:p w:rsidRPr="0092599C" w:rsidR="006361E2" w:rsidP="005D350E" w:rsidRDefault="006361E2" w14:paraId="3BE0E944" w14:textId="77777777">
      <w:pPr>
        <w:spacing w:after="0" w:line="240" w:lineRule="auto"/>
        <w:jc w:val="both"/>
        <w:rPr>
          <w:rFonts w:ascii="Times New Roman" w:hAnsi="Times New Roman" w:cs="Times New Roman"/>
          <w:sz w:val="24"/>
          <w:szCs w:val="24"/>
          <w:lang w:val="lv-LV"/>
        </w:rPr>
      </w:pPr>
    </w:p>
    <w:p w:rsidRPr="0092599C" w:rsidR="00B07364" w:rsidP="005D350E" w:rsidRDefault="006361E2" w14:paraId="214CFCA2" w14:textId="26EA065A">
      <w:pPr>
        <w:spacing w:after="0" w:line="240" w:lineRule="auto"/>
        <w:jc w:val="both"/>
        <w:rPr>
          <w:rFonts w:ascii="Times New Roman" w:hAnsi="Times New Roman" w:cs="Times New Roman"/>
          <w:sz w:val="24"/>
          <w:szCs w:val="24"/>
          <w:lang w:val="lv-LV"/>
        </w:rPr>
      </w:pPr>
      <w:r w:rsidRPr="0092599C">
        <w:rPr>
          <w:rFonts w:ascii="Times New Roman" w:hAnsi="Times New Roman" w:cs="Times New Roman"/>
          <w:sz w:val="24"/>
          <w:szCs w:val="24"/>
          <w:lang w:val="lv-LV"/>
        </w:rPr>
        <w:t>3</w:t>
      </w:r>
      <w:r w:rsidR="002A113F">
        <w:rPr>
          <w:rFonts w:ascii="Times New Roman" w:hAnsi="Times New Roman" w:cs="Times New Roman"/>
          <w:sz w:val="24"/>
          <w:szCs w:val="24"/>
          <w:lang w:val="lv-LV"/>
        </w:rPr>
        <w:t>5</w:t>
      </w:r>
      <w:r w:rsidRPr="0092599C">
        <w:rPr>
          <w:rFonts w:ascii="Times New Roman" w:hAnsi="Times New Roman" w:cs="Times New Roman"/>
          <w:sz w:val="24"/>
          <w:szCs w:val="24"/>
          <w:lang w:val="lv-LV"/>
        </w:rPr>
        <w:t xml:space="preserve">. </w:t>
      </w:r>
      <w:r w:rsidRPr="0092599C" w:rsidR="00B07364">
        <w:rPr>
          <w:rFonts w:ascii="Times New Roman" w:hAnsi="Times New Roman" w:cs="Times New Roman"/>
          <w:sz w:val="24"/>
          <w:szCs w:val="24"/>
          <w:lang w:val="lv-LV"/>
        </w:rPr>
        <w:t xml:space="preserve">Ja neviens no Pretendentiem neatbilst </w:t>
      </w:r>
      <w:r w:rsidR="002A113F">
        <w:rPr>
          <w:rFonts w:ascii="Times New Roman" w:hAnsi="Times New Roman" w:cs="Times New Roman"/>
          <w:sz w:val="24"/>
          <w:szCs w:val="24"/>
          <w:lang w:val="lv-LV"/>
        </w:rPr>
        <w:t xml:space="preserve">Finanšu ekonomista </w:t>
      </w:r>
      <w:r w:rsidRPr="0092599C" w:rsidR="00B07364">
        <w:rPr>
          <w:rFonts w:ascii="Times New Roman" w:hAnsi="Times New Roman" w:cs="Times New Roman"/>
          <w:sz w:val="24"/>
          <w:szCs w:val="24"/>
          <w:lang w:val="lv-LV"/>
        </w:rPr>
        <w:t xml:space="preserve">amatam izvirzītajām prasībām, Komisija pieņem lēmumu neizvirzīt nevienu Pretendentu iecelšanai </w:t>
      </w:r>
      <w:r w:rsidR="00AE55FB">
        <w:rPr>
          <w:rFonts w:ascii="Times New Roman" w:hAnsi="Times New Roman" w:cs="Times New Roman"/>
          <w:sz w:val="24"/>
          <w:szCs w:val="24"/>
          <w:lang w:val="lv-LV"/>
        </w:rPr>
        <w:t>Finanšu ekonomista</w:t>
      </w:r>
      <w:r w:rsidRPr="00AE7564" w:rsidR="00AE7564">
        <w:rPr>
          <w:rFonts w:ascii="Times New Roman" w:hAnsi="Times New Roman" w:cs="Times New Roman"/>
          <w:sz w:val="24"/>
          <w:szCs w:val="24"/>
          <w:lang w:val="lv-LV"/>
        </w:rPr>
        <w:t xml:space="preserve"> </w:t>
      </w:r>
      <w:r w:rsidRPr="0092599C" w:rsidR="00B07364">
        <w:rPr>
          <w:rFonts w:ascii="Times New Roman" w:hAnsi="Times New Roman" w:cs="Times New Roman"/>
          <w:sz w:val="24"/>
          <w:szCs w:val="24"/>
          <w:lang w:val="lv-LV"/>
        </w:rPr>
        <w:t xml:space="preserve">amatā, pārtraucot </w:t>
      </w:r>
      <w:r w:rsidRPr="00424011" w:rsidR="00EB1CE7">
        <w:rPr>
          <w:rFonts w:ascii="Times New Roman" w:hAnsi="Times New Roman" w:cs="Times New Roman"/>
          <w:sz w:val="24"/>
          <w:szCs w:val="24"/>
          <w:lang w:val="lv-LV"/>
        </w:rPr>
        <w:t>Pretendentu novērtēšanas procesu</w:t>
      </w:r>
      <w:r w:rsidRPr="0092599C" w:rsidR="00B07364">
        <w:rPr>
          <w:rFonts w:ascii="Times New Roman" w:hAnsi="Times New Roman" w:cs="Times New Roman"/>
          <w:sz w:val="24"/>
          <w:szCs w:val="24"/>
          <w:lang w:val="lv-LV"/>
        </w:rPr>
        <w:t>, par to informējot Ludzas novada pašvaldības izpilddirektoru.</w:t>
      </w:r>
    </w:p>
    <w:p w:rsidRPr="0092599C" w:rsidR="00B07364" w:rsidP="005D350E" w:rsidRDefault="00B07364" w14:paraId="7AFEC132" w14:textId="38D4AE72">
      <w:pPr>
        <w:spacing w:after="0" w:line="240" w:lineRule="auto"/>
        <w:jc w:val="both"/>
        <w:rPr>
          <w:rFonts w:ascii="Times New Roman" w:hAnsi="Times New Roman" w:cs="Times New Roman"/>
          <w:sz w:val="24"/>
          <w:szCs w:val="24"/>
          <w:lang w:val="lv-LV"/>
        </w:rPr>
      </w:pPr>
    </w:p>
    <w:p w:rsidRPr="0092599C" w:rsidR="00B07364" w:rsidP="005D350E" w:rsidRDefault="00B07364" w14:paraId="5235246E" w14:textId="0A63B326">
      <w:pPr>
        <w:spacing w:after="0" w:line="240" w:lineRule="auto"/>
        <w:jc w:val="both"/>
        <w:rPr>
          <w:rFonts w:ascii="Times New Roman" w:hAnsi="Times New Roman" w:cs="Times New Roman"/>
          <w:sz w:val="24"/>
          <w:szCs w:val="24"/>
          <w:lang w:val="lv-LV"/>
        </w:rPr>
      </w:pPr>
      <w:r w:rsidRPr="0092599C">
        <w:rPr>
          <w:rFonts w:ascii="Times New Roman" w:hAnsi="Times New Roman" w:cs="Times New Roman"/>
          <w:sz w:val="24"/>
          <w:szCs w:val="24"/>
          <w:lang w:val="lv-LV"/>
        </w:rPr>
        <w:t>3</w:t>
      </w:r>
      <w:r w:rsidR="002A113F">
        <w:rPr>
          <w:rFonts w:ascii="Times New Roman" w:hAnsi="Times New Roman" w:cs="Times New Roman"/>
          <w:sz w:val="24"/>
          <w:szCs w:val="24"/>
          <w:lang w:val="lv-LV"/>
        </w:rPr>
        <w:t>6</w:t>
      </w:r>
      <w:r w:rsidRPr="0092599C">
        <w:rPr>
          <w:rFonts w:ascii="Times New Roman" w:hAnsi="Times New Roman" w:cs="Times New Roman"/>
          <w:sz w:val="24"/>
          <w:szCs w:val="24"/>
          <w:lang w:val="lv-LV"/>
        </w:rPr>
        <w:t xml:space="preserve">. Šā </w:t>
      </w:r>
      <w:r w:rsidRPr="000916B1" w:rsidR="00CC189C">
        <w:rPr>
          <w:rFonts w:ascii="Times New Roman" w:hAnsi="Times New Roman" w:cs="Times New Roman"/>
          <w:sz w:val="24"/>
          <w:szCs w:val="24"/>
          <w:shd w:val="clear" w:color="auto" w:fill="FFFFFF"/>
          <w:lang w:val="lv-LV"/>
        </w:rPr>
        <w:t xml:space="preserve">Konkursa </w:t>
      </w:r>
      <w:r w:rsidRPr="000C7C94" w:rsidR="00CC189C">
        <w:rPr>
          <w:rFonts w:ascii="Times New Roman" w:hAnsi="Times New Roman" w:cs="Times New Roman"/>
          <w:sz w:val="24"/>
          <w:szCs w:val="24"/>
          <w:shd w:val="clear" w:color="auto" w:fill="FFFFFF"/>
          <w:lang w:val="lv-LV"/>
        </w:rPr>
        <w:t>nolikuma</w:t>
      </w:r>
      <w:r w:rsidR="00CC189C">
        <w:rPr>
          <w:rFonts w:ascii="Times New Roman" w:hAnsi="Times New Roman" w:cs="Times New Roman"/>
          <w:sz w:val="24"/>
          <w:szCs w:val="24"/>
          <w:shd w:val="clear" w:color="auto" w:fill="FFFFFF"/>
          <w:lang w:val="lv-LV"/>
        </w:rPr>
        <w:t xml:space="preserve"> </w:t>
      </w:r>
      <w:r w:rsidRPr="0092599C">
        <w:rPr>
          <w:rFonts w:ascii="Times New Roman" w:hAnsi="Times New Roman" w:cs="Times New Roman"/>
          <w:sz w:val="24"/>
          <w:szCs w:val="24"/>
          <w:lang w:val="lv-LV"/>
        </w:rPr>
        <w:t>3</w:t>
      </w:r>
      <w:r w:rsidR="002A113F">
        <w:rPr>
          <w:rFonts w:ascii="Times New Roman" w:hAnsi="Times New Roman" w:cs="Times New Roman"/>
          <w:sz w:val="24"/>
          <w:szCs w:val="24"/>
          <w:lang w:val="lv-LV"/>
        </w:rPr>
        <w:t>5</w:t>
      </w:r>
      <w:r w:rsidRPr="0092599C">
        <w:rPr>
          <w:rFonts w:ascii="Times New Roman" w:hAnsi="Times New Roman" w:cs="Times New Roman"/>
          <w:sz w:val="24"/>
          <w:szCs w:val="24"/>
          <w:lang w:val="lv-LV"/>
        </w:rPr>
        <w:t>.</w:t>
      </w:r>
      <w:r w:rsidR="00190B08">
        <w:rPr>
          <w:rFonts w:ascii="Times New Roman" w:hAnsi="Times New Roman" w:cs="Times New Roman"/>
          <w:sz w:val="24"/>
          <w:szCs w:val="24"/>
          <w:lang w:val="lv-LV"/>
        </w:rPr>
        <w:t xml:space="preserve"> </w:t>
      </w:r>
      <w:r w:rsidRPr="0092599C">
        <w:rPr>
          <w:rFonts w:ascii="Times New Roman" w:hAnsi="Times New Roman" w:cs="Times New Roman"/>
          <w:sz w:val="24"/>
          <w:szCs w:val="24"/>
          <w:lang w:val="lv-LV"/>
        </w:rPr>
        <w:t xml:space="preserve">punktā minētajā gadījumā Ludzas novada pašvaldības izpilddirektors ir tiesīgs ierosināt atkārtotu </w:t>
      </w:r>
      <w:r w:rsidR="005661D7">
        <w:rPr>
          <w:rFonts w:ascii="Times New Roman" w:hAnsi="Times New Roman" w:cs="Times New Roman"/>
          <w:sz w:val="24"/>
          <w:szCs w:val="24"/>
          <w:lang w:val="lv-LV"/>
        </w:rPr>
        <w:t>Konkursu</w:t>
      </w:r>
      <w:r w:rsidRPr="0092599C">
        <w:rPr>
          <w:rFonts w:ascii="Times New Roman" w:hAnsi="Times New Roman" w:cs="Times New Roman"/>
          <w:sz w:val="24"/>
          <w:szCs w:val="24"/>
          <w:lang w:val="lv-LV"/>
        </w:rPr>
        <w:t>.</w:t>
      </w:r>
    </w:p>
    <w:p w:rsidRPr="0092599C" w:rsidR="00B07364" w:rsidP="005D350E" w:rsidRDefault="00B07364" w14:paraId="2D927731" w14:textId="66F34FF1">
      <w:pPr>
        <w:spacing w:after="0" w:line="240" w:lineRule="auto"/>
        <w:jc w:val="both"/>
        <w:rPr>
          <w:rFonts w:ascii="Times New Roman" w:hAnsi="Times New Roman" w:cs="Times New Roman"/>
          <w:sz w:val="24"/>
          <w:szCs w:val="24"/>
          <w:lang w:val="lv-LV"/>
        </w:rPr>
      </w:pPr>
    </w:p>
    <w:p w:rsidR="00930981" w:rsidP="00FE0047" w:rsidRDefault="008A211A" w14:paraId="1EC83B55" w14:textId="3CEDD5B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2A113F">
        <w:rPr>
          <w:rFonts w:ascii="Times New Roman" w:hAnsi="Times New Roman" w:cs="Times New Roman"/>
          <w:sz w:val="24"/>
          <w:szCs w:val="24"/>
          <w:lang w:val="lv-LV"/>
        </w:rPr>
        <w:t>7</w:t>
      </w:r>
      <w:r w:rsidRPr="0092599C" w:rsidR="006361E2">
        <w:rPr>
          <w:rFonts w:ascii="Times New Roman" w:hAnsi="Times New Roman" w:cs="Times New Roman"/>
          <w:sz w:val="24"/>
          <w:szCs w:val="24"/>
          <w:lang w:val="lv-LV"/>
        </w:rPr>
        <w:t xml:space="preserve">.  </w:t>
      </w:r>
      <w:r w:rsidRPr="0092599C" w:rsidR="00AA50C6">
        <w:rPr>
          <w:rFonts w:ascii="Times New Roman" w:hAnsi="Times New Roman" w:cs="Times New Roman"/>
          <w:sz w:val="24"/>
          <w:szCs w:val="24"/>
          <w:lang w:val="lv-LV"/>
        </w:rPr>
        <w:t xml:space="preserve">Konkursa komisijas protokola izrakstu par Konkursa rezultātiem </w:t>
      </w:r>
      <w:r w:rsidR="002A113F">
        <w:rPr>
          <w:rFonts w:ascii="Times New Roman" w:hAnsi="Times New Roman" w:cs="Times New Roman"/>
          <w:sz w:val="24"/>
          <w:szCs w:val="24"/>
          <w:lang w:val="lv-LV"/>
        </w:rPr>
        <w:t>–</w:t>
      </w:r>
      <w:r w:rsidRPr="0092599C" w:rsidR="00AA50C6">
        <w:rPr>
          <w:rFonts w:ascii="Times New Roman" w:hAnsi="Times New Roman" w:cs="Times New Roman"/>
          <w:sz w:val="24"/>
          <w:szCs w:val="24"/>
          <w:lang w:val="lv-LV"/>
        </w:rPr>
        <w:t xml:space="preserve"> </w:t>
      </w:r>
      <w:r w:rsidR="002A113F">
        <w:rPr>
          <w:rFonts w:ascii="Times New Roman" w:hAnsi="Times New Roman" w:cs="Times New Roman"/>
          <w:sz w:val="24"/>
          <w:szCs w:val="24"/>
          <w:lang w:val="lv-LV"/>
        </w:rPr>
        <w:t>Finanšu ekonomista</w:t>
      </w:r>
      <w:r w:rsidRPr="00AE7564" w:rsidR="00AA50C6">
        <w:rPr>
          <w:rFonts w:ascii="Times New Roman" w:hAnsi="Times New Roman" w:cs="Times New Roman"/>
          <w:sz w:val="24"/>
          <w:szCs w:val="24"/>
          <w:lang w:val="lv-LV"/>
        </w:rPr>
        <w:t xml:space="preserve"> </w:t>
      </w:r>
      <w:r w:rsidRPr="0092599C" w:rsidR="00AA50C6">
        <w:rPr>
          <w:rFonts w:ascii="Times New Roman" w:hAnsi="Times New Roman" w:cs="Times New Roman"/>
          <w:sz w:val="24"/>
          <w:szCs w:val="24"/>
          <w:lang w:val="lv-LV"/>
        </w:rPr>
        <w:t>amata kandidātu, kurš ieguvis Konkursa komisijas augstāko</w:t>
      </w:r>
      <w:r w:rsidRPr="0092599C" w:rsidR="00BC502B">
        <w:rPr>
          <w:rFonts w:ascii="Times New Roman" w:hAnsi="Times New Roman" w:cs="Times New Roman"/>
          <w:sz w:val="24"/>
          <w:szCs w:val="24"/>
          <w:lang w:val="lv-LV"/>
        </w:rPr>
        <w:t xml:space="preserve"> novērtējumu</w:t>
      </w:r>
      <w:r w:rsidRPr="0092599C" w:rsidR="006361E2">
        <w:rPr>
          <w:rFonts w:ascii="Times New Roman" w:hAnsi="Times New Roman" w:cs="Times New Roman"/>
          <w:sz w:val="24"/>
          <w:szCs w:val="24"/>
          <w:lang w:val="lv-LV"/>
        </w:rPr>
        <w:t xml:space="preserve"> saskaņā ar iegūto </w:t>
      </w:r>
      <w:r w:rsidRPr="0092599C" w:rsidR="006361E2">
        <w:rPr>
          <w:rFonts w:ascii="Times New Roman" w:hAnsi="Times New Roman" w:cs="Times New Roman"/>
          <w:sz w:val="24"/>
          <w:szCs w:val="24"/>
          <w:lang w:val="lv-LV"/>
        </w:rPr>
        <w:t>punktu kopskaitu</w:t>
      </w:r>
      <w:r w:rsidRPr="0092599C" w:rsidR="00BC502B">
        <w:rPr>
          <w:rFonts w:ascii="Times New Roman" w:hAnsi="Times New Roman" w:cs="Times New Roman"/>
          <w:sz w:val="24"/>
          <w:szCs w:val="24"/>
          <w:lang w:val="lv-LV"/>
        </w:rPr>
        <w:t xml:space="preserve"> un komisijas galīgo lēmumu</w:t>
      </w:r>
      <w:r w:rsidR="0092599C">
        <w:rPr>
          <w:rFonts w:ascii="Times New Roman" w:hAnsi="Times New Roman" w:cs="Times New Roman"/>
          <w:sz w:val="24"/>
          <w:szCs w:val="24"/>
          <w:lang w:val="lv-LV"/>
        </w:rPr>
        <w:t>,</w:t>
      </w:r>
      <w:r w:rsidRPr="0092599C" w:rsidR="00BC502B">
        <w:rPr>
          <w:rFonts w:ascii="Times New Roman" w:hAnsi="Times New Roman" w:cs="Times New Roman"/>
          <w:sz w:val="24"/>
          <w:szCs w:val="24"/>
          <w:lang w:val="lv-LV"/>
        </w:rPr>
        <w:t xml:space="preserve"> Komisija iesniedz </w:t>
      </w:r>
      <w:r w:rsidRPr="00FE0047" w:rsidR="00FE0047">
        <w:rPr>
          <w:rFonts w:ascii="Times New Roman" w:hAnsi="Times New Roman" w:cs="Times New Roman"/>
          <w:sz w:val="24"/>
          <w:szCs w:val="24"/>
          <w:lang w:val="lv-LV"/>
        </w:rPr>
        <w:t>Ludzas novada pašvaldības izpilddirektoram lēmuma par Pretendenta pieņemšanu darbā pieņemšanai.</w:t>
      </w:r>
    </w:p>
    <w:p w:rsidRPr="00FE0047" w:rsidR="00FE0047" w:rsidP="00FE0047" w:rsidRDefault="00FE0047" w14:paraId="1177F06E" w14:textId="77777777">
      <w:pPr>
        <w:spacing w:after="0" w:line="240" w:lineRule="auto"/>
        <w:jc w:val="both"/>
        <w:rPr>
          <w:rFonts w:ascii="Times New Roman" w:hAnsi="Times New Roman" w:cs="Times New Roman"/>
          <w:sz w:val="24"/>
          <w:szCs w:val="24"/>
          <w:lang w:val="lv-LV"/>
        </w:rPr>
      </w:pPr>
    </w:p>
    <w:p w:rsidRPr="0092599C" w:rsidR="00AA50C6" w:rsidP="00AA50C6" w:rsidRDefault="00FD0DF9" w14:paraId="641C0043" w14:textId="39A30FB1">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2A113F">
        <w:rPr>
          <w:rFonts w:ascii="Times New Roman" w:hAnsi="Times New Roman" w:cs="Times New Roman"/>
          <w:sz w:val="24"/>
          <w:szCs w:val="24"/>
          <w:lang w:val="lv-LV"/>
        </w:rPr>
        <w:t>8</w:t>
      </w:r>
      <w:r w:rsidRPr="0092599C" w:rsidR="00AA50C6">
        <w:rPr>
          <w:rFonts w:ascii="Times New Roman" w:hAnsi="Times New Roman" w:cs="Times New Roman"/>
          <w:sz w:val="24"/>
          <w:szCs w:val="24"/>
          <w:lang w:val="lv-LV"/>
        </w:rPr>
        <w:t xml:space="preserve">. </w:t>
      </w:r>
      <w:r w:rsidRPr="00B40D97" w:rsidR="005661D7">
        <w:rPr>
          <w:rFonts w:ascii="Times New Roman" w:hAnsi="Times New Roman" w:cs="Times New Roman"/>
          <w:sz w:val="24"/>
          <w:szCs w:val="24"/>
          <w:lang w:val="lv-LV"/>
        </w:rPr>
        <w:t>Komisijas sēžu protokolētājs informē Pretendentus, kuri tika intervēti, par Konkursa rezultātiem, nosūtot informāciju elektroniski uz Pretendenta pieteikumā norādīto elektroniskā pasta adresi</w:t>
      </w:r>
      <w:r w:rsidRPr="0092599C" w:rsidR="00AA50C6">
        <w:rPr>
          <w:rFonts w:ascii="Times New Roman" w:hAnsi="Times New Roman" w:cs="Times New Roman"/>
          <w:sz w:val="24"/>
          <w:szCs w:val="24"/>
          <w:lang w:val="lv-LV"/>
        </w:rPr>
        <w:t>.</w:t>
      </w:r>
    </w:p>
    <w:p w:rsidRPr="0092599C" w:rsidR="00E17A47" w:rsidP="00E1128D" w:rsidRDefault="00E17A47" w14:paraId="4DF47DED" w14:textId="378FC49D">
      <w:pPr>
        <w:spacing w:after="0" w:line="240" w:lineRule="auto"/>
        <w:jc w:val="both"/>
        <w:rPr>
          <w:rFonts w:ascii="Times New Roman" w:hAnsi="Times New Roman" w:cs="Times New Roman"/>
          <w:sz w:val="24"/>
          <w:szCs w:val="24"/>
          <w:lang w:val="lv-LV"/>
        </w:rPr>
      </w:pPr>
    </w:p>
    <w:p w:rsidRPr="0092599C" w:rsidR="00CB020B" w:rsidP="00CB020B" w:rsidRDefault="006361E2" w14:paraId="2410136A" w14:textId="0CD5D69D">
      <w:pPr>
        <w:jc w:val="center"/>
        <w:rPr>
          <w:rFonts w:ascii="Times New Roman" w:hAnsi="Times New Roman" w:cs="Times New Roman"/>
          <w:b/>
          <w:sz w:val="24"/>
          <w:szCs w:val="24"/>
          <w:lang w:val="lv-LV"/>
        </w:rPr>
      </w:pPr>
      <w:r w:rsidRPr="0092599C">
        <w:rPr>
          <w:rFonts w:ascii="Times New Roman" w:hAnsi="Times New Roman" w:cs="Times New Roman"/>
          <w:b/>
          <w:sz w:val="24"/>
          <w:szCs w:val="24"/>
          <w:lang w:val="lv-LV"/>
        </w:rPr>
        <w:t>V</w:t>
      </w:r>
      <w:r w:rsidRPr="0092599C" w:rsidR="00CB020B">
        <w:rPr>
          <w:rFonts w:ascii="Times New Roman" w:hAnsi="Times New Roman" w:cs="Times New Roman"/>
          <w:b/>
          <w:sz w:val="24"/>
          <w:szCs w:val="24"/>
          <w:lang w:val="lv-LV"/>
        </w:rPr>
        <w:t>. Noslēguma jautājumi</w:t>
      </w:r>
    </w:p>
    <w:p w:rsidRPr="0092599C" w:rsidR="00AA50C6" w:rsidP="00AA50C6" w:rsidRDefault="002A113F" w14:paraId="31B73615" w14:textId="30BDDC7D">
      <w:pPr>
        <w:jc w:val="both"/>
        <w:rPr>
          <w:rFonts w:ascii="Times New Roman" w:hAnsi="Times New Roman" w:cs="Times New Roman"/>
          <w:sz w:val="24"/>
          <w:szCs w:val="24"/>
          <w:lang w:val="lv-LV"/>
        </w:rPr>
      </w:pPr>
      <w:r>
        <w:rPr>
          <w:rFonts w:ascii="Times New Roman" w:hAnsi="Times New Roman" w:cs="Times New Roman"/>
          <w:sz w:val="24"/>
          <w:szCs w:val="24"/>
          <w:lang w:val="lv-LV"/>
        </w:rPr>
        <w:t>39</w:t>
      </w:r>
      <w:r w:rsidRPr="0092599C" w:rsidR="00AA50C6">
        <w:rPr>
          <w:rFonts w:ascii="Times New Roman" w:hAnsi="Times New Roman" w:cs="Times New Roman"/>
          <w:sz w:val="24"/>
          <w:szCs w:val="24"/>
          <w:lang w:val="lv-LV"/>
        </w:rPr>
        <w:t>. Iesniegti</w:t>
      </w:r>
      <w:r w:rsidR="00972F66">
        <w:rPr>
          <w:rFonts w:ascii="Times New Roman" w:hAnsi="Times New Roman" w:cs="Times New Roman"/>
          <w:sz w:val="24"/>
          <w:szCs w:val="24"/>
          <w:lang w:val="lv-LV"/>
        </w:rPr>
        <w:t>e</w:t>
      </w:r>
      <w:r w:rsidRPr="0092599C" w:rsidR="00AA50C6">
        <w:rPr>
          <w:rFonts w:ascii="Times New Roman" w:hAnsi="Times New Roman" w:cs="Times New Roman"/>
          <w:sz w:val="24"/>
          <w:szCs w:val="24"/>
          <w:lang w:val="lv-LV"/>
        </w:rPr>
        <w:t xml:space="preserve"> pieteikumu dokumenti kandidātam atpakaļ netiek izsniegti, izņemot gadījumu, ja pretendents rakstveidā pieprasa iesniegto dokumentu izsniegšanu.</w:t>
      </w:r>
    </w:p>
    <w:p w:rsidRPr="0092599C" w:rsidR="00930981" w:rsidP="00930981" w:rsidRDefault="006361E2" w14:paraId="4ADA6456" w14:textId="369C0EEB">
      <w:pPr>
        <w:jc w:val="both"/>
        <w:rPr>
          <w:rFonts w:ascii="Times New Roman" w:hAnsi="Times New Roman" w:cs="Times New Roman"/>
          <w:sz w:val="24"/>
          <w:szCs w:val="24"/>
          <w:lang w:val="lv-LV"/>
        </w:rPr>
      </w:pPr>
      <w:r w:rsidRPr="0092599C">
        <w:rPr>
          <w:rFonts w:ascii="Times New Roman" w:hAnsi="Times New Roman" w:cs="Times New Roman"/>
          <w:sz w:val="24"/>
          <w:szCs w:val="24"/>
          <w:lang w:val="lv-LV"/>
        </w:rPr>
        <w:t>4</w:t>
      </w:r>
      <w:r w:rsidR="002A113F">
        <w:rPr>
          <w:rFonts w:ascii="Times New Roman" w:hAnsi="Times New Roman" w:cs="Times New Roman"/>
          <w:sz w:val="24"/>
          <w:szCs w:val="24"/>
          <w:lang w:val="lv-LV"/>
        </w:rPr>
        <w:t>0</w:t>
      </w:r>
      <w:r w:rsidRPr="0092599C" w:rsidR="00930981">
        <w:rPr>
          <w:rFonts w:ascii="Times New Roman" w:hAnsi="Times New Roman" w:cs="Times New Roman"/>
          <w:sz w:val="24"/>
          <w:szCs w:val="24"/>
          <w:lang w:val="lv-LV"/>
        </w:rPr>
        <w:t>. Konkursa dokumentiem ir noteikts ierobežotas pieejamības statuss</w:t>
      </w:r>
      <w:r w:rsidRPr="0092599C" w:rsidR="00AA50C6">
        <w:rPr>
          <w:rFonts w:ascii="Times New Roman" w:hAnsi="Times New Roman" w:cs="Times New Roman"/>
          <w:sz w:val="24"/>
          <w:szCs w:val="24"/>
          <w:lang w:val="lv-LV"/>
        </w:rPr>
        <w:t xml:space="preserve">, un </w:t>
      </w:r>
      <w:r w:rsidR="004C23A7">
        <w:rPr>
          <w:rFonts w:ascii="Times New Roman" w:hAnsi="Times New Roman" w:cs="Times New Roman"/>
          <w:sz w:val="24"/>
          <w:szCs w:val="24"/>
          <w:lang w:val="lv-LV"/>
        </w:rPr>
        <w:t>K</w:t>
      </w:r>
      <w:r w:rsidRPr="0092599C" w:rsidR="00AA50C6">
        <w:rPr>
          <w:rFonts w:ascii="Times New Roman" w:hAnsi="Times New Roman" w:cs="Times New Roman"/>
          <w:sz w:val="24"/>
          <w:szCs w:val="24"/>
          <w:lang w:val="lv-LV"/>
        </w:rPr>
        <w:t>onkursa komisijas locekļiem, kā arī Konkursa norisē iesaistītajām personām nav tiesību tos izpaust.</w:t>
      </w:r>
    </w:p>
    <w:p w:rsidRPr="0092599C" w:rsidR="00930981" w:rsidP="00930981" w:rsidRDefault="006361E2" w14:paraId="395D47B1" w14:textId="272D5172">
      <w:pPr>
        <w:jc w:val="both"/>
        <w:rPr>
          <w:rFonts w:ascii="Times New Roman" w:hAnsi="Times New Roman" w:cs="Times New Roman"/>
          <w:sz w:val="24"/>
          <w:szCs w:val="24"/>
          <w:lang w:val="lv-LV"/>
        </w:rPr>
      </w:pPr>
      <w:r w:rsidRPr="0092599C">
        <w:rPr>
          <w:rFonts w:ascii="Times New Roman" w:hAnsi="Times New Roman" w:cs="Times New Roman"/>
          <w:sz w:val="24"/>
          <w:szCs w:val="24"/>
          <w:lang w:val="lv-LV"/>
        </w:rPr>
        <w:t>4</w:t>
      </w:r>
      <w:r w:rsidR="002A113F">
        <w:rPr>
          <w:rFonts w:ascii="Times New Roman" w:hAnsi="Times New Roman" w:cs="Times New Roman"/>
          <w:sz w:val="24"/>
          <w:szCs w:val="24"/>
          <w:lang w:val="lv-LV"/>
        </w:rPr>
        <w:t>1</w:t>
      </w:r>
      <w:r w:rsidRPr="0092599C" w:rsidR="00930981">
        <w:rPr>
          <w:rFonts w:ascii="Times New Roman" w:hAnsi="Times New Roman" w:cs="Times New Roman"/>
          <w:sz w:val="24"/>
          <w:szCs w:val="24"/>
          <w:lang w:val="lv-LV"/>
        </w:rPr>
        <w:t xml:space="preserve">. Konkursa pieteikuma dokumentos norādītie personas dati tiks apstrādāti, lai nodrošinātu </w:t>
      </w:r>
      <w:r w:rsidR="004C23A7">
        <w:rPr>
          <w:rFonts w:ascii="Times New Roman" w:hAnsi="Times New Roman" w:cs="Times New Roman"/>
          <w:sz w:val="24"/>
          <w:szCs w:val="24"/>
          <w:lang w:val="lv-LV"/>
        </w:rPr>
        <w:t>K</w:t>
      </w:r>
      <w:r w:rsidRPr="0092599C" w:rsidR="00930981">
        <w:rPr>
          <w:rFonts w:ascii="Times New Roman" w:hAnsi="Times New Roman" w:cs="Times New Roman"/>
          <w:sz w:val="24"/>
          <w:szCs w:val="24"/>
          <w:lang w:val="lv-LV"/>
        </w:rPr>
        <w:t>onkursa atlases norisi.</w:t>
      </w:r>
    </w:p>
    <w:p w:rsidR="00930981" w:rsidP="00930981" w:rsidRDefault="006361E2" w14:paraId="4BC47617" w14:textId="0AAA141F">
      <w:pPr>
        <w:jc w:val="both"/>
        <w:rPr>
          <w:rFonts w:ascii="Times New Roman" w:hAnsi="Times New Roman" w:cs="Times New Roman"/>
          <w:sz w:val="24"/>
          <w:szCs w:val="24"/>
          <w:lang w:val="lv-LV"/>
        </w:rPr>
      </w:pPr>
      <w:r w:rsidRPr="0092599C">
        <w:rPr>
          <w:rFonts w:ascii="Times New Roman" w:hAnsi="Times New Roman" w:cs="Times New Roman"/>
          <w:sz w:val="24"/>
          <w:szCs w:val="24"/>
          <w:lang w:val="lv-LV"/>
        </w:rPr>
        <w:t>4</w:t>
      </w:r>
      <w:r w:rsidR="002A113F">
        <w:rPr>
          <w:rFonts w:ascii="Times New Roman" w:hAnsi="Times New Roman" w:cs="Times New Roman"/>
          <w:sz w:val="24"/>
          <w:szCs w:val="24"/>
          <w:lang w:val="lv-LV"/>
        </w:rPr>
        <w:t>2</w:t>
      </w:r>
      <w:r w:rsidRPr="0092599C" w:rsidR="00930981">
        <w:rPr>
          <w:rFonts w:ascii="Times New Roman" w:hAnsi="Times New Roman" w:cs="Times New Roman"/>
          <w:sz w:val="24"/>
          <w:szCs w:val="24"/>
          <w:lang w:val="lv-LV"/>
        </w:rPr>
        <w:t xml:space="preserve">. Personas datu apstrādes pārzinis ir </w:t>
      </w:r>
      <w:r w:rsidRPr="00B021E3" w:rsidR="00930981">
        <w:rPr>
          <w:rStyle w:val="Izclums"/>
          <w:rFonts w:ascii="Times New Roman" w:hAnsi="Times New Roman" w:cs="Times New Roman"/>
          <w:i w:val="0"/>
          <w:iCs w:val="0"/>
          <w:sz w:val="24"/>
          <w:szCs w:val="24"/>
          <w:lang w:val="lv-LV"/>
        </w:rPr>
        <w:t>Ludzas  novada pašvaldība,</w:t>
      </w:r>
      <w:r w:rsidRPr="0092599C" w:rsidR="00930981">
        <w:rPr>
          <w:rStyle w:val="Izclums"/>
          <w:rFonts w:ascii="Times New Roman" w:hAnsi="Times New Roman" w:cs="Times New Roman"/>
          <w:sz w:val="24"/>
          <w:szCs w:val="24"/>
          <w:lang w:val="lv-LV"/>
        </w:rPr>
        <w:t xml:space="preserve"> </w:t>
      </w:r>
      <w:r w:rsidRPr="0092599C" w:rsidR="00930981">
        <w:rPr>
          <w:rFonts w:ascii="Times New Roman" w:hAnsi="Times New Roman" w:cs="Times New Roman"/>
          <w:sz w:val="24"/>
          <w:szCs w:val="24"/>
          <w:shd w:val="clear" w:color="auto" w:fill="FFFFFF"/>
          <w:lang w:val="lv-LV"/>
        </w:rPr>
        <w:t>kontaktinformācija: Raiņa iela 16, Ludza, Ludzas novads, LV-5701, tālrunis</w:t>
      </w:r>
      <w:r w:rsidRPr="00217BC0" w:rsidR="00930981">
        <w:rPr>
          <w:rFonts w:ascii="Times New Roman" w:hAnsi="Times New Roman" w:cs="Times New Roman"/>
          <w:sz w:val="24"/>
          <w:szCs w:val="24"/>
          <w:shd w:val="clear" w:color="auto" w:fill="FFFFFF"/>
          <w:lang w:val="lv-LV"/>
        </w:rPr>
        <w:t>: </w:t>
      </w:r>
      <w:hyperlink w:history="1" r:id="rId12">
        <w:r w:rsidRPr="00217BC0" w:rsidR="00930981">
          <w:rPr>
            <w:rStyle w:val="Hipersaite"/>
            <w:rFonts w:ascii="Times New Roman" w:hAnsi="Times New Roman" w:cs="Times New Roman"/>
            <w:color w:val="auto"/>
            <w:sz w:val="24"/>
            <w:szCs w:val="24"/>
            <w:u w:val="none"/>
            <w:shd w:val="clear" w:color="auto" w:fill="FFFFFF"/>
            <w:lang w:val="lv-LV"/>
          </w:rPr>
          <w:t>+371 65707400</w:t>
        </w:r>
      </w:hyperlink>
      <w:r w:rsidRPr="00217BC0" w:rsidR="00930981">
        <w:rPr>
          <w:rFonts w:ascii="Times New Roman" w:hAnsi="Times New Roman" w:cs="Times New Roman"/>
          <w:sz w:val="24"/>
          <w:szCs w:val="24"/>
          <w:shd w:val="clear" w:color="auto" w:fill="FFFFFF"/>
          <w:lang w:val="lv-LV"/>
        </w:rPr>
        <w:t xml:space="preserve">, </w:t>
      </w:r>
      <w:r w:rsidRPr="0092599C" w:rsidR="00930981">
        <w:rPr>
          <w:rFonts w:ascii="Times New Roman" w:hAnsi="Times New Roman" w:cs="Times New Roman"/>
          <w:sz w:val="24"/>
          <w:szCs w:val="24"/>
          <w:shd w:val="clear" w:color="auto" w:fill="FFFFFF"/>
          <w:lang w:val="lv-LV"/>
        </w:rPr>
        <w:t>elektroniskā pasta adrese: </w:t>
      </w:r>
      <w:hyperlink w:history="1" r:id="rId13">
        <w:r w:rsidRPr="00F453D8" w:rsidR="00AE7564">
          <w:rPr>
            <w:rStyle w:val="Hipersaite"/>
            <w:rFonts w:ascii="Times New Roman" w:hAnsi="Times New Roman" w:cs="Times New Roman"/>
            <w:sz w:val="24"/>
            <w:szCs w:val="24"/>
            <w:shd w:val="clear" w:color="auto" w:fill="FFFFFF"/>
            <w:lang w:val="lv-LV"/>
          </w:rPr>
          <w:t>pasts@ludzasnovads.lv</w:t>
        </w:r>
      </w:hyperlink>
      <w:r w:rsidR="00AE7564">
        <w:rPr>
          <w:rFonts w:ascii="Times New Roman" w:hAnsi="Times New Roman" w:cs="Times New Roman"/>
          <w:sz w:val="24"/>
          <w:szCs w:val="24"/>
          <w:shd w:val="clear" w:color="auto" w:fill="FFFFFF"/>
          <w:lang w:val="lv-LV"/>
        </w:rPr>
        <w:t>.</w:t>
      </w:r>
      <w:r w:rsidR="00AE7564">
        <w:rPr>
          <w:rStyle w:val="Hipersaite"/>
          <w:rFonts w:ascii="Times New Roman" w:hAnsi="Times New Roman" w:cs="Times New Roman"/>
          <w:color w:val="auto"/>
          <w:sz w:val="24"/>
          <w:szCs w:val="24"/>
          <w:u w:val="none"/>
          <w:shd w:val="clear" w:color="auto" w:fill="FFFFFF"/>
          <w:lang w:val="lv-LV"/>
        </w:rPr>
        <w:t xml:space="preserve"> </w:t>
      </w:r>
    </w:p>
    <w:p w:rsidR="00190B08" w:rsidP="00930981" w:rsidRDefault="00190B08" w14:paraId="7CDAC42E" w14:textId="77777777">
      <w:pPr>
        <w:jc w:val="both"/>
        <w:rPr>
          <w:rFonts w:ascii="Times New Roman" w:hAnsi="Times New Roman" w:cs="Times New Roman"/>
          <w:sz w:val="24"/>
          <w:szCs w:val="24"/>
          <w:lang w:val="lv-LV"/>
        </w:rPr>
      </w:pPr>
    </w:p>
    <w:p w:rsidRPr="003A3354" w:rsidR="00190B08" w:rsidP="00190B08" w:rsidRDefault="00190B08" w14:paraId="7943B2A1" w14:textId="600B44FD">
      <w:pPr>
        <w:pStyle w:val="Galvene"/>
        <w:tabs>
          <w:tab w:val="clear" w:pos="4153"/>
          <w:tab w:val="clear" w:pos="8306"/>
          <w:tab w:val="center" w:pos="9639"/>
        </w:tabs>
      </w:pPr>
      <w:r w:rsidRPr="003A3354">
        <w:rPr>
          <w:rStyle w:val="FontStyle11"/>
          <w:b w:val="0"/>
          <w:bCs w:val="0"/>
          <w:sz w:val="24"/>
          <w:szCs w:val="24"/>
        </w:rPr>
        <w:t>Ludzas novada pašvaldības</w:t>
      </w:r>
      <w:r w:rsidR="00AE7564">
        <w:rPr>
          <w:rStyle w:val="FontStyle11"/>
          <w:b w:val="0"/>
          <w:bCs w:val="0"/>
          <w:sz w:val="24"/>
          <w:szCs w:val="24"/>
        </w:rPr>
        <w:t xml:space="preserve"> izpilddirektor</w:t>
      </w:r>
      <w:r w:rsidR="00D63013">
        <w:rPr>
          <w:rStyle w:val="FontStyle11"/>
          <w:b w:val="0"/>
          <w:bCs w:val="0"/>
          <w:sz w:val="24"/>
          <w:szCs w:val="24"/>
        </w:rPr>
        <w:t>a p.i.</w:t>
      </w:r>
      <w:r>
        <w:rPr>
          <w:rStyle w:val="FontStyle11"/>
          <w:b w:val="0"/>
          <w:bCs w:val="0"/>
          <w:sz w:val="24"/>
          <w:szCs w:val="24"/>
        </w:rPr>
        <w:t xml:space="preserve">                                      </w:t>
      </w:r>
      <w:r w:rsidR="00D63013">
        <w:rPr>
          <w:rStyle w:val="FontStyle11"/>
          <w:b w:val="0"/>
          <w:bCs w:val="0"/>
          <w:sz w:val="24"/>
          <w:szCs w:val="24"/>
        </w:rPr>
        <w:t>Mārīte Romanovska</w:t>
      </w:r>
    </w:p>
    <w:p w:rsidRPr="00217BC0" w:rsidR="00190B08" w:rsidP="00930981" w:rsidRDefault="00190B08" w14:paraId="4A357069" w14:textId="77777777">
      <w:pPr>
        <w:jc w:val="both"/>
        <w:rPr>
          <w:rFonts w:ascii="Times New Roman" w:hAnsi="Times New Roman" w:cs="Times New Roman"/>
          <w:sz w:val="24"/>
          <w:szCs w:val="24"/>
          <w:lang w:val="lv-LV"/>
        </w:rPr>
      </w:pPr>
    </w:p>
    <w:p w:rsidR="00190B08" w:rsidP="00B12232" w:rsidRDefault="00190B08" w14:paraId="292D180A"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90B08" w:rsidP="00B12232" w:rsidRDefault="00190B08" w14:paraId="14134A04"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90B08" w:rsidP="00B12232" w:rsidRDefault="00190B08" w14:paraId="212ADA15" w14:textId="0B92861F">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4FE15485"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111EFD47"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7F909D9D"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71695675"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772C04E0"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6FB2608C"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CB284D" w:rsidP="00B12232" w:rsidRDefault="00CB284D" w14:paraId="02AB6830"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2E61A8" w:rsidP="00B12232" w:rsidRDefault="002E61A8" w14:paraId="0F301401" w14:textId="40A2D39A">
      <w:pPr>
        <w:widowControl w:val="0"/>
        <w:spacing w:after="0" w:line="240" w:lineRule="auto"/>
        <w:jc w:val="right"/>
        <w:rPr>
          <w:rFonts w:ascii="Times New Roman" w:hAnsi="Times New Roman" w:eastAsia="Courier New" w:cs="Times New Roman"/>
          <w:b/>
          <w:bCs/>
          <w:color w:val="000000"/>
          <w:sz w:val="24"/>
          <w:szCs w:val="24"/>
          <w:lang w:val="lv-LV" w:eastAsia="lv-LV" w:bidi="lv-LV"/>
        </w:rPr>
      </w:pPr>
      <w:r>
        <w:rPr>
          <w:rFonts w:ascii="Times New Roman" w:hAnsi="Times New Roman" w:eastAsia="Courier New" w:cs="Times New Roman"/>
          <w:b/>
          <w:bCs/>
          <w:color w:val="000000"/>
          <w:sz w:val="24"/>
          <w:szCs w:val="24"/>
          <w:lang w:val="lv-LV" w:eastAsia="lv-LV" w:bidi="lv-LV"/>
        </w:rPr>
        <w:br w:type="page"/>
      </w:r>
    </w:p>
    <w:p w:rsidRPr="001C4B1C" w:rsidR="00B12232" w:rsidP="00B12232" w:rsidRDefault="00B12232" w14:paraId="1D10234F" w14:textId="430B3CDE">
      <w:pPr>
        <w:widowControl w:val="0"/>
        <w:spacing w:after="0" w:line="240" w:lineRule="auto"/>
        <w:jc w:val="right"/>
        <w:rPr>
          <w:rFonts w:ascii="Times New Roman" w:hAnsi="Times New Roman" w:eastAsia="Courier New" w:cs="Times New Roman"/>
          <w:b/>
          <w:bCs/>
          <w:color w:val="000000"/>
          <w:sz w:val="24"/>
          <w:szCs w:val="24"/>
          <w:lang w:val="lv-LV" w:eastAsia="lv-LV" w:bidi="lv-LV"/>
        </w:rPr>
      </w:pPr>
      <w:r w:rsidRPr="001C4B1C">
        <w:rPr>
          <w:rFonts w:ascii="Times New Roman" w:hAnsi="Times New Roman" w:eastAsia="Courier New" w:cs="Times New Roman"/>
          <w:b/>
          <w:bCs/>
          <w:color w:val="000000"/>
          <w:sz w:val="24"/>
          <w:szCs w:val="24"/>
          <w:lang w:val="lv-LV" w:eastAsia="lv-LV" w:bidi="lv-LV"/>
        </w:rPr>
        <w:t xml:space="preserve">1.pielikums </w:t>
      </w:r>
    </w:p>
    <w:p w:rsidRPr="001C4B1C" w:rsidR="00C10CA1" w:rsidP="00C10CA1" w:rsidRDefault="00C10CA1" w14:paraId="734EACB4" w14:textId="77777777">
      <w:pPr>
        <w:widowControl w:val="0"/>
        <w:spacing w:after="0" w:line="240" w:lineRule="auto"/>
        <w:jc w:val="right"/>
        <w:rPr>
          <w:rFonts w:ascii="Times New Roman" w:hAnsi="Times New Roman" w:eastAsia="Courier New" w:cs="Times New Roman"/>
          <w:color w:val="000000"/>
          <w:sz w:val="24"/>
          <w:szCs w:val="24"/>
          <w:lang w:val="lv-LV" w:eastAsia="lv-LV" w:bidi="lv-LV"/>
        </w:rPr>
      </w:pPr>
      <w:r w:rsidRPr="001C4B1C">
        <w:rPr>
          <w:rFonts w:ascii="Times New Roman" w:hAnsi="Times New Roman" w:eastAsia="Courier New" w:cs="Times New Roman"/>
          <w:color w:val="000000"/>
          <w:sz w:val="24"/>
          <w:szCs w:val="24"/>
          <w:lang w:val="lv-LV" w:eastAsia="lv-LV" w:bidi="lv-LV"/>
        </w:rPr>
        <w:t>Atklāta konkursa nolikumam</w:t>
      </w:r>
    </w:p>
    <w:p w:rsidR="00C10CA1" w:rsidP="00C10CA1" w:rsidRDefault="00C10CA1" w14:paraId="2C447A17" w14:textId="77777777">
      <w:pPr>
        <w:widowControl w:val="0"/>
        <w:spacing w:after="0" w:line="240" w:lineRule="auto"/>
        <w:jc w:val="right"/>
        <w:rPr>
          <w:rFonts w:ascii="Times New Roman" w:hAnsi="Times New Roman" w:cs="Times New Roman"/>
          <w:sz w:val="24"/>
          <w:szCs w:val="24"/>
          <w:lang w:val="lv-LV"/>
        </w:rPr>
      </w:pPr>
      <w:r w:rsidRPr="001C4B1C">
        <w:rPr>
          <w:rFonts w:ascii="Times New Roman" w:hAnsi="Times New Roman" w:cs="Times New Roman"/>
          <w:sz w:val="24"/>
          <w:szCs w:val="24"/>
          <w:lang w:val="lv-LV"/>
        </w:rPr>
        <w:t xml:space="preserve">“Par kandidātu atlasi uz </w:t>
      </w:r>
      <w:r w:rsidRPr="003C3072">
        <w:rPr>
          <w:rFonts w:ascii="Times New Roman" w:hAnsi="Times New Roman" w:cs="Times New Roman"/>
          <w:sz w:val="24"/>
          <w:szCs w:val="24"/>
          <w:lang w:val="lv-LV"/>
        </w:rPr>
        <w:t xml:space="preserve">Ludzas novada pašvaldības </w:t>
      </w:r>
      <w:r>
        <w:rPr>
          <w:rFonts w:ascii="Times New Roman" w:hAnsi="Times New Roman" w:cs="Times New Roman"/>
          <w:sz w:val="24"/>
          <w:szCs w:val="24"/>
          <w:lang w:val="lv-LV"/>
        </w:rPr>
        <w:t xml:space="preserve">iestādes </w:t>
      </w:r>
    </w:p>
    <w:p w:rsidR="00C10CA1" w:rsidP="00C10CA1" w:rsidRDefault="00C10CA1" w14:paraId="5A0C9234" w14:textId="77777777">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“Ludzas novada pašvaldības centrālā administrācija”</w:t>
      </w:r>
    </w:p>
    <w:p w:rsidR="00C10CA1" w:rsidP="00C10CA1" w:rsidRDefault="003E690C" w14:paraId="2F51CA88" w14:textId="24BF6202">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Finanšu un grāmatvedības</w:t>
      </w:r>
      <w:r w:rsidRPr="003C3072" w:rsidR="00C10CA1">
        <w:rPr>
          <w:rFonts w:ascii="Times New Roman" w:hAnsi="Times New Roman" w:cs="Times New Roman"/>
          <w:sz w:val="24"/>
          <w:szCs w:val="24"/>
          <w:lang w:val="lv-LV"/>
        </w:rPr>
        <w:t xml:space="preserve"> nodaļas </w:t>
      </w:r>
    </w:p>
    <w:p w:rsidR="00930FB6" w:rsidP="00C10CA1" w:rsidRDefault="003E690C" w14:paraId="65A1F58A" w14:textId="002296C2">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finanšu ekonomista</w:t>
      </w:r>
      <w:r w:rsidRPr="003C3072" w:rsidR="00C10CA1">
        <w:rPr>
          <w:rFonts w:ascii="Times New Roman" w:hAnsi="Times New Roman" w:cs="Times New Roman"/>
          <w:sz w:val="24"/>
          <w:szCs w:val="24"/>
          <w:lang w:val="lv-LV"/>
        </w:rPr>
        <w:t xml:space="preserve"> </w:t>
      </w:r>
      <w:r w:rsidRPr="001C4B1C" w:rsidR="00C10CA1">
        <w:rPr>
          <w:rFonts w:ascii="Times New Roman" w:hAnsi="Times New Roman" w:cs="Times New Roman"/>
          <w:sz w:val="24"/>
          <w:szCs w:val="24"/>
          <w:lang w:val="lv-LV"/>
        </w:rPr>
        <w:t>amatu”</w:t>
      </w:r>
    </w:p>
    <w:p w:rsidR="00C10CA1" w:rsidP="00C10CA1" w:rsidRDefault="00C10CA1" w14:paraId="2300F87B" w14:textId="77777777">
      <w:pPr>
        <w:widowControl w:val="0"/>
        <w:spacing w:after="0" w:line="240" w:lineRule="auto"/>
        <w:jc w:val="center"/>
        <w:rPr>
          <w:rFonts w:ascii="Times New Roman" w:hAnsi="Times New Roman" w:cs="Times New Roman"/>
          <w:color w:val="000000" w:themeColor="text1"/>
          <w:sz w:val="24"/>
          <w:szCs w:val="24"/>
          <w:lang w:val="lv-LV"/>
        </w:rPr>
      </w:pPr>
    </w:p>
    <w:p w:rsidRPr="00B12232" w:rsidR="00B12232" w:rsidP="00D36E9E" w:rsidRDefault="00D36E9E" w14:paraId="00F9A648" w14:textId="195E5B5E">
      <w:pPr>
        <w:shd w:val="clear" w:color="auto" w:fill="FFFFFF"/>
        <w:spacing w:after="0" w:line="240" w:lineRule="auto"/>
        <w:ind w:left="567" w:right="567"/>
        <w:jc w:val="center"/>
        <w:rPr>
          <w:rFonts w:ascii="Times New Roman" w:hAnsi="Times New Roman" w:cs="Times New Roman"/>
          <w:b/>
          <w:bCs/>
          <w:color w:val="000000" w:themeColor="text1"/>
          <w:sz w:val="24"/>
          <w:szCs w:val="24"/>
          <w:lang w:val="lv-LV"/>
        </w:rPr>
      </w:pPr>
      <w:r>
        <w:rPr>
          <w:rFonts w:ascii="Times New Roman" w:hAnsi="Times New Roman" w:cs="Times New Roman"/>
          <w:b/>
          <w:bCs/>
          <w:color w:val="000000" w:themeColor="text1"/>
          <w:sz w:val="24"/>
          <w:szCs w:val="24"/>
          <w:lang w:val="lv-LV"/>
        </w:rPr>
        <w:t>Konkursa ko</w:t>
      </w:r>
      <w:r w:rsidRPr="00B12232" w:rsidR="00B12232">
        <w:rPr>
          <w:rFonts w:ascii="Times New Roman" w:hAnsi="Times New Roman" w:cs="Times New Roman"/>
          <w:b/>
          <w:bCs/>
          <w:color w:val="000000" w:themeColor="text1"/>
          <w:sz w:val="24"/>
          <w:szCs w:val="24"/>
          <w:lang w:val="lv-LV"/>
        </w:rPr>
        <w:t>misijas locekļa apliecinājums</w:t>
      </w:r>
    </w:p>
    <w:p w:rsidRPr="00B12232" w:rsidR="00B12232" w:rsidP="00D36E9E" w:rsidRDefault="00B12232" w14:paraId="046CD72D" w14:textId="77777777">
      <w:pPr>
        <w:shd w:val="clear" w:color="auto" w:fill="FFFFFF"/>
        <w:spacing w:after="0" w:line="240" w:lineRule="auto"/>
        <w:ind w:firstLine="539"/>
        <w:jc w:val="both"/>
        <w:rPr>
          <w:rFonts w:ascii="Times New Roman" w:hAnsi="Times New Roman" w:cs="Times New Roman"/>
          <w:color w:val="000000" w:themeColor="text1"/>
          <w:sz w:val="24"/>
          <w:szCs w:val="24"/>
          <w:lang w:val="lv-LV"/>
        </w:rPr>
      </w:pPr>
    </w:p>
    <w:p w:rsidR="00930FB6" w:rsidP="00320158" w:rsidRDefault="00B12232" w14:paraId="21167EAC" w14:textId="3106138B">
      <w:pPr>
        <w:widowControl w:val="0"/>
        <w:spacing w:after="0" w:line="240" w:lineRule="auto"/>
        <w:ind w:firstLine="539"/>
        <w:jc w:val="both"/>
        <w:rPr>
          <w:rFonts w:ascii="Times New Roman" w:hAnsi="Times New Roman" w:eastAsia="Courier New" w:cs="Times New Roman"/>
          <w:color w:val="000000"/>
          <w:sz w:val="24"/>
          <w:szCs w:val="24"/>
          <w:lang w:val="lv-LV" w:eastAsia="lv-LV" w:bidi="lv-LV"/>
        </w:rPr>
      </w:pPr>
      <w:r w:rsidRPr="00B12232">
        <w:rPr>
          <w:rFonts w:ascii="Times New Roman" w:hAnsi="Times New Roman" w:cs="Times New Roman"/>
          <w:color w:val="000000" w:themeColor="text1"/>
          <w:sz w:val="24"/>
          <w:szCs w:val="24"/>
          <w:lang w:val="lv-LV"/>
        </w:rPr>
        <w:t xml:space="preserve">Ar </w:t>
      </w:r>
      <w:r>
        <w:rPr>
          <w:rFonts w:ascii="Times New Roman" w:hAnsi="Times New Roman" w:cs="Times New Roman"/>
          <w:color w:val="000000" w:themeColor="text1"/>
          <w:sz w:val="24"/>
          <w:szCs w:val="24"/>
          <w:lang w:val="lv-LV"/>
        </w:rPr>
        <w:t>Ludzas novada pašvaldības izpilddirektora</w:t>
      </w:r>
      <w:r w:rsidR="00895A22">
        <w:rPr>
          <w:rFonts w:ascii="Times New Roman" w:hAnsi="Times New Roman" w:cs="Times New Roman"/>
          <w:color w:val="000000" w:themeColor="text1"/>
          <w:sz w:val="24"/>
          <w:szCs w:val="24"/>
          <w:lang w:val="lv-LV"/>
        </w:rPr>
        <w:t xml:space="preserve"> </w:t>
      </w:r>
      <w:r w:rsidR="00856813">
        <w:rPr>
          <w:rFonts w:ascii="Times New Roman" w:hAnsi="Times New Roman" w:cs="Times New Roman"/>
          <w:color w:val="000000" w:themeColor="text1"/>
          <w:sz w:val="24"/>
          <w:szCs w:val="24"/>
          <w:lang w:val="lv-LV"/>
        </w:rPr>
        <w:t>p.i. M.Romanovskas</w:t>
      </w:r>
      <w:r w:rsidRPr="00B1223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___</w:t>
      </w:r>
      <w:r w:rsidRPr="00B12232">
        <w:rPr>
          <w:rFonts w:ascii="Times New Roman" w:hAnsi="Times New Roman" w:cs="Times New Roman"/>
          <w:color w:val="000000" w:themeColor="text1"/>
          <w:sz w:val="24"/>
          <w:szCs w:val="24"/>
          <w:lang w:val="lv-LV"/>
        </w:rPr>
        <w:t xml:space="preserve">. gada </w:t>
      </w:r>
      <w:r>
        <w:rPr>
          <w:rFonts w:ascii="Times New Roman" w:hAnsi="Times New Roman" w:cs="Times New Roman"/>
          <w:color w:val="000000" w:themeColor="text1"/>
          <w:sz w:val="24"/>
          <w:szCs w:val="24"/>
          <w:lang w:val="lv-LV"/>
        </w:rPr>
        <w:t>___</w:t>
      </w:r>
      <w:r w:rsidRPr="00B12232">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Pr="00B12232">
        <w:rPr>
          <w:rFonts w:ascii="Times New Roman" w:hAnsi="Times New Roman" w:cs="Times New Roman"/>
          <w:color w:val="000000" w:themeColor="text1"/>
          <w:sz w:val="24"/>
          <w:szCs w:val="24"/>
          <w:lang w:val="lv-LV"/>
        </w:rPr>
        <w:t>rīkojumu Nr. </w:t>
      </w:r>
      <w:r>
        <w:rPr>
          <w:rFonts w:ascii="Times New Roman" w:hAnsi="Times New Roman" w:cs="Times New Roman"/>
          <w:color w:val="000000" w:themeColor="text1"/>
          <w:sz w:val="24"/>
          <w:szCs w:val="24"/>
          <w:lang w:val="lv-LV"/>
        </w:rPr>
        <w:t>__</w:t>
      </w:r>
      <w:r w:rsidRPr="00B12232">
        <w:rPr>
          <w:rFonts w:ascii="Times New Roman" w:hAnsi="Times New Roman" w:cs="Times New Roman"/>
          <w:color w:val="000000" w:themeColor="text1"/>
          <w:sz w:val="24"/>
          <w:szCs w:val="24"/>
          <w:lang w:val="lv-LV"/>
        </w:rPr>
        <w:t xml:space="preserve"> </w:t>
      </w:r>
      <w:r w:rsidR="00930FB6">
        <w:rPr>
          <w:rFonts w:ascii="Times New Roman" w:hAnsi="Times New Roman" w:cs="Times New Roman"/>
          <w:color w:val="000000" w:themeColor="text1"/>
          <w:sz w:val="24"/>
          <w:szCs w:val="24"/>
          <w:lang w:val="lv-LV"/>
        </w:rPr>
        <w:t xml:space="preserve">ir </w:t>
      </w:r>
      <w:r w:rsidRPr="00B12232">
        <w:rPr>
          <w:rFonts w:ascii="Times New Roman" w:hAnsi="Times New Roman" w:cs="Times New Roman"/>
          <w:color w:val="000000" w:themeColor="text1"/>
          <w:sz w:val="24"/>
          <w:szCs w:val="24"/>
          <w:lang w:val="lv-LV"/>
        </w:rPr>
        <w:t>izveidot</w:t>
      </w:r>
      <w:r w:rsidR="00930FB6">
        <w:rPr>
          <w:rFonts w:ascii="Times New Roman" w:hAnsi="Times New Roman" w:cs="Times New Roman"/>
          <w:color w:val="000000" w:themeColor="text1"/>
          <w:sz w:val="24"/>
          <w:szCs w:val="24"/>
          <w:lang w:val="lv-LV"/>
        </w:rPr>
        <w:t>a</w:t>
      </w:r>
      <w:r w:rsidRPr="00B12232">
        <w:rPr>
          <w:rFonts w:ascii="Times New Roman" w:hAnsi="Times New Roman" w:cs="Times New Roman"/>
          <w:color w:val="000000" w:themeColor="text1"/>
          <w:sz w:val="24"/>
          <w:szCs w:val="24"/>
          <w:lang w:val="lv-LV"/>
        </w:rPr>
        <w:t xml:space="preserve"> komisija</w:t>
      </w:r>
      <w:r w:rsidR="00930FB6">
        <w:rPr>
          <w:rFonts w:ascii="Times New Roman" w:hAnsi="Times New Roman" w:cs="Times New Roman"/>
          <w:color w:val="000000" w:themeColor="text1"/>
          <w:sz w:val="24"/>
          <w:szCs w:val="24"/>
          <w:lang w:val="lv-LV"/>
        </w:rPr>
        <w:t xml:space="preserve"> </w:t>
      </w:r>
      <w:r w:rsidRPr="003C3072" w:rsidR="00320158">
        <w:rPr>
          <w:rFonts w:ascii="Times New Roman" w:hAnsi="Times New Roman" w:cs="Times New Roman"/>
          <w:sz w:val="24"/>
          <w:szCs w:val="24"/>
          <w:lang w:val="lv-LV"/>
        </w:rPr>
        <w:t xml:space="preserve">Ludzas novada pašvaldības </w:t>
      </w:r>
      <w:r w:rsidR="00320158">
        <w:rPr>
          <w:rFonts w:ascii="Times New Roman" w:hAnsi="Times New Roman" w:cs="Times New Roman"/>
          <w:sz w:val="24"/>
          <w:szCs w:val="24"/>
          <w:lang w:val="lv-LV"/>
        </w:rPr>
        <w:t xml:space="preserve">iestādes “Ludzas novada pašvaldības centrālā administrācija” </w:t>
      </w:r>
      <w:r w:rsidR="003E690C">
        <w:rPr>
          <w:rFonts w:ascii="Times New Roman" w:hAnsi="Times New Roman" w:eastAsia="Courier New" w:cs="Times New Roman"/>
          <w:color w:val="000000"/>
          <w:sz w:val="24"/>
          <w:szCs w:val="24"/>
          <w:lang w:val="lv-LV" w:eastAsia="lv-LV" w:bidi="lv-LV"/>
        </w:rPr>
        <w:t>Finanšu un grāmatvedības</w:t>
      </w:r>
      <w:r w:rsidRPr="00AE7564" w:rsidR="00AE7564">
        <w:rPr>
          <w:rFonts w:ascii="Times New Roman" w:hAnsi="Times New Roman" w:eastAsia="Courier New" w:cs="Times New Roman"/>
          <w:color w:val="000000"/>
          <w:sz w:val="24"/>
          <w:szCs w:val="24"/>
          <w:lang w:val="lv-LV" w:eastAsia="lv-LV" w:bidi="lv-LV"/>
        </w:rPr>
        <w:t xml:space="preserve"> nodaļas </w:t>
      </w:r>
      <w:r w:rsidR="00856813">
        <w:rPr>
          <w:rFonts w:ascii="Times New Roman" w:hAnsi="Times New Roman" w:eastAsia="Courier New" w:cs="Times New Roman"/>
          <w:color w:val="000000"/>
          <w:sz w:val="24"/>
          <w:szCs w:val="24"/>
          <w:lang w:val="lv-LV" w:eastAsia="lv-LV" w:bidi="lv-LV"/>
        </w:rPr>
        <w:t>f</w:t>
      </w:r>
      <w:r w:rsidR="003E690C">
        <w:rPr>
          <w:rFonts w:ascii="Times New Roman" w:hAnsi="Times New Roman" w:eastAsia="Courier New" w:cs="Times New Roman"/>
          <w:color w:val="000000"/>
          <w:sz w:val="24"/>
          <w:szCs w:val="24"/>
          <w:lang w:val="lv-LV" w:eastAsia="lv-LV" w:bidi="lv-LV"/>
        </w:rPr>
        <w:t>inanšu ekonomista</w:t>
      </w:r>
      <w:r w:rsidRPr="00AE7564" w:rsidR="00930FB6">
        <w:rPr>
          <w:rFonts w:ascii="Times New Roman" w:hAnsi="Times New Roman" w:eastAsia="Courier New" w:cs="Times New Roman"/>
          <w:color w:val="000000"/>
          <w:sz w:val="24"/>
          <w:szCs w:val="24"/>
          <w:lang w:val="lv-LV" w:eastAsia="lv-LV" w:bidi="lv-LV"/>
        </w:rPr>
        <w:t xml:space="preserve"> </w:t>
      </w:r>
      <w:r w:rsidRPr="001C4B1C" w:rsidR="00930FB6">
        <w:rPr>
          <w:rFonts w:ascii="Times New Roman" w:hAnsi="Times New Roman" w:eastAsia="Courier New" w:cs="Times New Roman"/>
          <w:color w:val="000000"/>
          <w:sz w:val="24"/>
          <w:szCs w:val="24"/>
          <w:lang w:val="lv-LV" w:eastAsia="lv-LV" w:bidi="lv-LV"/>
        </w:rPr>
        <w:t>amat</w:t>
      </w:r>
      <w:r w:rsidR="00930FB6">
        <w:rPr>
          <w:rFonts w:ascii="Times New Roman" w:hAnsi="Times New Roman" w:eastAsia="Courier New" w:cs="Times New Roman"/>
          <w:color w:val="000000"/>
          <w:sz w:val="24"/>
          <w:szCs w:val="24"/>
          <w:lang w:val="lv-LV" w:eastAsia="lv-LV" w:bidi="lv-LV"/>
        </w:rPr>
        <w:t>a kandidātu izvērtēšanai.</w:t>
      </w:r>
    </w:p>
    <w:p w:rsidR="00930FB6" w:rsidP="00930FB6" w:rsidRDefault="00930FB6" w14:paraId="1A40C73E" w14:textId="77777777">
      <w:pPr>
        <w:widowControl w:val="0"/>
        <w:spacing w:after="0" w:line="240" w:lineRule="auto"/>
        <w:ind w:firstLine="567"/>
        <w:jc w:val="both"/>
        <w:rPr>
          <w:rFonts w:ascii="Times New Roman" w:hAnsi="Times New Roman" w:eastAsia="Courier New" w:cs="Times New Roman"/>
          <w:color w:val="000000"/>
          <w:sz w:val="24"/>
          <w:szCs w:val="24"/>
          <w:lang w:val="lv-LV" w:eastAsia="lv-LV" w:bidi="lv-LV"/>
        </w:rPr>
      </w:pPr>
    </w:p>
    <w:p w:rsidRPr="00B12232" w:rsidR="00B12232" w:rsidP="00930FB6" w:rsidRDefault="00B12232" w14:paraId="578B132B" w14:textId="4939B9C5">
      <w:pPr>
        <w:shd w:val="clear" w:color="auto" w:fill="FFFFFF"/>
        <w:spacing w:after="0" w:line="240" w:lineRule="auto"/>
        <w:ind w:firstLine="539"/>
        <w:jc w:val="both"/>
        <w:rPr>
          <w:rFonts w:ascii="Times New Roman" w:hAnsi="Times New Roman" w:cs="Times New Roman"/>
          <w:bCs/>
          <w:color w:val="000000" w:themeColor="text1"/>
          <w:sz w:val="24"/>
          <w:szCs w:val="24"/>
          <w:lang w:val="lv-LV"/>
        </w:rPr>
      </w:pPr>
      <w:r w:rsidRPr="00B12232">
        <w:rPr>
          <w:rFonts w:ascii="Times New Roman" w:hAnsi="Times New Roman" w:cs="Times New Roman"/>
          <w:bCs/>
          <w:color w:val="000000" w:themeColor="text1"/>
          <w:sz w:val="24"/>
          <w:szCs w:val="24"/>
          <w:lang w:val="lv-LV"/>
        </w:rPr>
        <w:t xml:space="preserve">Dalībai </w:t>
      </w:r>
      <w:r>
        <w:rPr>
          <w:rFonts w:ascii="Times New Roman" w:hAnsi="Times New Roman" w:cs="Times New Roman"/>
          <w:bCs/>
          <w:color w:val="000000" w:themeColor="text1"/>
          <w:sz w:val="24"/>
          <w:szCs w:val="24"/>
          <w:lang w:val="lv-LV"/>
        </w:rPr>
        <w:t>Konkurs</w:t>
      </w:r>
      <w:r w:rsidRPr="00B12232">
        <w:rPr>
          <w:rFonts w:ascii="Times New Roman" w:hAnsi="Times New Roman" w:cs="Times New Roman"/>
          <w:bCs/>
          <w:color w:val="000000" w:themeColor="text1"/>
          <w:sz w:val="24"/>
          <w:szCs w:val="24"/>
          <w:lang w:val="lv-LV"/>
        </w:rPr>
        <w:t>ā saņemti pieteikumi no šādiem kandidātiem:</w:t>
      </w:r>
    </w:p>
    <w:tbl>
      <w:tblPr>
        <w:tblStyle w:val="Reatabula"/>
        <w:tblW w:w="5000" w:type="pct"/>
        <w:tblBorders>
          <w:top w:val="none" w:color="auto" w:sz="0" w:space="0"/>
          <w:left w:val="none" w:color="auto" w:sz="0" w:space="0"/>
          <w:right w:val="none" w:color="auto" w:sz="0" w:space="0"/>
        </w:tblBorders>
        <w:tblCellMar>
          <w:top w:w="28" w:type="dxa"/>
          <w:left w:w="28" w:type="dxa"/>
          <w:bottom w:w="28" w:type="dxa"/>
          <w:right w:w="28" w:type="dxa"/>
        </w:tblCellMar>
        <w:tblLook w:val="04A0" w:firstRow="1" w:lastRow="0" w:firstColumn="1" w:lastColumn="0" w:noHBand="0" w:noVBand="1"/>
      </w:tblPr>
      <w:tblGrid>
        <w:gridCol w:w="8832"/>
      </w:tblGrid>
      <w:tr w:rsidRPr="00CB284D" w:rsidR="00B12232" w:rsidTr="00AE7564" w14:paraId="67C304C6" w14:textId="77777777">
        <w:tc>
          <w:tcPr>
            <w:tcW w:w="9061" w:type="dxa"/>
            <w:tcBorders>
              <w:top w:val="nil"/>
              <w:left w:val="nil"/>
              <w:bottom w:val="single" w:color="auto" w:sz="4" w:space="0"/>
              <w:right w:val="nil"/>
            </w:tcBorders>
          </w:tcPr>
          <w:p w:rsidRPr="00B12232" w:rsidR="00B12232" w:rsidP="00AE7564" w:rsidRDefault="00B12232" w14:paraId="0D6B4858" w14:textId="5630DD3C">
            <w:pPr>
              <w:jc w:val="both"/>
              <w:rPr>
                <w:rFonts w:ascii="Times New Roman" w:hAnsi="Times New Roman"/>
                <w:bCs/>
                <w:color w:val="000000" w:themeColor="text1"/>
                <w:sz w:val="24"/>
                <w:szCs w:val="24"/>
                <w:lang w:val="lv-LV" w:eastAsia="en-US"/>
              </w:rPr>
            </w:pPr>
          </w:p>
        </w:tc>
      </w:tr>
      <w:tr w:rsidRPr="00B12232" w:rsidR="00B12232" w:rsidTr="00AE7564" w14:paraId="3AFEE31D" w14:textId="77777777">
        <w:tc>
          <w:tcPr>
            <w:tcW w:w="9061" w:type="dxa"/>
            <w:tcBorders>
              <w:top w:val="single" w:color="auto" w:sz="4" w:space="0"/>
              <w:left w:val="nil"/>
              <w:bottom w:val="nil"/>
              <w:right w:val="nil"/>
            </w:tcBorders>
            <w:hideMark/>
          </w:tcPr>
          <w:p w:rsidRPr="00E270B2" w:rsidR="00B12232" w:rsidP="00AE7564" w:rsidRDefault="00B12232" w14:paraId="3F9B1199" w14:textId="77777777">
            <w:pPr>
              <w:jc w:val="center"/>
              <w:rPr>
                <w:rFonts w:ascii="Times New Roman" w:hAnsi="Times New Roman"/>
                <w:bCs/>
                <w:color w:val="000000" w:themeColor="text1"/>
                <w:sz w:val="24"/>
                <w:szCs w:val="24"/>
                <w:lang w:val="lv-LV" w:eastAsia="en-US"/>
              </w:rPr>
            </w:pPr>
            <w:r w:rsidRPr="00E270B2">
              <w:rPr>
                <w:rFonts w:ascii="Times New Roman" w:hAnsi="Times New Roman"/>
                <w:bCs/>
                <w:color w:val="000000" w:themeColor="text1"/>
                <w:sz w:val="24"/>
                <w:szCs w:val="24"/>
                <w:lang w:val="lv-LV" w:eastAsia="en-US"/>
              </w:rPr>
              <w:t>(vārds, uzvārds)</w:t>
            </w:r>
          </w:p>
        </w:tc>
      </w:tr>
      <w:tr w:rsidRPr="00B12232" w:rsidR="00B12232" w:rsidTr="00AE7564" w14:paraId="5980A4ED" w14:textId="77777777">
        <w:tc>
          <w:tcPr>
            <w:tcW w:w="9061" w:type="dxa"/>
            <w:tcBorders>
              <w:top w:val="nil"/>
              <w:left w:val="nil"/>
              <w:bottom w:val="single" w:color="auto" w:sz="4" w:space="0"/>
              <w:right w:val="nil"/>
            </w:tcBorders>
          </w:tcPr>
          <w:p w:rsidRPr="00E270B2" w:rsidR="00B12232" w:rsidP="00AE7564" w:rsidRDefault="00B12232" w14:paraId="5F5BA2C7" w14:textId="2BA436F7">
            <w:pPr>
              <w:jc w:val="both"/>
              <w:rPr>
                <w:rFonts w:ascii="Times New Roman" w:hAnsi="Times New Roman"/>
                <w:color w:val="000000" w:themeColor="text1"/>
                <w:sz w:val="24"/>
                <w:szCs w:val="24"/>
                <w:lang w:val="lv-LV" w:eastAsia="en-US"/>
              </w:rPr>
            </w:pPr>
          </w:p>
        </w:tc>
      </w:tr>
      <w:tr w:rsidRPr="00B12232" w:rsidR="00B12232" w:rsidTr="00AE7564" w14:paraId="70052D99" w14:textId="77777777">
        <w:tc>
          <w:tcPr>
            <w:tcW w:w="9061" w:type="dxa"/>
            <w:tcBorders>
              <w:top w:val="single" w:color="auto" w:sz="4" w:space="0"/>
              <w:left w:val="nil"/>
              <w:bottom w:val="nil"/>
              <w:right w:val="nil"/>
            </w:tcBorders>
            <w:hideMark/>
          </w:tcPr>
          <w:p w:rsidRPr="00E270B2" w:rsidR="00B12232" w:rsidP="00B12232" w:rsidRDefault="00B12232" w14:paraId="374402DF" w14:textId="2F8F3CBC">
            <w:pPr>
              <w:jc w:val="center"/>
              <w:rPr>
                <w:rFonts w:ascii="Times New Roman" w:hAnsi="Times New Roman"/>
                <w:bCs/>
                <w:color w:val="000000" w:themeColor="text1"/>
                <w:sz w:val="24"/>
                <w:szCs w:val="24"/>
                <w:lang w:val="lv-LV" w:eastAsia="en-US"/>
              </w:rPr>
            </w:pPr>
            <w:r w:rsidRPr="00E270B2">
              <w:rPr>
                <w:rFonts w:ascii="Times New Roman" w:hAnsi="Times New Roman"/>
                <w:bCs/>
                <w:color w:val="000000" w:themeColor="text1"/>
                <w:sz w:val="24"/>
                <w:szCs w:val="24"/>
                <w:lang w:val="lv-LV" w:eastAsia="en-US"/>
              </w:rPr>
              <w:t>(vārds, uzvārds)</w:t>
            </w:r>
          </w:p>
          <w:p w:rsidRPr="00E270B2" w:rsidR="00B12232" w:rsidP="00B12232" w:rsidRDefault="00B12232" w14:paraId="2519C207" w14:textId="77777777">
            <w:pPr>
              <w:jc w:val="center"/>
              <w:rPr>
                <w:rFonts w:ascii="Times New Roman" w:hAnsi="Times New Roman"/>
                <w:color w:val="000000" w:themeColor="text1"/>
                <w:sz w:val="24"/>
                <w:szCs w:val="24"/>
                <w:lang w:val="lv-LV" w:eastAsia="en-US"/>
              </w:rPr>
            </w:pPr>
          </w:p>
          <w:p w:rsidRPr="00E270B2" w:rsidR="00B12232" w:rsidP="00AE7564" w:rsidRDefault="00B12232" w14:paraId="472EF8A2" w14:textId="55DD7859">
            <w:pPr>
              <w:jc w:val="both"/>
              <w:rPr>
                <w:rFonts w:ascii="Times New Roman" w:hAnsi="Times New Roman"/>
                <w:color w:val="000000" w:themeColor="text1"/>
                <w:sz w:val="24"/>
                <w:szCs w:val="24"/>
                <w:lang w:val="lv-LV" w:eastAsia="en-US"/>
              </w:rPr>
            </w:pPr>
          </w:p>
        </w:tc>
      </w:tr>
      <w:tr w:rsidRPr="00AE7564" w:rsidR="00B12232" w:rsidTr="00AE7564" w14:paraId="2522852E" w14:textId="77777777">
        <w:trPr>
          <w:trHeight w:val="300"/>
        </w:trPr>
        <w:tc>
          <w:tcPr>
            <w:tcW w:w="8306" w:type="dxa"/>
            <w:tcBorders>
              <w:top w:val="single" w:color="auto" w:sz="4" w:space="0"/>
              <w:left w:val="nil"/>
              <w:bottom w:val="nil"/>
              <w:right w:val="nil"/>
            </w:tcBorders>
            <w:hideMark/>
          </w:tcPr>
          <w:p w:rsidRPr="00AE7564" w:rsidR="00B12232" w:rsidP="00AE7564" w:rsidRDefault="00B12232" w14:paraId="11B3431E" w14:textId="77777777">
            <w:pPr>
              <w:jc w:val="center"/>
              <w:rPr>
                <w:rFonts w:ascii="Times New Roman" w:hAnsi="Times New Roman"/>
                <w:color w:val="000000" w:themeColor="text1"/>
                <w:sz w:val="24"/>
                <w:szCs w:val="24"/>
                <w:lang w:val="lv-LV" w:eastAsia="en-US"/>
              </w:rPr>
            </w:pPr>
            <w:r w:rsidRPr="00AE7564">
              <w:rPr>
                <w:rFonts w:ascii="Times New Roman" w:hAnsi="Times New Roman"/>
                <w:color w:val="000000" w:themeColor="text1"/>
                <w:sz w:val="24"/>
                <w:szCs w:val="24"/>
                <w:lang w:val="lv-LV" w:eastAsia="en-US"/>
              </w:rPr>
              <w:t>(vārds, uzvārds)</w:t>
            </w:r>
          </w:p>
        </w:tc>
      </w:tr>
    </w:tbl>
    <w:p w:rsidRPr="00AE7564" w:rsidR="00B12232" w:rsidP="00D36E9E" w:rsidRDefault="00B12232" w14:paraId="385C00CA" w14:textId="77777777">
      <w:pPr>
        <w:shd w:val="clear" w:color="auto" w:fill="FFFFFF"/>
        <w:spacing w:after="0" w:line="260" w:lineRule="exact"/>
        <w:ind w:firstLine="539"/>
        <w:jc w:val="both"/>
        <w:rPr>
          <w:rFonts w:ascii="Times New Roman" w:hAnsi="Times New Roman" w:cs="Times New Roman"/>
          <w:color w:val="000000" w:themeColor="text1"/>
          <w:sz w:val="24"/>
          <w:szCs w:val="24"/>
          <w:lang w:val="lv-LV"/>
        </w:rPr>
      </w:pPr>
    </w:p>
    <w:p w:rsidRPr="00AE7564" w:rsidR="00B12232" w:rsidP="00B12232" w:rsidRDefault="00B12232" w14:paraId="3C971F5F" w14:textId="3584BEC2">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Ņemot vērā interešu konflikta novēršanas un fizisko personu datu aizsardzības prasības, es, nominācijas komisijas loceklis(-e) ___________________, apliecinu, ka:</w:t>
      </w:r>
    </w:p>
    <w:p w:rsidRPr="00AE7564" w:rsidR="00B12232" w:rsidP="00B12232" w:rsidRDefault="00B12232" w14:paraId="0C9B5F20" w14:textId="77777777">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1) nav tādu apstākļu, kuru dēļ varētu uzskatīt, ka esmu jebkādā veidā ieinteresēts(-a) minēto kandidātu izvēlē;</w:t>
      </w:r>
    </w:p>
    <w:p w:rsidRPr="00AE7564" w:rsidR="00B12232" w:rsidP="00B12232" w:rsidRDefault="00B12232" w14:paraId="3F9CF969" w14:textId="3BA1F406">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2) nepārstāvu neviena minētā kandidāta intereses, neesmu neviena minētā kandidāta pašreizējais vai bijušais tiešais vadītājs vai tiešais padotais (pēdējos 24 mēnešus);</w:t>
      </w:r>
    </w:p>
    <w:p w:rsidRPr="00AE7564" w:rsidR="00B12232" w:rsidP="00B12232" w:rsidRDefault="00B12232" w14:paraId="0419001F" w14:textId="77777777">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3) neesmu minēto kandidātu radinieks(-ce) līdz otrajai radniecības pakāpei, laulātais</w:t>
      </w:r>
      <w:r w:rsidRPr="00AE7564">
        <w:rPr>
          <w:rFonts w:ascii="Times New Roman" w:hAnsi="Times New Roman" w:cs="Times New Roman"/>
          <w:color w:val="000000" w:themeColor="text1"/>
          <w:sz w:val="24"/>
          <w:szCs w:val="24"/>
          <w:lang w:val="lv-LV"/>
        </w:rPr>
        <w:br/>
      </w:r>
      <w:r w:rsidRPr="00AE7564">
        <w:rPr>
          <w:rFonts w:ascii="Times New Roman" w:hAnsi="Times New Roman" w:cs="Times New Roman"/>
          <w:color w:val="000000" w:themeColor="text1"/>
          <w:sz w:val="24"/>
          <w:szCs w:val="24"/>
          <w:lang w:val="lv-LV"/>
        </w:rPr>
        <w:t>(-ā) vai svainis(-e) līdz pirmajai svainības pakāpei vai persona, ar kuru viņam(-ai) ir kopīga saimniecība;</w:t>
      </w:r>
    </w:p>
    <w:p w:rsidRPr="00AE7564" w:rsidR="00B12232" w:rsidP="00B12232" w:rsidRDefault="00B12232" w14:paraId="4E2669F8" w14:textId="77777777">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4)</w:t>
      </w:r>
      <w:r w:rsidRPr="00AE7564">
        <w:rPr>
          <w:rFonts w:ascii="Times New Roman" w:hAnsi="Times New Roman" w:cs="Times New Roman"/>
          <w:bCs/>
          <w:color w:val="000000" w:themeColor="text1"/>
          <w:sz w:val="24"/>
          <w:szCs w:val="24"/>
          <w:lang w:val="lv-LV"/>
        </w:rPr>
        <w:t> </w:t>
      </w:r>
      <w:r w:rsidRPr="00AE7564">
        <w:rPr>
          <w:rFonts w:ascii="Times New Roman" w:hAnsi="Times New Roman" w:cs="Times New Roman"/>
          <w:color w:val="000000" w:themeColor="text1"/>
          <w:sz w:val="24"/>
          <w:szCs w:val="24"/>
          <w:lang w:val="lv-LV"/>
        </w:rPr>
        <w:t>lēmumu pieņemšana vai piedalīšanās lēmumu pieņemšanā neietekmē manas, manu radinieku līdz otrajai radniecības pakāpei, laulātā(-ās) vai svaiņa(-nes) līdz pirmajai svainības pakāpei vai personas, ar kuru ir kopīga saimniecība, vai darījuma partneru personiskās vai mantiskās intereses;</w:t>
      </w:r>
    </w:p>
    <w:p w:rsidRPr="00AE7564" w:rsidR="00B12232" w:rsidP="00B12232" w:rsidRDefault="00B12232" w14:paraId="32BC3E97" w14:textId="77777777">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rsidRPr="00AE7564" w:rsidR="00B12232" w:rsidP="00B12232" w:rsidRDefault="00B12232" w14:paraId="7AB9E51E" w14:textId="136BDA23">
      <w:pPr>
        <w:shd w:val="clear" w:color="auto" w:fill="FFFFFF"/>
        <w:spacing w:before="60" w:after="0" w:line="260" w:lineRule="exact"/>
        <w:ind w:firstLine="539"/>
        <w:jc w:val="both"/>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 xml:space="preserve">6) esmu brīdināts(-a), ka par nepatiesu ziņu sniegšanu šajā apliecinājumā, kā arī par </w:t>
      </w:r>
      <w:r w:rsidRPr="00AE7564" w:rsidR="00D36E9E">
        <w:rPr>
          <w:rFonts w:ascii="Times New Roman" w:hAnsi="Times New Roman" w:cs="Times New Roman"/>
          <w:color w:val="000000" w:themeColor="text1"/>
          <w:sz w:val="24"/>
          <w:szCs w:val="24"/>
          <w:lang w:val="lv-LV"/>
        </w:rPr>
        <w:t>Konkursa</w:t>
      </w:r>
      <w:r w:rsidRPr="00AE7564">
        <w:rPr>
          <w:rFonts w:ascii="Times New Roman" w:hAnsi="Times New Roman" w:cs="Times New Roman"/>
          <w:color w:val="000000" w:themeColor="text1"/>
          <w:sz w:val="24"/>
          <w:szCs w:val="24"/>
          <w:lang w:val="lv-LV"/>
        </w:rPr>
        <w:t xml:space="preserve"> komisijas darbā iegūtās informācijas izpaušanu un citiem šīs informācijas aizsardzības pasākumu pārkāpumiem tikšu saukts(-a) pie disciplināratbildības, administratīvās atbildības vai kriminālatbildības.</w:t>
      </w:r>
    </w:p>
    <w:p w:rsidRPr="00AE7564" w:rsidR="00B12232" w:rsidP="00D36E9E" w:rsidRDefault="00B12232" w14:paraId="4897ADED" w14:textId="77777777">
      <w:pPr>
        <w:shd w:val="clear" w:color="auto" w:fill="FFFFFF"/>
        <w:spacing w:after="0" w:line="260" w:lineRule="exact"/>
        <w:ind w:firstLine="539"/>
        <w:jc w:val="both"/>
        <w:rPr>
          <w:rFonts w:ascii="Times New Roman" w:hAnsi="Times New Roman" w:cs="Times New Roman"/>
          <w:bCs/>
          <w:color w:val="000000" w:themeColor="text1"/>
          <w:sz w:val="24"/>
          <w:szCs w:val="24"/>
          <w:lang w:val="lv-LV"/>
        </w:rPr>
      </w:pPr>
    </w:p>
    <w:p w:rsidRPr="00AE7564" w:rsidR="00B12232" w:rsidP="00D36E9E" w:rsidRDefault="00B12232" w14:paraId="7DF84B04" w14:textId="77777777">
      <w:pPr>
        <w:shd w:val="clear" w:color="auto" w:fill="FFFFFF"/>
        <w:spacing w:after="0" w:line="260" w:lineRule="exact"/>
        <w:ind w:firstLine="539"/>
        <w:jc w:val="both"/>
        <w:rPr>
          <w:rFonts w:ascii="Times New Roman" w:hAnsi="Times New Roman" w:cs="Times New Roman"/>
          <w:bCs/>
          <w:color w:val="000000" w:themeColor="text1"/>
          <w:sz w:val="24"/>
          <w:szCs w:val="24"/>
          <w:lang w:val="lv-LV"/>
        </w:rPr>
      </w:pPr>
      <w:r w:rsidRPr="00AE7564">
        <w:rPr>
          <w:rFonts w:ascii="Times New Roman" w:hAnsi="Times New Roman" w:cs="Times New Roman"/>
          <w:bCs/>
          <w:color w:val="000000" w:themeColor="text1"/>
          <w:sz w:val="24"/>
          <w:szCs w:val="24"/>
          <w:lang w:val="lv-LV"/>
        </w:rPr>
        <w:t xml:space="preserve">Atstatu sevi no šāda(-u) kandidāta(-u) vērtēšanas: </w:t>
      </w:r>
    </w:p>
    <w:tbl>
      <w:tblPr>
        <w:tblStyle w:val="Reatabula"/>
        <w:tblW w:w="5000" w:type="pct"/>
        <w:tblBorders>
          <w:top w:val="none" w:color="auto" w:sz="0" w:space="0"/>
          <w:left w:val="none" w:color="auto" w:sz="0" w:space="0"/>
          <w:right w:val="none" w:color="auto" w:sz="0" w:space="0"/>
        </w:tblBorders>
        <w:tblCellMar>
          <w:top w:w="28" w:type="dxa"/>
          <w:left w:w="28" w:type="dxa"/>
          <w:bottom w:w="28" w:type="dxa"/>
          <w:right w:w="28" w:type="dxa"/>
        </w:tblCellMar>
        <w:tblLook w:val="04A0" w:firstRow="1" w:lastRow="0" w:firstColumn="1" w:lastColumn="0" w:noHBand="0" w:noVBand="1"/>
      </w:tblPr>
      <w:tblGrid>
        <w:gridCol w:w="8832"/>
      </w:tblGrid>
      <w:tr w:rsidRPr="00AE7564" w:rsidR="00B12232" w:rsidTr="00AE7564" w14:paraId="1D0DBA29" w14:textId="77777777">
        <w:tc>
          <w:tcPr>
            <w:tcW w:w="9061" w:type="dxa"/>
            <w:tcBorders>
              <w:top w:val="nil"/>
              <w:left w:val="nil"/>
              <w:bottom w:val="single" w:color="auto" w:sz="4" w:space="0"/>
              <w:right w:val="nil"/>
            </w:tcBorders>
          </w:tcPr>
          <w:p w:rsidRPr="00AE7564" w:rsidR="00B12232" w:rsidP="00AE7564" w:rsidRDefault="00B12232" w14:paraId="3962C433" w14:textId="77777777">
            <w:pPr>
              <w:jc w:val="both"/>
              <w:rPr>
                <w:rFonts w:ascii="Times New Roman" w:hAnsi="Times New Roman"/>
                <w:bCs/>
                <w:color w:val="000000" w:themeColor="text1"/>
                <w:sz w:val="24"/>
                <w:szCs w:val="24"/>
                <w:lang w:val="lv-LV" w:eastAsia="en-US"/>
              </w:rPr>
            </w:pPr>
          </w:p>
        </w:tc>
      </w:tr>
      <w:tr w:rsidRPr="00AE7564" w:rsidR="00B12232" w:rsidTr="00AE7564" w14:paraId="7902034E" w14:textId="77777777">
        <w:tc>
          <w:tcPr>
            <w:tcW w:w="9061" w:type="dxa"/>
            <w:tcBorders>
              <w:top w:val="single" w:color="auto" w:sz="4" w:space="0"/>
              <w:left w:val="nil"/>
              <w:bottom w:val="nil"/>
              <w:right w:val="nil"/>
            </w:tcBorders>
            <w:hideMark/>
          </w:tcPr>
          <w:p w:rsidRPr="00AE7564" w:rsidR="00B12232" w:rsidP="00AE7564" w:rsidRDefault="00B12232" w14:paraId="32AB845F" w14:textId="77777777">
            <w:pPr>
              <w:jc w:val="center"/>
              <w:rPr>
                <w:rFonts w:ascii="Times New Roman" w:hAnsi="Times New Roman"/>
                <w:bCs/>
                <w:color w:val="000000" w:themeColor="text1"/>
                <w:sz w:val="24"/>
                <w:szCs w:val="24"/>
                <w:lang w:val="lv-LV" w:eastAsia="en-US"/>
              </w:rPr>
            </w:pPr>
            <w:r w:rsidRPr="00AE7564">
              <w:rPr>
                <w:rFonts w:ascii="Times New Roman" w:hAnsi="Times New Roman"/>
                <w:bCs/>
                <w:color w:val="000000" w:themeColor="text1"/>
                <w:sz w:val="24"/>
                <w:szCs w:val="24"/>
                <w:lang w:val="lv-LV" w:eastAsia="en-US"/>
              </w:rPr>
              <w:t>(vārds, uzvārds)</w:t>
            </w:r>
          </w:p>
        </w:tc>
      </w:tr>
      <w:tr w:rsidRPr="00AE7564" w:rsidR="00B12232" w:rsidTr="00AE7564" w14:paraId="575E3DD1" w14:textId="77777777">
        <w:tc>
          <w:tcPr>
            <w:tcW w:w="9061" w:type="dxa"/>
            <w:tcBorders>
              <w:top w:val="nil"/>
              <w:left w:val="nil"/>
              <w:bottom w:val="single" w:color="auto" w:sz="4" w:space="0"/>
              <w:right w:val="nil"/>
            </w:tcBorders>
          </w:tcPr>
          <w:p w:rsidRPr="00AE7564" w:rsidR="00B12232" w:rsidP="00AE7564" w:rsidRDefault="00B12232" w14:paraId="5D45BC86" w14:textId="77777777">
            <w:pPr>
              <w:jc w:val="both"/>
              <w:rPr>
                <w:rFonts w:ascii="Times New Roman" w:hAnsi="Times New Roman"/>
                <w:bCs/>
                <w:color w:val="000000" w:themeColor="text1"/>
                <w:sz w:val="24"/>
                <w:szCs w:val="24"/>
                <w:lang w:val="lv-LV" w:eastAsia="en-US"/>
              </w:rPr>
            </w:pPr>
          </w:p>
        </w:tc>
      </w:tr>
      <w:tr w:rsidRPr="00AE7564" w:rsidR="00B12232" w:rsidTr="00AE7564" w14:paraId="0C929C85" w14:textId="77777777">
        <w:tc>
          <w:tcPr>
            <w:tcW w:w="9061" w:type="dxa"/>
            <w:tcBorders>
              <w:top w:val="single" w:color="auto" w:sz="4" w:space="0"/>
              <w:left w:val="nil"/>
              <w:bottom w:val="nil"/>
              <w:right w:val="nil"/>
            </w:tcBorders>
            <w:hideMark/>
          </w:tcPr>
          <w:p w:rsidRPr="00AE7564" w:rsidR="00B12232" w:rsidP="00AE7564" w:rsidRDefault="00B12232" w14:paraId="55764C4C" w14:textId="77777777">
            <w:pPr>
              <w:jc w:val="center"/>
              <w:rPr>
                <w:rFonts w:ascii="Times New Roman" w:hAnsi="Times New Roman"/>
                <w:bCs/>
                <w:color w:val="000000" w:themeColor="text1"/>
                <w:sz w:val="24"/>
                <w:szCs w:val="24"/>
                <w:lang w:val="lv-LV" w:eastAsia="en-US"/>
              </w:rPr>
            </w:pPr>
            <w:r w:rsidRPr="00AE7564">
              <w:rPr>
                <w:rFonts w:ascii="Times New Roman" w:hAnsi="Times New Roman"/>
                <w:bCs/>
                <w:color w:val="000000" w:themeColor="text1"/>
                <w:sz w:val="24"/>
                <w:szCs w:val="24"/>
                <w:lang w:val="lv-LV" w:eastAsia="en-US"/>
              </w:rPr>
              <w:t>(vārds, uzvārds)</w:t>
            </w:r>
          </w:p>
          <w:p w:rsidRPr="00AE7564" w:rsidR="00B12232" w:rsidP="00AE7564" w:rsidRDefault="00B12232" w14:paraId="3179111F" w14:textId="77777777">
            <w:pPr>
              <w:jc w:val="center"/>
              <w:rPr>
                <w:rFonts w:ascii="Times New Roman" w:hAnsi="Times New Roman"/>
                <w:bCs/>
                <w:color w:val="000000" w:themeColor="text1"/>
                <w:sz w:val="24"/>
                <w:szCs w:val="24"/>
                <w:lang w:val="lv-LV" w:eastAsia="en-US"/>
              </w:rPr>
            </w:pPr>
          </w:p>
        </w:tc>
      </w:tr>
    </w:tbl>
    <w:tbl>
      <w:tblPr>
        <w:tblW w:w="5000" w:type="pct"/>
        <w:tblBorders>
          <w:top w:val="outset" w:color="414142" w:sz="2" w:space="0"/>
          <w:left w:val="outset" w:color="414142" w:sz="2" w:space="0"/>
          <w:bottom w:val="outset" w:color="414142" w:sz="2" w:space="0"/>
          <w:right w:val="outset" w:color="414142" w:sz="2" w:space="0"/>
        </w:tblBorders>
        <w:tblCellMar>
          <w:top w:w="30" w:type="dxa"/>
          <w:left w:w="30" w:type="dxa"/>
          <w:bottom w:w="30" w:type="dxa"/>
          <w:right w:w="30" w:type="dxa"/>
        </w:tblCellMar>
        <w:tblLook w:val="04A0" w:firstRow="1" w:lastRow="0" w:firstColumn="1" w:lastColumn="0" w:noHBand="0" w:noVBand="1"/>
      </w:tblPr>
      <w:tblGrid>
        <w:gridCol w:w="2717"/>
        <w:gridCol w:w="2570"/>
        <w:gridCol w:w="3545"/>
      </w:tblGrid>
      <w:tr w:rsidRPr="00AE7564" w:rsidR="00B12232" w:rsidTr="00D36E9E" w14:paraId="04E5290C" w14:textId="77777777">
        <w:tc>
          <w:tcPr>
            <w:tcW w:w="1538" w:type="pct"/>
            <w:tcBorders>
              <w:top w:val="nil"/>
              <w:left w:val="nil"/>
              <w:bottom w:val="single" w:color="414142" w:sz="6" w:space="0"/>
              <w:right w:val="nil"/>
            </w:tcBorders>
            <w:vAlign w:val="center"/>
            <w:hideMark/>
          </w:tcPr>
          <w:p w:rsidRPr="00AE7564" w:rsidR="00B12232" w:rsidP="00AE7564" w:rsidRDefault="00B12232" w14:paraId="6F8B4E04" w14:textId="6D994E15">
            <w:pPr>
              <w:spacing w:after="0" w:line="240" w:lineRule="auto"/>
              <w:jc w:val="center"/>
              <w:rPr>
                <w:rFonts w:ascii="Times New Roman" w:hAnsi="Times New Roman" w:cs="Times New Roman"/>
                <w:sz w:val="24"/>
                <w:szCs w:val="24"/>
                <w:lang w:val="lv-LV"/>
              </w:rPr>
            </w:pPr>
          </w:p>
        </w:tc>
        <w:tc>
          <w:tcPr>
            <w:tcW w:w="1455" w:type="pct"/>
            <w:tcBorders>
              <w:top w:val="nil"/>
              <w:left w:val="nil"/>
              <w:bottom w:val="nil"/>
              <w:right w:val="nil"/>
            </w:tcBorders>
            <w:vAlign w:val="center"/>
            <w:hideMark/>
          </w:tcPr>
          <w:p w:rsidRPr="00AE7564" w:rsidR="00B12232" w:rsidP="00AE7564" w:rsidRDefault="00B12232" w14:paraId="4E3CD608" w14:textId="77777777">
            <w:pPr>
              <w:spacing w:after="0" w:line="240" w:lineRule="auto"/>
              <w:rPr>
                <w:rFonts w:ascii="Times New Roman" w:hAnsi="Times New Roman" w:cs="Times New Roman"/>
                <w:sz w:val="24"/>
                <w:szCs w:val="24"/>
                <w:lang w:val="lv-LV"/>
              </w:rPr>
            </w:pPr>
          </w:p>
        </w:tc>
        <w:tc>
          <w:tcPr>
            <w:tcW w:w="2007" w:type="pct"/>
            <w:tcBorders>
              <w:top w:val="nil"/>
              <w:left w:val="nil"/>
              <w:bottom w:val="single" w:color="414142" w:sz="6" w:space="0"/>
              <w:right w:val="nil"/>
            </w:tcBorders>
            <w:vAlign w:val="center"/>
          </w:tcPr>
          <w:p w:rsidRPr="00AE7564" w:rsidR="00B12232" w:rsidP="00AE7564" w:rsidRDefault="00B12232" w14:paraId="0EEBBE03" w14:textId="2D5561C2">
            <w:pPr>
              <w:spacing w:after="0" w:line="240" w:lineRule="auto"/>
              <w:rPr>
                <w:rFonts w:ascii="Times New Roman" w:hAnsi="Times New Roman" w:cs="Times New Roman"/>
                <w:sz w:val="24"/>
                <w:szCs w:val="24"/>
                <w:lang w:val="lv-LV"/>
              </w:rPr>
            </w:pPr>
          </w:p>
        </w:tc>
      </w:tr>
      <w:tr w:rsidRPr="00AE7564" w:rsidR="00B12232" w:rsidTr="00AE7564" w14:paraId="03086AA5" w14:textId="77777777">
        <w:tc>
          <w:tcPr>
            <w:tcW w:w="1538" w:type="pct"/>
            <w:tcBorders>
              <w:top w:val="outset" w:color="414142" w:sz="6" w:space="0"/>
              <w:left w:val="nil"/>
              <w:bottom w:val="nil"/>
              <w:right w:val="nil"/>
            </w:tcBorders>
            <w:hideMark/>
          </w:tcPr>
          <w:p w:rsidRPr="00AE7564" w:rsidR="00B12232" w:rsidP="00AE7564" w:rsidRDefault="00B12232" w14:paraId="66646E6D" w14:textId="77777777">
            <w:pPr>
              <w:spacing w:after="0"/>
              <w:jc w:val="center"/>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 xml:space="preserve">(datums) </w:t>
            </w:r>
          </w:p>
          <w:p w:rsidRPr="00AE7564" w:rsidR="00B12232" w:rsidP="00AE7564" w:rsidRDefault="00B12232" w14:paraId="35ED26DC" w14:textId="77777777">
            <w:pPr>
              <w:spacing w:after="0"/>
              <w:jc w:val="center"/>
              <w:rPr>
                <w:rFonts w:ascii="Times New Roman" w:hAnsi="Times New Roman" w:cs="Times New Roman"/>
                <w:color w:val="000000" w:themeColor="text1"/>
                <w:sz w:val="24"/>
                <w:szCs w:val="24"/>
                <w:lang w:val="lv-LV"/>
              </w:rPr>
            </w:pPr>
          </w:p>
        </w:tc>
        <w:tc>
          <w:tcPr>
            <w:tcW w:w="1455" w:type="pct"/>
            <w:tcBorders>
              <w:top w:val="nil"/>
              <w:left w:val="nil"/>
              <w:bottom w:val="nil"/>
              <w:right w:val="nil"/>
            </w:tcBorders>
            <w:vAlign w:val="center"/>
            <w:hideMark/>
          </w:tcPr>
          <w:p w:rsidRPr="00AE7564" w:rsidR="00B12232" w:rsidP="00AE7564" w:rsidRDefault="00B12232" w14:paraId="65F8A8E6" w14:textId="77777777">
            <w:pPr>
              <w:spacing w:after="0" w:line="240" w:lineRule="auto"/>
              <w:rPr>
                <w:rFonts w:ascii="Times New Roman" w:hAnsi="Times New Roman" w:cs="Times New Roman"/>
                <w:sz w:val="24"/>
                <w:szCs w:val="24"/>
                <w:lang w:val="lv-LV"/>
              </w:rPr>
            </w:pPr>
          </w:p>
        </w:tc>
        <w:tc>
          <w:tcPr>
            <w:tcW w:w="2007" w:type="pct"/>
            <w:tcBorders>
              <w:top w:val="outset" w:color="414142" w:sz="6" w:space="0"/>
              <w:left w:val="nil"/>
              <w:bottom w:val="nil"/>
              <w:right w:val="nil"/>
            </w:tcBorders>
            <w:hideMark/>
          </w:tcPr>
          <w:p w:rsidRPr="00AE7564" w:rsidR="00B12232" w:rsidP="00AE7564" w:rsidRDefault="00B12232" w14:paraId="0F747DBD" w14:textId="77777777">
            <w:pPr>
              <w:spacing w:after="0"/>
              <w:jc w:val="center"/>
              <w:rPr>
                <w:rFonts w:ascii="Times New Roman" w:hAnsi="Times New Roman" w:cs="Times New Roman"/>
                <w:color w:val="000000" w:themeColor="text1"/>
                <w:sz w:val="24"/>
                <w:szCs w:val="24"/>
                <w:lang w:val="lv-LV"/>
              </w:rPr>
            </w:pPr>
            <w:r w:rsidRPr="00AE7564">
              <w:rPr>
                <w:rFonts w:ascii="Times New Roman" w:hAnsi="Times New Roman" w:cs="Times New Roman"/>
                <w:color w:val="000000" w:themeColor="text1"/>
                <w:sz w:val="24"/>
                <w:szCs w:val="24"/>
                <w:lang w:val="lv-LV"/>
              </w:rPr>
              <w:t>(paraksts)</w:t>
            </w:r>
          </w:p>
        </w:tc>
      </w:tr>
    </w:tbl>
    <w:p w:rsidR="00CB284D" w:rsidP="00AE7564" w:rsidRDefault="00CB284D" w14:paraId="2230F817"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Pr="001C4B1C" w:rsidR="001C4B1C" w:rsidP="6DC344F5" w:rsidRDefault="00B12232" w14:paraId="53E6AFF1" w14:textId="37E741EF">
      <w:pPr>
        <w:pStyle w:val="Parasts"/>
        <w:widowControl w:val="0"/>
        <w:spacing w:after="0" w:line="240" w:lineRule="auto"/>
        <w:jc w:val="right"/>
        <w:rPr>
          <w:rFonts w:ascii="Times New Roman" w:hAnsi="Times New Roman" w:eastAsia="Courier New" w:cs="Times New Roman"/>
          <w:b w:val="1"/>
          <w:bCs w:val="1"/>
          <w:color w:val="000000"/>
          <w:sz w:val="24"/>
          <w:szCs w:val="24"/>
          <w:lang w:val="lv-LV" w:eastAsia="lv-LV" w:bidi="lv-LV"/>
        </w:rPr>
      </w:pPr>
      <w:r w:rsidRPr="6DC344F5" w:rsidR="00B12232">
        <w:rPr>
          <w:rFonts w:ascii="Times New Roman" w:hAnsi="Times New Roman" w:eastAsia="Courier New" w:cs="Times New Roman"/>
          <w:b w:val="1"/>
          <w:bCs w:val="1"/>
          <w:color w:val="000000" w:themeColor="text1" w:themeTint="FF" w:themeShade="FF"/>
          <w:sz w:val="24"/>
          <w:szCs w:val="24"/>
          <w:lang w:val="lv-LV" w:eastAsia="lv-LV" w:bidi="lv-LV"/>
        </w:rPr>
        <w:t>2</w:t>
      </w:r>
      <w:r w:rsidRPr="6DC344F5" w:rsidR="001C4B1C">
        <w:rPr>
          <w:rFonts w:ascii="Times New Roman" w:hAnsi="Times New Roman" w:eastAsia="Courier New" w:cs="Times New Roman"/>
          <w:b w:val="1"/>
          <w:bCs w:val="1"/>
          <w:color w:val="000000" w:themeColor="text1" w:themeTint="FF" w:themeShade="FF"/>
          <w:sz w:val="24"/>
          <w:szCs w:val="24"/>
          <w:lang w:val="lv-LV" w:eastAsia="lv-LV" w:bidi="lv-LV"/>
        </w:rPr>
        <w:t xml:space="preserve">.pielikums </w:t>
      </w:r>
    </w:p>
    <w:p w:rsidRPr="001C4B1C" w:rsidR="001C4B1C" w:rsidP="001C4B1C" w:rsidRDefault="001C4B1C" w14:paraId="4EC8176C" w14:textId="6C45FC23">
      <w:pPr>
        <w:widowControl w:val="0"/>
        <w:spacing w:after="0" w:line="240" w:lineRule="auto"/>
        <w:jc w:val="right"/>
        <w:rPr>
          <w:rFonts w:ascii="Times New Roman" w:hAnsi="Times New Roman" w:eastAsia="Courier New" w:cs="Times New Roman"/>
          <w:color w:val="000000"/>
          <w:sz w:val="24"/>
          <w:szCs w:val="24"/>
          <w:lang w:val="lv-LV" w:eastAsia="lv-LV" w:bidi="lv-LV"/>
        </w:rPr>
      </w:pPr>
      <w:r w:rsidRPr="001C4B1C">
        <w:rPr>
          <w:rFonts w:ascii="Times New Roman" w:hAnsi="Times New Roman" w:eastAsia="Courier New" w:cs="Times New Roman"/>
          <w:color w:val="000000"/>
          <w:sz w:val="24"/>
          <w:szCs w:val="24"/>
          <w:lang w:val="lv-LV" w:eastAsia="lv-LV" w:bidi="lv-LV"/>
        </w:rPr>
        <w:t>Atklāta konkursa nolikumam</w:t>
      </w:r>
    </w:p>
    <w:p w:rsidR="00C10CA1" w:rsidP="00C10CA1" w:rsidRDefault="00C10CA1" w14:paraId="0CACB6BD" w14:textId="77777777">
      <w:pPr>
        <w:widowControl w:val="0"/>
        <w:spacing w:after="0" w:line="240" w:lineRule="auto"/>
        <w:jc w:val="right"/>
        <w:rPr>
          <w:rFonts w:ascii="Times New Roman" w:hAnsi="Times New Roman" w:cs="Times New Roman"/>
          <w:sz w:val="24"/>
          <w:szCs w:val="24"/>
          <w:lang w:val="lv-LV"/>
        </w:rPr>
      </w:pPr>
      <w:r w:rsidRPr="001C4B1C">
        <w:rPr>
          <w:rFonts w:ascii="Times New Roman" w:hAnsi="Times New Roman" w:cs="Times New Roman"/>
          <w:sz w:val="24"/>
          <w:szCs w:val="24"/>
          <w:lang w:val="lv-LV"/>
        </w:rPr>
        <w:t xml:space="preserve">“Par kandidātu atlasi uz </w:t>
      </w:r>
      <w:r w:rsidRPr="003C3072">
        <w:rPr>
          <w:rFonts w:ascii="Times New Roman" w:hAnsi="Times New Roman" w:cs="Times New Roman"/>
          <w:sz w:val="24"/>
          <w:szCs w:val="24"/>
          <w:lang w:val="lv-LV"/>
        </w:rPr>
        <w:t xml:space="preserve">Ludzas novada pašvaldības </w:t>
      </w:r>
      <w:r>
        <w:rPr>
          <w:rFonts w:ascii="Times New Roman" w:hAnsi="Times New Roman" w:cs="Times New Roman"/>
          <w:sz w:val="24"/>
          <w:szCs w:val="24"/>
          <w:lang w:val="lv-LV"/>
        </w:rPr>
        <w:t xml:space="preserve">iestādes </w:t>
      </w:r>
    </w:p>
    <w:p w:rsidR="00C10CA1" w:rsidP="00C10CA1" w:rsidRDefault="00C10CA1" w14:paraId="58EB19F2" w14:textId="77777777">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“Ludzas novada pašvaldības centrālā administrācija”</w:t>
      </w:r>
    </w:p>
    <w:p w:rsidR="00C10CA1" w:rsidP="00C10CA1" w:rsidRDefault="003E690C" w14:paraId="4E4F35F9" w14:textId="15C6B5EB">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Finanšu un grāmatvedības</w:t>
      </w:r>
      <w:r w:rsidRPr="003C3072" w:rsidR="00C10CA1">
        <w:rPr>
          <w:rFonts w:ascii="Times New Roman" w:hAnsi="Times New Roman" w:cs="Times New Roman"/>
          <w:sz w:val="24"/>
          <w:szCs w:val="24"/>
          <w:lang w:val="lv-LV"/>
        </w:rPr>
        <w:t xml:space="preserve"> nodaļas </w:t>
      </w:r>
    </w:p>
    <w:p w:rsidRPr="001C4B1C" w:rsidR="001C4B1C" w:rsidP="00C10CA1" w:rsidRDefault="003E690C" w14:paraId="6D376E56" w14:textId="600D361E">
      <w:pPr>
        <w:widowControl w:val="0"/>
        <w:spacing w:after="0" w:line="240" w:lineRule="auto"/>
        <w:jc w:val="right"/>
        <w:rPr>
          <w:rFonts w:ascii="Times New Roman" w:hAnsi="Times New Roman" w:eastAsia="Courier New" w:cs="Times New Roman"/>
          <w:color w:val="000000"/>
          <w:sz w:val="24"/>
          <w:szCs w:val="24"/>
          <w:lang w:val="lv-LV" w:eastAsia="lv-LV" w:bidi="lv-LV"/>
        </w:rPr>
      </w:pPr>
      <w:r>
        <w:rPr>
          <w:rFonts w:ascii="Times New Roman" w:hAnsi="Times New Roman" w:cs="Times New Roman"/>
          <w:sz w:val="24"/>
          <w:szCs w:val="24"/>
          <w:lang w:val="lv-LV"/>
        </w:rPr>
        <w:t>finanšu ekonomista</w:t>
      </w:r>
      <w:r w:rsidRPr="003C3072" w:rsidR="00C10CA1">
        <w:rPr>
          <w:rFonts w:ascii="Times New Roman" w:hAnsi="Times New Roman" w:cs="Times New Roman"/>
          <w:sz w:val="24"/>
          <w:szCs w:val="24"/>
          <w:lang w:val="lv-LV"/>
        </w:rPr>
        <w:t xml:space="preserve"> </w:t>
      </w:r>
      <w:r w:rsidRPr="001C4B1C" w:rsidR="00C10CA1">
        <w:rPr>
          <w:rFonts w:ascii="Times New Roman" w:hAnsi="Times New Roman" w:cs="Times New Roman"/>
          <w:sz w:val="24"/>
          <w:szCs w:val="24"/>
          <w:lang w:val="lv-LV"/>
        </w:rPr>
        <w:t>amatu”</w:t>
      </w:r>
    </w:p>
    <w:p w:rsidRPr="001C4B1C" w:rsidR="001C4B1C" w:rsidP="001C4B1C" w:rsidRDefault="001C4B1C" w14:paraId="0290CCDC"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p>
    <w:p w:rsidR="00C10CA1" w:rsidP="00AE7564" w:rsidRDefault="001C4B1C" w14:paraId="1537342D"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r w:rsidRPr="001C4B1C">
        <w:rPr>
          <w:rFonts w:ascii="Times New Roman" w:hAnsi="Times New Roman" w:eastAsia="Courier New" w:cs="Times New Roman"/>
          <w:color w:val="000000"/>
          <w:sz w:val="24"/>
          <w:szCs w:val="24"/>
          <w:lang w:val="lv-LV" w:eastAsia="lv-LV" w:bidi="lv-LV"/>
        </w:rPr>
        <w:t xml:space="preserve">Kandidātu uz Ludzas novada pašvaldības </w:t>
      </w:r>
      <w:r w:rsidR="00C10CA1">
        <w:rPr>
          <w:rFonts w:ascii="Times New Roman" w:hAnsi="Times New Roman" w:eastAsia="Courier New" w:cs="Times New Roman"/>
          <w:color w:val="000000"/>
          <w:sz w:val="24"/>
          <w:szCs w:val="24"/>
          <w:lang w:val="lv-LV" w:eastAsia="lv-LV" w:bidi="lv-LV"/>
        </w:rPr>
        <w:t xml:space="preserve">iestādes </w:t>
      </w:r>
    </w:p>
    <w:p w:rsidR="00AE7564" w:rsidP="00AE7564" w:rsidRDefault="00C10CA1" w14:paraId="2240562E" w14:textId="3A036319">
      <w:pPr>
        <w:widowControl w:val="0"/>
        <w:spacing w:after="0" w:line="240" w:lineRule="auto"/>
        <w:jc w:val="center"/>
        <w:rPr>
          <w:rFonts w:ascii="Times New Roman" w:hAnsi="Times New Roman" w:cs="Times New Roman"/>
          <w:color w:val="000000"/>
          <w:sz w:val="24"/>
          <w:szCs w:val="24"/>
          <w:lang w:val="lv-LV"/>
        </w:rPr>
      </w:pPr>
      <w:r>
        <w:rPr>
          <w:rFonts w:ascii="Times New Roman" w:hAnsi="Times New Roman" w:eastAsia="Courier New" w:cs="Times New Roman"/>
          <w:color w:val="000000"/>
          <w:sz w:val="24"/>
          <w:szCs w:val="24"/>
          <w:lang w:val="lv-LV" w:eastAsia="lv-LV" w:bidi="lv-LV"/>
        </w:rPr>
        <w:t xml:space="preserve">“Ludzas novada </w:t>
      </w:r>
      <w:r w:rsidRPr="006827BD" w:rsidR="00AE7564">
        <w:rPr>
          <w:rFonts w:ascii="Times New Roman" w:hAnsi="Times New Roman" w:cs="Times New Roman"/>
          <w:color w:val="000000"/>
          <w:sz w:val="24"/>
          <w:szCs w:val="24"/>
          <w:lang w:val="lv-LV"/>
        </w:rPr>
        <w:t xml:space="preserve">pašvaldības </w:t>
      </w:r>
      <w:r>
        <w:rPr>
          <w:rFonts w:ascii="Times New Roman" w:hAnsi="Times New Roman" w:cs="Times New Roman"/>
          <w:color w:val="000000"/>
          <w:sz w:val="24"/>
          <w:szCs w:val="24"/>
          <w:lang w:val="lv-LV"/>
        </w:rPr>
        <w:t>centrālā administrācija”</w:t>
      </w:r>
    </w:p>
    <w:p w:rsidRPr="001C4B1C" w:rsidR="001C4B1C" w:rsidP="00AE7564" w:rsidRDefault="003E690C" w14:paraId="620A69A5" w14:textId="1DAAEDC5">
      <w:pPr>
        <w:widowControl w:val="0"/>
        <w:spacing w:after="0" w:line="240" w:lineRule="auto"/>
        <w:jc w:val="center"/>
        <w:rPr>
          <w:rFonts w:ascii="Times New Roman" w:hAnsi="Times New Roman" w:eastAsia="Courier New" w:cs="Times New Roman"/>
          <w:color w:val="000000"/>
          <w:sz w:val="24"/>
          <w:szCs w:val="24"/>
          <w:lang w:val="lv-LV" w:eastAsia="lv-LV" w:bidi="lv-LV"/>
        </w:rPr>
      </w:pPr>
      <w:r>
        <w:rPr>
          <w:rFonts w:ascii="Times New Roman" w:hAnsi="Times New Roman" w:eastAsia="Courier New" w:cs="Times New Roman"/>
          <w:color w:val="000000"/>
          <w:sz w:val="24"/>
          <w:szCs w:val="24"/>
          <w:lang w:val="lv-LV" w:eastAsia="lv-LV" w:bidi="lv-LV"/>
        </w:rPr>
        <w:t>Finanšu un grāmatvedības</w:t>
      </w:r>
      <w:r w:rsidRPr="00AE7564">
        <w:rPr>
          <w:rFonts w:ascii="Times New Roman" w:hAnsi="Times New Roman" w:eastAsia="Courier New" w:cs="Times New Roman"/>
          <w:color w:val="000000"/>
          <w:sz w:val="24"/>
          <w:szCs w:val="24"/>
          <w:lang w:val="lv-LV" w:eastAsia="lv-LV" w:bidi="lv-LV"/>
        </w:rPr>
        <w:t xml:space="preserve"> nodaļas </w:t>
      </w:r>
      <w:r w:rsidR="00856813">
        <w:rPr>
          <w:rFonts w:ascii="Times New Roman" w:hAnsi="Times New Roman" w:eastAsia="Courier New" w:cs="Times New Roman"/>
          <w:color w:val="000000"/>
          <w:sz w:val="24"/>
          <w:szCs w:val="24"/>
          <w:lang w:val="lv-LV" w:eastAsia="lv-LV" w:bidi="lv-LV"/>
        </w:rPr>
        <w:t>f</w:t>
      </w:r>
      <w:r>
        <w:rPr>
          <w:rFonts w:ascii="Times New Roman" w:hAnsi="Times New Roman" w:eastAsia="Courier New" w:cs="Times New Roman"/>
          <w:color w:val="000000"/>
          <w:sz w:val="24"/>
          <w:szCs w:val="24"/>
          <w:lang w:val="lv-LV" w:eastAsia="lv-LV" w:bidi="lv-LV"/>
        </w:rPr>
        <w:t>inanšu ekonomista</w:t>
      </w:r>
      <w:r w:rsidRPr="00AE7564">
        <w:rPr>
          <w:rFonts w:ascii="Times New Roman" w:hAnsi="Times New Roman" w:eastAsia="Courier New" w:cs="Times New Roman"/>
          <w:color w:val="000000"/>
          <w:sz w:val="24"/>
          <w:szCs w:val="24"/>
          <w:lang w:val="lv-LV" w:eastAsia="lv-LV" w:bidi="lv-LV"/>
        </w:rPr>
        <w:t xml:space="preserve"> </w:t>
      </w:r>
      <w:r>
        <w:rPr>
          <w:rFonts w:ascii="Times New Roman" w:hAnsi="Times New Roman" w:eastAsia="Courier New" w:cs="Times New Roman"/>
          <w:color w:val="000000"/>
          <w:sz w:val="24"/>
          <w:szCs w:val="24"/>
          <w:lang w:val="lv-LV" w:eastAsia="lv-LV" w:bidi="lv-LV"/>
        </w:rPr>
        <w:t xml:space="preserve">amata </w:t>
      </w:r>
      <w:r w:rsidRPr="001C4B1C" w:rsidR="001C4B1C">
        <w:rPr>
          <w:rFonts w:ascii="Times New Roman" w:hAnsi="Times New Roman" w:eastAsia="Courier New" w:cs="Times New Roman"/>
          <w:color w:val="000000"/>
          <w:sz w:val="24"/>
          <w:szCs w:val="24"/>
          <w:lang w:val="lv-LV" w:eastAsia="lv-LV" w:bidi="lv-LV"/>
        </w:rPr>
        <w:t>atbilstības prasībām novērtējuma veidlapa</w:t>
      </w:r>
    </w:p>
    <w:p w:rsidRPr="00371AF0" w:rsidR="001C4B1C" w:rsidP="001C4B1C" w:rsidRDefault="001C4B1C" w14:paraId="2CBA6A5D" w14:textId="77777777">
      <w:pPr>
        <w:widowControl w:val="0"/>
        <w:spacing w:after="0" w:line="240" w:lineRule="auto"/>
        <w:jc w:val="center"/>
        <w:rPr>
          <w:rFonts w:ascii="Times New Roman" w:hAnsi="Times New Roman" w:eastAsia="Courier New" w:cs="Times New Roman"/>
          <w:b/>
          <w:bCs/>
          <w:color w:val="000000"/>
          <w:sz w:val="24"/>
          <w:szCs w:val="24"/>
          <w:lang w:val="lv-LV" w:eastAsia="lv-LV" w:bidi="lv-LV"/>
        </w:rPr>
      </w:pPr>
    </w:p>
    <w:p w:rsidRPr="001C4B1C" w:rsidR="001C4B1C" w:rsidP="001C4B1C" w:rsidRDefault="001C4B1C" w14:paraId="0ECD05E1" w14:textId="068F2D22">
      <w:pPr>
        <w:widowControl w:val="0"/>
        <w:spacing w:after="0" w:line="240" w:lineRule="auto"/>
        <w:jc w:val="center"/>
        <w:rPr>
          <w:rFonts w:ascii="Times New Roman" w:hAnsi="Times New Roman" w:eastAsia="Courier New" w:cs="Times New Roman"/>
          <w:b/>
          <w:bCs/>
          <w:i/>
          <w:iCs/>
          <w:color w:val="000000"/>
          <w:sz w:val="28"/>
          <w:szCs w:val="28"/>
          <w:lang w:val="lv-LV" w:eastAsia="lv-LV" w:bidi="lv-LV"/>
        </w:rPr>
      </w:pPr>
      <w:r w:rsidRPr="001C4B1C">
        <w:rPr>
          <w:rFonts w:ascii="Times New Roman" w:hAnsi="Times New Roman" w:eastAsia="Courier New" w:cs="Times New Roman"/>
          <w:b/>
          <w:bCs/>
          <w:i/>
          <w:iCs/>
          <w:color w:val="000000"/>
          <w:sz w:val="28"/>
          <w:szCs w:val="28"/>
          <w:lang w:val="lv-LV" w:eastAsia="lv-LV" w:bidi="lv-LV"/>
        </w:rPr>
        <w:t>Kandidāta vārds, uzvārds</w:t>
      </w:r>
    </w:p>
    <w:p w:rsidRPr="00371AF0" w:rsidR="001C4B1C" w:rsidP="001C4B1C" w:rsidRDefault="001C4B1C" w14:paraId="3DC31F6F" w14:textId="77777777">
      <w:pPr>
        <w:widowControl w:val="0"/>
        <w:spacing w:after="0" w:line="240" w:lineRule="auto"/>
        <w:jc w:val="center"/>
        <w:rPr>
          <w:rFonts w:ascii="Times New Roman" w:hAnsi="Times New Roman" w:eastAsia="Courier New" w:cs="Times New Roman"/>
          <w:b/>
          <w:bCs/>
          <w:color w:val="000000"/>
          <w:sz w:val="24"/>
          <w:szCs w:val="24"/>
          <w:lang w:val="lv-LV" w:eastAsia="lv-LV" w:bidi="lv-LV"/>
        </w:rPr>
      </w:pPr>
    </w:p>
    <w:tbl>
      <w:tblPr>
        <w:tblW w:w="5000" w:type="pct"/>
        <w:tblBorders>
          <w:top w:val="outset" w:color="414142" w:sz="6" w:space="0"/>
          <w:left w:val="outset" w:color="414142" w:sz="6" w:space="0"/>
          <w:bottom w:val="outset" w:color="414142" w:sz="6" w:space="0"/>
          <w:right w:val="outset" w:color="414142" w:sz="6" w:space="0"/>
        </w:tblBorders>
        <w:tblLayout w:type="fixed"/>
        <w:tblCellMar>
          <w:top w:w="30" w:type="dxa"/>
          <w:left w:w="30" w:type="dxa"/>
          <w:bottom w:w="30" w:type="dxa"/>
          <w:right w:w="30" w:type="dxa"/>
        </w:tblCellMar>
        <w:tblLook w:val="04A0" w:firstRow="1" w:lastRow="0" w:firstColumn="1" w:lastColumn="0" w:noHBand="0" w:noVBand="1"/>
      </w:tblPr>
      <w:tblGrid>
        <w:gridCol w:w="1267"/>
        <w:gridCol w:w="3971"/>
        <w:gridCol w:w="993"/>
        <w:gridCol w:w="993"/>
        <w:gridCol w:w="1592"/>
      </w:tblGrid>
      <w:tr w:rsidRPr="00E8551B" w:rsidR="00B6389D" w:rsidTr="006A22A9" w14:paraId="0C4268A4" w14:textId="77777777">
        <w:trPr>
          <w:trHeight w:val="773"/>
        </w:trPr>
        <w:tc>
          <w:tcPr>
            <w:tcW w:w="719" w:type="pct"/>
            <w:tcBorders>
              <w:top w:val="outset" w:color="414142" w:sz="6" w:space="0"/>
              <w:left w:val="outset" w:color="414142" w:sz="6" w:space="0"/>
              <w:bottom w:val="outset" w:color="414142" w:sz="6" w:space="0"/>
              <w:right w:val="outset" w:color="414142" w:sz="6" w:space="0"/>
            </w:tcBorders>
            <w:vAlign w:val="center"/>
            <w:hideMark/>
          </w:tcPr>
          <w:p w:rsidRPr="0002289B" w:rsidR="001C4B1C" w:rsidP="00AE7564" w:rsidRDefault="001C4B1C" w14:paraId="6A6749D9" w14:textId="77777777">
            <w:pPr>
              <w:widowControl w:val="0"/>
              <w:spacing w:after="0" w:line="240" w:lineRule="auto"/>
              <w:jc w:val="center"/>
              <w:rPr>
                <w:rFonts w:ascii="Times New Roman" w:hAnsi="Times New Roman" w:eastAsia="Times New Roman" w:cs="Times New Roman"/>
                <w:sz w:val="20"/>
                <w:szCs w:val="20"/>
                <w:lang w:val="lv-LV" w:eastAsia="lv-LV" w:bidi="lv-LV"/>
              </w:rPr>
            </w:pPr>
            <w:r w:rsidRPr="0002289B">
              <w:rPr>
                <w:rFonts w:ascii="Times New Roman" w:hAnsi="Times New Roman" w:eastAsia="Times New Roman" w:cs="Times New Roman"/>
                <w:b/>
                <w:bCs/>
                <w:sz w:val="20"/>
                <w:szCs w:val="20"/>
                <w:bdr w:val="none" w:color="auto" w:sz="0" w:space="0" w:frame="1"/>
                <w:lang w:val="lv-LV" w:eastAsia="lv-LV" w:bidi="lv-LV"/>
              </w:rPr>
              <w:t>Maksimālais punktu skaits</w:t>
            </w:r>
          </w:p>
        </w:tc>
        <w:tc>
          <w:tcPr>
            <w:tcW w:w="2252" w:type="pct"/>
            <w:tcBorders>
              <w:top w:val="outset" w:color="414142" w:sz="6" w:space="0"/>
              <w:left w:val="outset" w:color="414142" w:sz="6" w:space="0"/>
              <w:bottom w:val="outset" w:color="414142" w:sz="6" w:space="0"/>
              <w:right w:val="outset" w:color="414142" w:sz="6" w:space="0"/>
            </w:tcBorders>
            <w:vAlign w:val="center"/>
            <w:hideMark/>
          </w:tcPr>
          <w:p w:rsidRPr="0002289B" w:rsidR="001C4B1C" w:rsidP="00AE7564" w:rsidRDefault="001C4B1C" w14:paraId="1789041E"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sidRPr="0002289B">
              <w:rPr>
                <w:rFonts w:ascii="Times New Roman" w:hAnsi="Times New Roman" w:eastAsia="Times New Roman" w:cs="Times New Roman"/>
                <w:b/>
                <w:bCs/>
                <w:sz w:val="20"/>
                <w:szCs w:val="20"/>
                <w:lang w:val="lv-LV" w:eastAsia="lv-LV" w:bidi="lv-LV"/>
              </w:rPr>
              <w:t>Kritērijs</w:t>
            </w:r>
          </w:p>
        </w:tc>
        <w:tc>
          <w:tcPr>
            <w:tcW w:w="563" w:type="pct"/>
            <w:tcBorders>
              <w:top w:val="outset" w:color="414142" w:sz="6" w:space="0"/>
              <w:left w:val="outset" w:color="414142" w:sz="6" w:space="0"/>
              <w:bottom w:val="outset" w:color="414142" w:sz="6" w:space="0"/>
              <w:right w:val="outset" w:color="414142" w:sz="6" w:space="0"/>
            </w:tcBorders>
            <w:vAlign w:val="center"/>
            <w:hideMark/>
          </w:tcPr>
          <w:p w:rsidRPr="0002289B" w:rsidR="001C4B1C" w:rsidP="00AE7564" w:rsidRDefault="001C4B1C" w14:paraId="7E6FB728" w14:textId="77777777">
            <w:pPr>
              <w:widowControl w:val="0"/>
              <w:spacing w:after="0" w:line="240" w:lineRule="auto"/>
              <w:jc w:val="center"/>
              <w:rPr>
                <w:rFonts w:ascii="Times New Roman" w:hAnsi="Times New Roman" w:eastAsia="Times New Roman" w:cs="Times New Roman"/>
                <w:sz w:val="20"/>
                <w:szCs w:val="20"/>
                <w:lang w:val="lv-LV" w:eastAsia="lv-LV" w:bidi="lv-LV"/>
              </w:rPr>
            </w:pPr>
            <w:r w:rsidRPr="0002289B">
              <w:rPr>
                <w:rFonts w:ascii="Times New Roman" w:hAnsi="Times New Roman" w:eastAsia="Times New Roman" w:cs="Times New Roman"/>
                <w:b/>
                <w:bCs/>
                <w:sz w:val="20"/>
                <w:szCs w:val="20"/>
                <w:bdr w:val="none" w:color="auto" w:sz="0" w:space="0" w:frame="1"/>
                <w:lang w:val="lv-LV" w:eastAsia="lv-LV" w:bidi="lv-LV"/>
              </w:rPr>
              <w:t>Vērtējuma intervāls</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hideMark/>
          </w:tcPr>
          <w:p w:rsidRPr="0002289B" w:rsidR="001C4B1C" w:rsidP="00AE7564" w:rsidRDefault="001C4B1C" w14:paraId="1ED26595"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sidRPr="0002289B">
              <w:rPr>
                <w:rFonts w:ascii="Times New Roman" w:hAnsi="Times New Roman" w:eastAsia="Times New Roman" w:cs="Times New Roman"/>
                <w:b/>
                <w:bCs/>
                <w:sz w:val="20"/>
                <w:szCs w:val="20"/>
                <w:lang w:val="lv-LV" w:eastAsia="lv-LV" w:bidi="lv-LV"/>
              </w:rPr>
              <w:t>Piešķirtie punkti / atbilstība</w:t>
            </w: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hideMark/>
          </w:tcPr>
          <w:p w:rsidRPr="0002289B" w:rsidR="001C4B1C" w:rsidP="00AE7564" w:rsidRDefault="001C4B1C" w14:paraId="088FB5E9"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sidRPr="0002289B">
              <w:rPr>
                <w:rFonts w:ascii="Times New Roman" w:hAnsi="Times New Roman" w:eastAsia="Times New Roman" w:cs="Times New Roman"/>
                <w:b/>
                <w:bCs/>
                <w:sz w:val="20"/>
                <w:szCs w:val="20"/>
                <w:lang w:val="lv-LV" w:eastAsia="lv-LV" w:bidi="lv-LV"/>
              </w:rPr>
              <w:t>Piezīmes</w:t>
            </w:r>
          </w:p>
        </w:tc>
      </w:tr>
      <w:tr w:rsidRPr="004138C8" w:rsidR="00AC284F" w:rsidTr="00AC284F" w14:paraId="07F36B46" w14:textId="77777777">
        <w:trPr>
          <w:trHeight w:val="773"/>
        </w:trPr>
        <w:tc>
          <w:tcPr>
            <w:tcW w:w="5000" w:type="pct"/>
            <w:gridSpan w:val="5"/>
            <w:tcBorders>
              <w:top w:val="outset" w:color="414142" w:sz="6" w:space="0"/>
              <w:left w:val="outset" w:color="414142" w:sz="6" w:space="0"/>
              <w:bottom w:val="outset" w:color="414142" w:sz="6" w:space="0"/>
              <w:right w:val="outset" w:color="414142" w:sz="6" w:space="0"/>
            </w:tcBorders>
            <w:vAlign w:val="center"/>
          </w:tcPr>
          <w:p w:rsidRPr="00AC284F" w:rsidR="00AC284F" w:rsidP="00AC284F" w:rsidRDefault="00AC284F" w14:paraId="27120825" w14:textId="6ED3AD5E">
            <w:pPr>
              <w:widowControl w:val="0"/>
              <w:spacing w:after="0" w:line="240" w:lineRule="auto"/>
              <w:rPr>
                <w:rFonts w:ascii="Times New Roman" w:hAnsi="Times New Roman" w:eastAsia="Times New Roman" w:cs="Times New Roman"/>
                <w:b/>
                <w:bCs/>
                <w:sz w:val="24"/>
                <w:szCs w:val="24"/>
                <w:lang w:val="lv-LV" w:eastAsia="lv-LV" w:bidi="lv-LV"/>
              </w:rPr>
            </w:pPr>
            <w:r w:rsidRPr="00AC284F">
              <w:rPr>
                <w:rFonts w:ascii="Times New Roman" w:hAnsi="Times New Roman" w:eastAsia="Times New Roman" w:cs="Times New Roman"/>
                <w:b/>
                <w:bCs/>
                <w:sz w:val="24"/>
                <w:szCs w:val="24"/>
                <w:lang w:val="lv-LV" w:eastAsia="lv-LV" w:bidi="lv-LV"/>
              </w:rPr>
              <w:t xml:space="preserve">PIRMĀ KĀRTA – ATBILSTĪBAS PĀRBAUDE </w:t>
            </w:r>
          </w:p>
          <w:p w:rsidRPr="00AC284F" w:rsidR="00AC284F" w:rsidP="00AC284F" w:rsidRDefault="00AC284F" w14:paraId="79CF4962" w14:textId="0C2D55AB">
            <w:pPr>
              <w:widowControl w:val="0"/>
              <w:spacing w:after="0" w:line="240" w:lineRule="auto"/>
              <w:rPr>
                <w:rFonts w:ascii="Times New Roman" w:hAnsi="Times New Roman" w:eastAsia="Times New Roman" w:cs="Times New Roman"/>
                <w:b/>
                <w:bCs/>
                <w:sz w:val="20"/>
                <w:szCs w:val="20"/>
                <w:lang w:val="lv-LV" w:eastAsia="lv-LV" w:bidi="lv-LV"/>
              </w:rPr>
            </w:pPr>
            <w:r w:rsidRPr="00AC284F">
              <w:rPr>
                <w:rFonts w:ascii="Times New Roman" w:hAnsi="Times New Roman" w:eastAsia="Times New Roman" w:cs="Times New Roman"/>
                <w:b/>
                <w:bCs/>
                <w:i/>
                <w:iCs/>
                <w:sz w:val="20"/>
                <w:szCs w:val="20"/>
                <w:lang w:val="lv-LV" w:eastAsia="lv-LV" w:bidi="lv-LV"/>
              </w:rPr>
              <w:t xml:space="preserve">Maksimālais pirmajā kārtā iegūstamais punktu </w:t>
            </w:r>
            <w:r w:rsidRPr="00D5737B">
              <w:rPr>
                <w:rFonts w:ascii="Times New Roman" w:hAnsi="Times New Roman" w:eastAsia="Times New Roman" w:cs="Times New Roman"/>
                <w:b/>
                <w:bCs/>
                <w:i/>
                <w:iCs/>
                <w:sz w:val="20"/>
                <w:szCs w:val="20"/>
                <w:lang w:val="lv-LV" w:eastAsia="lv-LV" w:bidi="lv-LV"/>
              </w:rPr>
              <w:t xml:space="preserve">skaits </w:t>
            </w:r>
            <w:r w:rsidRPr="005F3069">
              <w:rPr>
                <w:rFonts w:ascii="Times New Roman" w:hAnsi="Times New Roman" w:eastAsia="Times New Roman" w:cs="Times New Roman"/>
                <w:b/>
                <w:bCs/>
                <w:i/>
                <w:iCs/>
                <w:sz w:val="20"/>
                <w:szCs w:val="20"/>
                <w:lang w:val="lv-LV" w:eastAsia="lv-LV" w:bidi="lv-LV"/>
              </w:rPr>
              <w:t xml:space="preserve">– </w:t>
            </w:r>
            <w:r w:rsidRPr="005F3069" w:rsidR="003B6634">
              <w:rPr>
                <w:rFonts w:ascii="Times New Roman" w:hAnsi="Times New Roman" w:eastAsia="Times New Roman" w:cs="Times New Roman"/>
                <w:b/>
                <w:bCs/>
                <w:i/>
                <w:iCs/>
                <w:sz w:val="20"/>
                <w:szCs w:val="20"/>
                <w:lang w:val="lv-LV" w:eastAsia="lv-LV" w:bidi="lv-LV"/>
              </w:rPr>
              <w:t>8</w:t>
            </w:r>
            <w:r w:rsidRPr="005F3069">
              <w:rPr>
                <w:rFonts w:ascii="Times New Roman" w:hAnsi="Times New Roman" w:eastAsia="Times New Roman" w:cs="Times New Roman"/>
                <w:b/>
                <w:bCs/>
                <w:i/>
                <w:iCs/>
                <w:sz w:val="20"/>
                <w:szCs w:val="20"/>
                <w:lang w:val="lv-LV" w:eastAsia="lv-LV" w:bidi="lv-LV"/>
              </w:rPr>
              <w:t xml:space="preserve"> punkti</w:t>
            </w:r>
            <w:r w:rsidRPr="006D1933">
              <w:rPr>
                <w:rFonts w:ascii="Times New Roman" w:hAnsi="Times New Roman" w:eastAsia="Times New Roman" w:cs="Times New Roman"/>
                <w:b/>
                <w:bCs/>
                <w:i/>
                <w:iCs/>
                <w:sz w:val="20"/>
                <w:szCs w:val="20"/>
                <w:lang w:val="lv-LV" w:eastAsia="lv-LV" w:bidi="lv-LV"/>
              </w:rPr>
              <w:t>.</w:t>
            </w:r>
          </w:p>
          <w:p w:rsidRPr="0002289B" w:rsidR="00AC284F" w:rsidP="00AC284F" w:rsidRDefault="00AC284F" w14:paraId="1CA1D84B" w14:textId="35F2044D">
            <w:pPr>
              <w:widowControl w:val="0"/>
              <w:spacing w:after="0" w:line="240" w:lineRule="auto"/>
              <w:rPr>
                <w:rFonts w:ascii="Times New Roman" w:hAnsi="Times New Roman" w:eastAsia="Times New Roman" w:cs="Times New Roman"/>
                <w:b/>
                <w:bCs/>
                <w:sz w:val="20"/>
                <w:szCs w:val="20"/>
                <w:lang w:val="lv-LV" w:eastAsia="lv-LV" w:bidi="lv-LV"/>
              </w:rPr>
            </w:pPr>
            <w:r w:rsidRPr="00236689">
              <w:rPr>
                <w:rFonts w:ascii="Times New Roman" w:hAnsi="Times New Roman" w:eastAsia="Times New Roman" w:cs="Times New Roman"/>
                <w:bCs/>
                <w:i/>
                <w:color w:val="000000" w:themeColor="text1"/>
                <w:sz w:val="20"/>
                <w:szCs w:val="20"/>
                <w:lang w:val="lv-LV" w:eastAsia="lv-LV" w:bidi="lv-LV"/>
              </w:rPr>
              <w:t xml:space="preserve">Uz Konkursa otro kārtu (interviju) tiek izvirzīti </w:t>
            </w:r>
            <w:r w:rsidR="006934EC">
              <w:rPr>
                <w:rFonts w:ascii="Times New Roman" w:hAnsi="Times New Roman" w:eastAsia="Times New Roman" w:cs="Times New Roman"/>
                <w:bCs/>
                <w:i/>
                <w:color w:val="000000" w:themeColor="text1"/>
                <w:sz w:val="20"/>
                <w:szCs w:val="20"/>
                <w:lang w:val="lv-LV" w:eastAsia="lv-LV" w:bidi="lv-LV"/>
              </w:rPr>
              <w:t>trīs</w:t>
            </w:r>
            <w:r w:rsidRPr="00236689">
              <w:rPr>
                <w:rFonts w:ascii="Times New Roman" w:hAnsi="Times New Roman" w:eastAsia="Times New Roman" w:cs="Times New Roman"/>
                <w:bCs/>
                <w:i/>
                <w:color w:val="000000" w:themeColor="text1"/>
                <w:sz w:val="20"/>
                <w:szCs w:val="20"/>
                <w:lang w:val="lv-LV" w:eastAsia="lv-LV" w:bidi="lv-LV"/>
              </w:rPr>
              <w:t xml:space="preserve"> pretendenti, kuri Konkursa </w:t>
            </w:r>
            <w:r w:rsidRPr="00236689" w:rsidR="00D01489">
              <w:rPr>
                <w:rFonts w:ascii="Times New Roman" w:hAnsi="Times New Roman" w:eastAsia="Times New Roman" w:cs="Times New Roman"/>
                <w:bCs/>
                <w:i/>
                <w:color w:val="000000" w:themeColor="text1"/>
                <w:sz w:val="20"/>
                <w:szCs w:val="20"/>
                <w:lang w:val="lv-LV" w:eastAsia="lv-LV" w:bidi="lv-LV"/>
              </w:rPr>
              <w:t xml:space="preserve">pirmajā </w:t>
            </w:r>
            <w:r w:rsidRPr="00236689">
              <w:rPr>
                <w:rFonts w:ascii="Times New Roman" w:hAnsi="Times New Roman" w:eastAsia="Times New Roman" w:cs="Times New Roman"/>
                <w:bCs/>
                <w:i/>
                <w:color w:val="000000" w:themeColor="text1"/>
                <w:sz w:val="20"/>
                <w:szCs w:val="20"/>
                <w:lang w:val="lv-LV" w:eastAsia="lv-LV" w:bidi="lv-LV"/>
              </w:rPr>
              <w:t xml:space="preserve">atlases kārtā ieguvuši augstāko punktu skaitu un kuri </w:t>
            </w:r>
            <w:r w:rsidRPr="00236689" w:rsidR="006A22A9">
              <w:rPr>
                <w:rFonts w:ascii="Times New Roman" w:hAnsi="Times New Roman" w:eastAsia="Times New Roman" w:cs="Times New Roman"/>
                <w:bCs/>
                <w:i/>
                <w:color w:val="000000" w:themeColor="text1"/>
                <w:sz w:val="20"/>
                <w:szCs w:val="20"/>
                <w:lang w:val="lv-LV" w:eastAsia="lv-LV" w:bidi="lv-LV"/>
              </w:rPr>
              <w:t>novērtējuma veidlapas 2.punkt</w:t>
            </w:r>
            <w:r w:rsidR="00243A2D">
              <w:rPr>
                <w:rFonts w:ascii="Times New Roman" w:hAnsi="Times New Roman" w:eastAsia="Times New Roman" w:cs="Times New Roman"/>
                <w:bCs/>
                <w:i/>
                <w:color w:val="000000" w:themeColor="text1"/>
                <w:sz w:val="20"/>
                <w:szCs w:val="20"/>
                <w:lang w:val="lv-LV" w:eastAsia="lv-LV" w:bidi="lv-LV"/>
              </w:rPr>
              <w:t xml:space="preserve">a </w:t>
            </w:r>
            <w:r w:rsidRPr="00236689">
              <w:rPr>
                <w:rFonts w:ascii="Times New Roman" w:hAnsi="Times New Roman" w:eastAsia="Times New Roman" w:cs="Times New Roman"/>
                <w:bCs/>
                <w:i/>
                <w:color w:val="000000" w:themeColor="text1"/>
                <w:sz w:val="20"/>
                <w:szCs w:val="20"/>
                <w:lang w:val="lv-LV" w:eastAsia="lv-LV" w:bidi="lv-LV"/>
              </w:rPr>
              <w:t>saņēmuši vērtējumu “atbilst”.</w:t>
            </w:r>
            <w:r w:rsidRPr="00236689">
              <w:rPr>
                <w:rFonts w:ascii="Times New Roman" w:hAnsi="Times New Roman" w:cs="Times New Roman"/>
                <w:color w:val="000000" w:themeColor="text1"/>
                <w:sz w:val="20"/>
                <w:szCs w:val="20"/>
                <w:lang w:val="lv-LV"/>
              </w:rPr>
              <w:t xml:space="preserve"> </w:t>
            </w:r>
            <w:r w:rsidRPr="00236689">
              <w:rPr>
                <w:rFonts w:ascii="Times New Roman" w:hAnsi="Times New Roman" w:eastAsia="Times New Roman" w:cs="Times New Roman"/>
                <w:bCs/>
                <w:i/>
                <w:color w:val="000000" w:themeColor="text1"/>
                <w:sz w:val="20"/>
                <w:szCs w:val="20"/>
                <w:lang w:val="lv-LV" w:eastAsia="lv-LV" w:bidi="lv-LV"/>
              </w:rPr>
              <w:t>Komisija var lemt arī par lielāku uz otro kārtu virzāmo pretendentu skaitu.</w:t>
            </w:r>
          </w:p>
        </w:tc>
      </w:tr>
      <w:tr w:rsidRPr="00CB284D" w:rsidR="0056075D" w:rsidTr="0056075D" w14:paraId="5BF26DE0" w14:textId="77777777">
        <w:trPr>
          <w:trHeight w:val="773"/>
        </w:trPr>
        <w:tc>
          <w:tcPr>
            <w:tcW w:w="5000" w:type="pct"/>
            <w:gridSpan w:val="5"/>
            <w:tcBorders>
              <w:top w:val="single" w:color="auto" w:sz="4" w:space="0"/>
              <w:left w:val="single" w:color="auto" w:sz="4" w:space="0"/>
              <w:bottom w:val="single" w:color="auto" w:sz="4" w:space="0"/>
              <w:right w:val="outset" w:color="414142" w:sz="6" w:space="0"/>
            </w:tcBorders>
            <w:vAlign w:val="center"/>
          </w:tcPr>
          <w:p w:rsidRPr="006934EC" w:rsidR="0056075D" w:rsidP="002E61A8" w:rsidRDefault="0056075D" w14:paraId="4D8AABEC" w14:textId="6E8854B1">
            <w:pPr>
              <w:widowControl w:val="0"/>
              <w:spacing w:after="0" w:line="240" w:lineRule="auto"/>
              <w:rPr>
                <w:rFonts w:ascii="Times New Roman" w:hAnsi="Times New Roman" w:cs="Times New Roman"/>
                <w:b/>
                <w:bCs/>
                <w:lang w:val="lv-LV" w:bidi="lv-LV"/>
              </w:rPr>
            </w:pPr>
            <w:r w:rsidRPr="006934EC">
              <w:rPr>
                <w:rFonts w:ascii="Times New Roman" w:hAnsi="Times New Roman" w:eastAsia="Times New Roman" w:cs="Times New Roman"/>
                <w:b/>
                <w:bCs/>
                <w:lang w:val="lv-LV" w:eastAsia="lv-LV" w:bidi="lv-LV"/>
              </w:rPr>
              <w:t xml:space="preserve">1. </w:t>
            </w:r>
            <w:r w:rsidRPr="006934EC" w:rsidR="002E61A8">
              <w:rPr>
                <w:rFonts w:ascii="Times New Roman" w:hAnsi="Times New Roman" w:cs="Times New Roman"/>
                <w:b/>
                <w:bCs/>
                <w:caps/>
                <w:shd w:val="clear" w:color="auto" w:fill="FFFFFF"/>
                <w:lang w:val="lv-LV"/>
              </w:rPr>
              <w:t>Izglītība</w:t>
            </w:r>
            <w:r w:rsidRPr="006934EC">
              <w:rPr>
                <w:rFonts w:ascii="Times New Roman" w:hAnsi="Times New Roman" w:eastAsia="Times New Roman" w:cs="Times New Roman"/>
                <w:b/>
                <w:bCs/>
                <w:lang w:val="lv-LV" w:eastAsia="lv-LV" w:bidi="lv-LV"/>
              </w:rPr>
              <w:t xml:space="preserve"> </w:t>
            </w:r>
            <w:r w:rsidRPr="006934EC">
              <w:rPr>
                <w:rFonts w:ascii="Times New Roman" w:hAnsi="Times New Roman" w:eastAsia="Times New Roman" w:cs="Times New Roman"/>
                <w:lang w:val="lv-LV" w:eastAsia="lv-LV" w:bidi="lv-LV"/>
              </w:rPr>
              <w:t>(pretendenti atbilstību izvirzītajai prasībai apliecina</w:t>
            </w:r>
            <w:r w:rsidRPr="006934EC">
              <w:rPr>
                <w:rFonts w:ascii="Times New Roman" w:hAnsi="Times New Roman" w:cs="Times New Roman"/>
                <w:lang w:val="lv-LV" w:bidi="lv-LV"/>
              </w:rPr>
              <w:t xml:space="preserve"> iesniedzot izglītību apliecinošu dokumentu kopijas</w:t>
            </w:r>
            <w:r w:rsidR="00026BB3">
              <w:rPr>
                <w:rFonts w:ascii="Times New Roman" w:hAnsi="Times New Roman" w:cs="Times New Roman"/>
                <w:lang w:val="lv-LV" w:bidi="lv-LV"/>
              </w:rPr>
              <w:t>)</w:t>
            </w:r>
          </w:p>
        </w:tc>
      </w:tr>
      <w:tr w:rsidRPr="00AC284F" w:rsidR="005C6759" w:rsidTr="006A22A9" w14:paraId="0DF73691" w14:textId="77777777">
        <w:trPr>
          <w:trHeight w:val="773"/>
        </w:trPr>
        <w:tc>
          <w:tcPr>
            <w:tcW w:w="719" w:type="pct"/>
            <w:vMerge w:val="restart"/>
            <w:tcBorders>
              <w:top w:val="single" w:color="auto" w:sz="4" w:space="0"/>
              <w:left w:val="single" w:color="auto" w:sz="4" w:space="0"/>
              <w:right w:val="single" w:color="auto" w:sz="4" w:space="0"/>
            </w:tcBorders>
            <w:vAlign w:val="center"/>
          </w:tcPr>
          <w:p w:rsidR="005C6759" w:rsidP="0056075D" w:rsidRDefault="005C6759" w14:paraId="03015361"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Pr>
                <w:rFonts w:ascii="Times New Roman" w:hAnsi="Times New Roman" w:eastAsia="Times New Roman" w:cs="Times New Roman"/>
                <w:b/>
                <w:bCs/>
                <w:sz w:val="20"/>
                <w:szCs w:val="20"/>
                <w:lang w:val="lv-LV" w:eastAsia="lv-LV" w:bidi="lv-LV"/>
              </w:rPr>
              <w:t>3 punkti</w:t>
            </w:r>
          </w:p>
          <w:p w:rsidR="005C6759" w:rsidP="00AE7564" w:rsidRDefault="005C6759" w14:paraId="54A01E88"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p>
        </w:tc>
        <w:tc>
          <w:tcPr>
            <w:tcW w:w="2252" w:type="pct"/>
            <w:tcBorders>
              <w:top w:val="outset" w:color="414142" w:sz="6" w:space="0"/>
              <w:left w:val="single" w:color="auto" w:sz="4" w:space="0"/>
              <w:bottom w:val="outset" w:color="414142" w:sz="6" w:space="0"/>
              <w:right w:val="outset" w:color="414142" w:sz="6" w:space="0"/>
            </w:tcBorders>
            <w:vAlign w:val="center"/>
          </w:tcPr>
          <w:p w:rsidRPr="006934EC" w:rsidR="005C6759" w:rsidP="00534A6B" w:rsidRDefault="005C6759" w14:paraId="1DC03029" w14:textId="61FA1839">
            <w:pPr>
              <w:pStyle w:val="tv213"/>
              <w:shd w:val="clear" w:color="auto" w:fill="FFFFFF"/>
              <w:spacing w:before="0" w:beforeAutospacing="0" w:after="0" w:afterAutospacing="0"/>
              <w:rPr>
                <w:sz w:val="22"/>
                <w:szCs w:val="22"/>
                <w:lang w:val="lv-LV" w:eastAsia="lv-LV"/>
              </w:rPr>
            </w:pPr>
            <w:r w:rsidRPr="006934EC">
              <w:rPr>
                <w:sz w:val="22"/>
                <w:szCs w:val="22"/>
                <w:lang w:val="lv-LV" w:eastAsia="lv-LV"/>
              </w:rPr>
              <w:t xml:space="preserve">Iegūta </w:t>
            </w:r>
            <w:r w:rsidRPr="006934EC">
              <w:rPr>
                <w:b/>
                <w:bCs/>
                <w:color w:val="000000" w:themeColor="text1"/>
                <w:sz w:val="22"/>
                <w:szCs w:val="22"/>
                <w:shd w:val="clear" w:color="auto" w:fill="FFFFFF"/>
                <w:lang w:val="lv-LV"/>
              </w:rPr>
              <w:t xml:space="preserve">akadēmiskā vai otrā līmeņa profesionālā augstākā izglītība </w:t>
            </w:r>
            <w:r w:rsidRPr="006934EC" w:rsidR="00E5006B">
              <w:rPr>
                <w:b/>
                <w:bCs/>
                <w:color w:val="000000" w:themeColor="text1"/>
                <w:sz w:val="22"/>
                <w:szCs w:val="22"/>
                <w:shd w:val="clear" w:color="auto" w:fill="FFFFFF"/>
                <w:lang w:val="lv-LV"/>
              </w:rPr>
              <w:t>ekonomik</w:t>
            </w:r>
            <w:r w:rsidR="00E5006B">
              <w:rPr>
                <w:b/>
                <w:bCs/>
                <w:color w:val="000000" w:themeColor="text1"/>
                <w:sz w:val="22"/>
                <w:szCs w:val="22"/>
                <w:shd w:val="clear" w:color="auto" w:fill="FFFFFF"/>
                <w:lang w:val="lv-LV"/>
              </w:rPr>
              <w:t>as</w:t>
            </w:r>
            <w:r w:rsidRPr="006934EC">
              <w:rPr>
                <w:b/>
                <w:bCs/>
                <w:color w:val="000000" w:themeColor="text1"/>
                <w:sz w:val="22"/>
                <w:szCs w:val="22"/>
                <w:shd w:val="clear" w:color="auto" w:fill="FFFFFF"/>
                <w:lang w:val="lv-LV"/>
              </w:rPr>
              <w:t xml:space="preserve"> </w:t>
            </w:r>
            <w:r w:rsidR="00E5006B">
              <w:rPr>
                <w:b/>
                <w:bCs/>
                <w:color w:val="000000" w:themeColor="text1"/>
                <w:sz w:val="22"/>
                <w:szCs w:val="22"/>
                <w:shd w:val="clear" w:color="auto" w:fill="FFFFFF"/>
                <w:lang w:val="lv-LV"/>
              </w:rPr>
              <w:t>jomā</w:t>
            </w:r>
            <w:r>
              <w:rPr>
                <w:b/>
                <w:bCs/>
                <w:color w:val="000000" w:themeColor="text1"/>
                <w:sz w:val="22"/>
                <w:szCs w:val="22"/>
                <w:shd w:val="clear" w:color="auto" w:fill="FFFFFF"/>
                <w:lang w:val="lv-LV"/>
              </w:rPr>
              <w:t xml:space="preserve"> (maģistra grāds)</w:t>
            </w:r>
          </w:p>
        </w:tc>
        <w:tc>
          <w:tcPr>
            <w:tcW w:w="563" w:type="pct"/>
            <w:tcBorders>
              <w:top w:val="outset" w:color="414142" w:sz="6" w:space="0"/>
              <w:left w:val="outset" w:color="414142" w:sz="6" w:space="0"/>
              <w:bottom w:val="outset" w:color="414142" w:sz="6" w:space="0"/>
              <w:right w:val="outset" w:color="414142" w:sz="6" w:space="0"/>
            </w:tcBorders>
            <w:vAlign w:val="center"/>
          </w:tcPr>
          <w:p w:rsidRPr="00634BD5" w:rsidR="005C6759" w:rsidP="00AE7564" w:rsidRDefault="005C6759" w14:paraId="710445D2" w14:textId="77404C0F">
            <w:pPr>
              <w:widowControl w:val="0"/>
              <w:spacing w:after="0" w:line="240" w:lineRule="auto"/>
              <w:jc w:val="center"/>
              <w:rPr>
                <w:rFonts w:ascii="Times New Roman" w:hAnsi="Times New Roman" w:eastAsia="Times New Roman" w:cs="Times New Roman"/>
                <w:color w:val="000000" w:themeColor="text1"/>
                <w:lang w:val="lv-LV" w:eastAsia="lv-LV" w:bidi="lv-LV"/>
              </w:rPr>
            </w:pPr>
            <w:r>
              <w:rPr>
                <w:rFonts w:ascii="Times New Roman" w:hAnsi="Times New Roman" w:eastAsia="Times New Roman" w:cs="Times New Roman"/>
                <w:color w:val="000000" w:themeColor="text1"/>
                <w:lang w:val="lv-LV" w:eastAsia="lv-LV" w:bidi="lv-LV"/>
              </w:rPr>
              <w:t>3</w:t>
            </w:r>
            <w:r w:rsidRPr="00634BD5">
              <w:rPr>
                <w:rFonts w:ascii="Times New Roman" w:hAnsi="Times New Roman" w:eastAsia="Times New Roman" w:cs="Times New Roman"/>
                <w:color w:val="000000" w:themeColor="text1"/>
                <w:lang w:val="lv-LV" w:eastAsia="lv-LV" w:bidi="lv-LV"/>
              </w:rPr>
              <w:t xml:space="preserve"> punkti</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4BF77A95"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7026722E"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AC284F" w:rsidR="005C6759" w:rsidTr="006073BF" w14:paraId="7A3E070B" w14:textId="77777777">
        <w:trPr>
          <w:trHeight w:val="773"/>
        </w:trPr>
        <w:tc>
          <w:tcPr>
            <w:tcW w:w="719" w:type="pct"/>
            <w:vMerge/>
            <w:tcBorders>
              <w:left w:val="single" w:color="auto" w:sz="4" w:space="0"/>
              <w:right w:val="single" w:color="auto" w:sz="4" w:space="0"/>
            </w:tcBorders>
            <w:vAlign w:val="center"/>
          </w:tcPr>
          <w:p w:rsidRPr="0002289B" w:rsidR="005C6759" w:rsidP="00AE7564" w:rsidRDefault="005C6759" w14:paraId="57A75919" w14:textId="77777777">
            <w:pPr>
              <w:widowControl w:val="0"/>
              <w:spacing w:after="0" w:line="240" w:lineRule="auto"/>
              <w:jc w:val="center"/>
              <w:rPr>
                <w:rFonts w:ascii="Times New Roman" w:hAnsi="Times New Roman" w:eastAsia="Times New Roman" w:cs="Times New Roman"/>
                <w:b/>
                <w:bCs/>
                <w:sz w:val="20"/>
                <w:szCs w:val="20"/>
                <w:bdr w:val="none" w:color="auto" w:sz="0" w:space="0" w:frame="1"/>
                <w:lang w:val="lv-LV" w:eastAsia="lv-LV" w:bidi="lv-LV"/>
              </w:rPr>
            </w:pPr>
          </w:p>
        </w:tc>
        <w:tc>
          <w:tcPr>
            <w:tcW w:w="2252" w:type="pct"/>
            <w:tcBorders>
              <w:top w:val="outset" w:color="414142" w:sz="6" w:space="0"/>
              <w:left w:val="single" w:color="auto" w:sz="4" w:space="0"/>
              <w:bottom w:val="outset" w:color="414142" w:sz="6" w:space="0"/>
              <w:right w:val="outset" w:color="414142" w:sz="6" w:space="0"/>
            </w:tcBorders>
            <w:vAlign w:val="center"/>
          </w:tcPr>
          <w:p w:rsidRPr="006934EC" w:rsidR="005C6759" w:rsidP="00534A6B" w:rsidRDefault="005C6759" w14:paraId="4A11F796" w14:textId="5F2D45F8">
            <w:pPr>
              <w:pStyle w:val="tv213"/>
              <w:shd w:val="clear" w:color="auto" w:fill="FFFFFF"/>
              <w:spacing w:before="0" w:beforeAutospacing="0" w:after="0" w:afterAutospacing="0"/>
              <w:rPr>
                <w:b/>
                <w:bCs/>
                <w:sz w:val="22"/>
                <w:szCs w:val="22"/>
                <w:lang w:val="lv-LV" w:eastAsia="lv-LV" w:bidi="lv-LV"/>
              </w:rPr>
            </w:pPr>
            <w:r w:rsidRPr="006934EC">
              <w:rPr>
                <w:sz w:val="22"/>
                <w:szCs w:val="22"/>
                <w:lang w:val="lv-LV" w:eastAsia="lv-LV"/>
              </w:rPr>
              <w:t xml:space="preserve">Iegūta </w:t>
            </w:r>
            <w:r w:rsidRPr="006934EC">
              <w:rPr>
                <w:b/>
                <w:bCs/>
                <w:color w:val="000000" w:themeColor="text1"/>
                <w:sz w:val="22"/>
                <w:szCs w:val="22"/>
                <w:shd w:val="clear" w:color="auto" w:fill="FFFFFF"/>
                <w:lang w:val="lv-LV"/>
              </w:rPr>
              <w:t xml:space="preserve">akadēmiskā vai otrā līmeņa profesionālā augstākā izglītība </w:t>
            </w:r>
            <w:r w:rsidRPr="006934EC" w:rsidR="00543BEA">
              <w:rPr>
                <w:b/>
                <w:bCs/>
                <w:color w:val="000000" w:themeColor="text1"/>
                <w:sz w:val="22"/>
                <w:szCs w:val="22"/>
                <w:shd w:val="clear" w:color="auto" w:fill="FFFFFF"/>
                <w:lang w:val="lv-LV"/>
              </w:rPr>
              <w:t>ekonomik</w:t>
            </w:r>
            <w:r w:rsidR="00543BEA">
              <w:rPr>
                <w:b/>
                <w:bCs/>
                <w:color w:val="000000" w:themeColor="text1"/>
                <w:sz w:val="22"/>
                <w:szCs w:val="22"/>
                <w:shd w:val="clear" w:color="auto" w:fill="FFFFFF"/>
                <w:lang w:val="lv-LV"/>
              </w:rPr>
              <w:t>as jomā</w:t>
            </w:r>
            <w:r w:rsidR="007715A0">
              <w:rPr>
                <w:b/>
                <w:bCs/>
                <w:color w:val="000000" w:themeColor="text1"/>
                <w:sz w:val="22"/>
                <w:szCs w:val="22"/>
                <w:shd w:val="clear" w:color="auto" w:fill="FFFFFF"/>
                <w:lang w:val="lv-LV"/>
              </w:rPr>
              <w:t xml:space="preserve"> (bakalaura grāds)</w:t>
            </w:r>
          </w:p>
        </w:tc>
        <w:tc>
          <w:tcPr>
            <w:tcW w:w="563" w:type="pct"/>
            <w:tcBorders>
              <w:top w:val="outset" w:color="414142" w:sz="6" w:space="0"/>
              <w:left w:val="outset" w:color="414142" w:sz="6" w:space="0"/>
              <w:bottom w:val="outset" w:color="414142" w:sz="6" w:space="0"/>
              <w:right w:val="outset" w:color="414142" w:sz="6" w:space="0"/>
            </w:tcBorders>
            <w:vAlign w:val="center"/>
          </w:tcPr>
          <w:p w:rsidRPr="00634BD5" w:rsidR="005C6759" w:rsidP="00AE7564" w:rsidRDefault="005C6759" w14:paraId="2E5417B9" w14:textId="189B9CCA">
            <w:pPr>
              <w:widowControl w:val="0"/>
              <w:spacing w:after="0" w:line="240" w:lineRule="auto"/>
              <w:jc w:val="center"/>
              <w:rPr>
                <w:rFonts w:ascii="Times New Roman" w:hAnsi="Times New Roman" w:eastAsia="Times New Roman" w:cs="Times New Roman"/>
                <w:b/>
                <w:bCs/>
                <w:bdr w:val="none" w:color="auto" w:sz="0" w:space="0" w:frame="1"/>
                <w:lang w:val="lv-LV" w:eastAsia="lv-LV" w:bidi="lv-LV"/>
              </w:rPr>
            </w:pPr>
            <w:r>
              <w:rPr>
                <w:rFonts w:ascii="Times New Roman" w:hAnsi="Times New Roman" w:eastAsia="Times New Roman" w:cs="Times New Roman"/>
                <w:color w:val="000000" w:themeColor="text1"/>
                <w:lang w:val="lv-LV" w:eastAsia="lv-LV" w:bidi="lv-LV"/>
              </w:rPr>
              <w:t>2</w:t>
            </w:r>
            <w:r w:rsidRPr="00634BD5">
              <w:rPr>
                <w:rFonts w:ascii="Times New Roman" w:hAnsi="Times New Roman" w:eastAsia="Times New Roman" w:cs="Times New Roman"/>
                <w:color w:val="000000" w:themeColor="text1"/>
                <w:lang w:val="lv-LV" w:eastAsia="lv-LV" w:bidi="lv-LV"/>
              </w:rPr>
              <w:t xml:space="preserve"> punkti</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6B1EF310"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1D5FAB5E"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AC284F" w:rsidR="005C6759" w:rsidTr="006A22A9" w14:paraId="0126B9D2" w14:textId="77777777">
        <w:trPr>
          <w:trHeight w:val="773"/>
        </w:trPr>
        <w:tc>
          <w:tcPr>
            <w:tcW w:w="719" w:type="pct"/>
            <w:vMerge/>
            <w:tcBorders>
              <w:left w:val="single" w:color="auto" w:sz="4" w:space="0"/>
              <w:right w:val="single" w:color="auto" w:sz="4" w:space="0"/>
            </w:tcBorders>
            <w:vAlign w:val="center"/>
          </w:tcPr>
          <w:p w:rsidRPr="0002289B" w:rsidR="005C6759" w:rsidP="00AE7564" w:rsidRDefault="005C6759" w14:paraId="5D7FEE7E" w14:textId="77777777">
            <w:pPr>
              <w:widowControl w:val="0"/>
              <w:spacing w:after="0" w:line="240" w:lineRule="auto"/>
              <w:jc w:val="center"/>
              <w:rPr>
                <w:rFonts w:ascii="Times New Roman" w:hAnsi="Times New Roman" w:eastAsia="Times New Roman" w:cs="Times New Roman"/>
                <w:b/>
                <w:bCs/>
                <w:sz w:val="20"/>
                <w:szCs w:val="20"/>
                <w:bdr w:val="none" w:color="auto" w:sz="0" w:space="0" w:frame="1"/>
                <w:lang w:val="lv-LV" w:eastAsia="lv-LV" w:bidi="lv-LV"/>
              </w:rPr>
            </w:pPr>
          </w:p>
        </w:tc>
        <w:tc>
          <w:tcPr>
            <w:tcW w:w="2252" w:type="pct"/>
            <w:tcBorders>
              <w:top w:val="outset" w:color="414142" w:sz="6" w:space="0"/>
              <w:left w:val="single" w:color="auto" w:sz="4" w:space="0"/>
              <w:bottom w:val="outset" w:color="414142" w:sz="6" w:space="0"/>
              <w:right w:val="outset" w:color="414142" w:sz="6" w:space="0"/>
            </w:tcBorders>
            <w:vAlign w:val="center"/>
          </w:tcPr>
          <w:p w:rsidRPr="00634BD5" w:rsidR="005C6759" w:rsidP="008F30C6" w:rsidRDefault="005C6759" w14:paraId="0FED30CB" w14:textId="54CE7566">
            <w:pPr>
              <w:widowControl w:val="0"/>
              <w:spacing w:after="0" w:line="240" w:lineRule="auto"/>
              <w:rPr>
                <w:rFonts w:ascii="Times New Roman" w:hAnsi="Times New Roman" w:eastAsia="Times New Roman" w:cs="Times New Roman"/>
                <w:lang w:val="lv-LV" w:eastAsia="lv-LV" w:bidi="lv-LV"/>
              </w:rPr>
            </w:pPr>
            <w:r w:rsidRPr="00634BD5">
              <w:rPr>
                <w:rFonts w:ascii="Times New Roman" w:hAnsi="Times New Roman" w:eastAsia="Times New Roman" w:cs="Times New Roman"/>
                <w:lang w:val="lv-LV" w:eastAsia="lv-LV"/>
              </w:rPr>
              <w:t xml:space="preserve">Iegūta </w:t>
            </w:r>
            <w:r w:rsidRPr="00634BD5">
              <w:rPr>
                <w:rFonts w:ascii="Times New Roman" w:hAnsi="Times New Roman" w:cs="Times New Roman"/>
                <w:b/>
                <w:bCs/>
                <w:color w:val="000000" w:themeColor="text1"/>
                <w:shd w:val="clear" w:color="auto" w:fill="FFFFFF"/>
                <w:lang w:val="lv-LV"/>
              </w:rPr>
              <w:t>akadēmiskā vai otrā līmeņa profesionālā augstākā izglītība</w:t>
            </w:r>
          </w:p>
        </w:tc>
        <w:tc>
          <w:tcPr>
            <w:tcW w:w="563" w:type="pct"/>
            <w:tcBorders>
              <w:top w:val="outset" w:color="414142" w:sz="6" w:space="0"/>
              <w:left w:val="outset" w:color="414142" w:sz="6" w:space="0"/>
              <w:bottom w:val="outset" w:color="414142" w:sz="6" w:space="0"/>
              <w:right w:val="outset" w:color="414142" w:sz="6" w:space="0"/>
            </w:tcBorders>
            <w:vAlign w:val="center"/>
          </w:tcPr>
          <w:p w:rsidRPr="00634BD5" w:rsidR="005C6759" w:rsidP="00AE7564" w:rsidRDefault="005C6759" w14:paraId="19758722" w14:textId="6D78AAAC">
            <w:pPr>
              <w:widowControl w:val="0"/>
              <w:spacing w:after="0" w:line="240" w:lineRule="auto"/>
              <w:jc w:val="center"/>
              <w:rPr>
                <w:rFonts w:ascii="Times New Roman" w:hAnsi="Times New Roman" w:eastAsia="Times New Roman" w:cs="Times New Roman"/>
                <w:b/>
                <w:bCs/>
                <w:bdr w:val="none" w:color="auto" w:sz="0" w:space="0" w:frame="1"/>
                <w:lang w:val="lv-LV" w:eastAsia="lv-LV" w:bidi="lv-LV"/>
              </w:rPr>
            </w:pPr>
            <w:r>
              <w:rPr>
                <w:rFonts w:ascii="Times New Roman" w:hAnsi="Times New Roman" w:eastAsia="Times New Roman" w:cs="Times New Roman"/>
                <w:color w:val="000000" w:themeColor="text1"/>
                <w:lang w:val="lv-LV" w:eastAsia="lv-LV" w:bidi="lv-LV"/>
              </w:rPr>
              <w:t>1</w:t>
            </w:r>
            <w:r w:rsidRPr="00634BD5">
              <w:rPr>
                <w:rFonts w:ascii="Times New Roman" w:hAnsi="Times New Roman" w:eastAsia="Times New Roman" w:cs="Times New Roman"/>
                <w:color w:val="000000" w:themeColor="text1"/>
                <w:lang w:val="lv-LV" w:eastAsia="lv-LV" w:bidi="lv-LV"/>
              </w:rPr>
              <w:t xml:space="preserve"> punkti</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4CCDDD58"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10B16970"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AC284F" w:rsidR="005C6759" w:rsidTr="006A22A9" w14:paraId="58106C1C" w14:textId="77777777">
        <w:trPr>
          <w:trHeight w:val="773"/>
        </w:trPr>
        <w:tc>
          <w:tcPr>
            <w:tcW w:w="719" w:type="pct"/>
            <w:vMerge/>
            <w:tcBorders>
              <w:left w:val="single" w:color="auto" w:sz="4" w:space="0"/>
              <w:right w:val="single" w:color="auto" w:sz="4" w:space="0"/>
            </w:tcBorders>
            <w:vAlign w:val="center"/>
          </w:tcPr>
          <w:p w:rsidRPr="0002289B" w:rsidR="005C6759" w:rsidP="00AE7564" w:rsidRDefault="005C6759" w14:paraId="04A3C731" w14:textId="77777777">
            <w:pPr>
              <w:widowControl w:val="0"/>
              <w:spacing w:after="0" w:line="240" w:lineRule="auto"/>
              <w:jc w:val="center"/>
              <w:rPr>
                <w:rFonts w:ascii="Times New Roman" w:hAnsi="Times New Roman" w:eastAsia="Times New Roman" w:cs="Times New Roman"/>
                <w:b/>
                <w:bCs/>
                <w:sz w:val="20"/>
                <w:szCs w:val="20"/>
                <w:bdr w:val="none" w:color="auto" w:sz="0" w:space="0" w:frame="1"/>
                <w:lang w:val="lv-LV" w:eastAsia="lv-LV" w:bidi="lv-LV"/>
              </w:rPr>
            </w:pPr>
          </w:p>
        </w:tc>
        <w:tc>
          <w:tcPr>
            <w:tcW w:w="2252" w:type="pct"/>
            <w:tcBorders>
              <w:top w:val="outset" w:color="414142" w:sz="6" w:space="0"/>
              <w:left w:val="single" w:color="auto" w:sz="4" w:space="0"/>
              <w:bottom w:val="outset" w:color="414142" w:sz="6" w:space="0"/>
              <w:right w:val="outset" w:color="414142" w:sz="6" w:space="0"/>
            </w:tcBorders>
            <w:vAlign w:val="center"/>
          </w:tcPr>
          <w:p w:rsidRPr="00634BD5" w:rsidR="005C6759" w:rsidP="008F30C6" w:rsidRDefault="005C6759" w14:paraId="1A1D4F16" w14:textId="6610A9F4">
            <w:pPr>
              <w:widowControl w:val="0"/>
              <w:spacing w:after="0" w:line="240" w:lineRule="auto"/>
              <w:rPr>
                <w:rFonts w:ascii="Times New Roman" w:hAnsi="Times New Roman" w:eastAsia="Times New Roman" w:cs="Times New Roman"/>
                <w:lang w:val="lv-LV" w:eastAsia="lv-LV" w:bidi="lv-LV"/>
              </w:rPr>
            </w:pPr>
            <w:r>
              <w:rPr>
                <w:rFonts w:ascii="Times New Roman" w:hAnsi="Times New Roman" w:eastAsia="Times New Roman" w:cs="Times New Roman"/>
                <w:lang w:val="lv-LV" w:eastAsia="lv-LV"/>
              </w:rPr>
              <w:t>Nav i</w:t>
            </w:r>
            <w:r w:rsidRPr="00634BD5">
              <w:rPr>
                <w:rFonts w:ascii="Times New Roman" w:hAnsi="Times New Roman" w:eastAsia="Times New Roman" w:cs="Times New Roman"/>
                <w:lang w:val="lv-LV" w:eastAsia="lv-LV"/>
              </w:rPr>
              <w:t xml:space="preserve">egūta </w:t>
            </w:r>
            <w:r w:rsidRPr="00026BB3">
              <w:rPr>
                <w:rFonts w:ascii="Times New Roman" w:hAnsi="Times New Roman" w:cs="Times New Roman"/>
                <w:color w:val="000000" w:themeColor="text1"/>
                <w:shd w:val="clear" w:color="auto" w:fill="FFFFFF"/>
                <w:lang w:val="lv-LV"/>
              </w:rPr>
              <w:t>akadēmiskā vai otrā līmeņa profesionālā augstākā izglītība</w:t>
            </w:r>
          </w:p>
        </w:tc>
        <w:tc>
          <w:tcPr>
            <w:tcW w:w="563" w:type="pct"/>
            <w:tcBorders>
              <w:top w:val="outset" w:color="414142" w:sz="6" w:space="0"/>
              <w:left w:val="outset" w:color="414142" w:sz="6" w:space="0"/>
              <w:bottom w:val="outset" w:color="414142" w:sz="6" w:space="0"/>
              <w:right w:val="outset" w:color="414142" w:sz="6" w:space="0"/>
            </w:tcBorders>
            <w:vAlign w:val="center"/>
          </w:tcPr>
          <w:p w:rsidRPr="00634BD5" w:rsidR="005C6759" w:rsidP="00AE7564" w:rsidRDefault="005C6759" w14:paraId="716FBFE1" w14:textId="5C1AEBA7">
            <w:pPr>
              <w:widowControl w:val="0"/>
              <w:spacing w:after="0" w:line="240" w:lineRule="auto"/>
              <w:jc w:val="center"/>
              <w:rPr>
                <w:rFonts w:ascii="Times New Roman" w:hAnsi="Times New Roman" w:eastAsia="Times New Roman" w:cs="Times New Roman"/>
                <w:b/>
                <w:bCs/>
                <w:bdr w:val="none" w:color="auto" w:sz="0" w:space="0" w:frame="1"/>
                <w:lang w:val="lv-LV" w:eastAsia="lv-LV" w:bidi="lv-LV"/>
              </w:rPr>
            </w:pPr>
            <w:r>
              <w:rPr>
                <w:rFonts w:ascii="Times New Roman" w:hAnsi="Times New Roman" w:eastAsia="Times New Roman" w:cs="Times New Roman"/>
                <w:color w:val="000000" w:themeColor="text1"/>
                <w:lang w:val="lv-LV" w:eastAsia="lv-LV" w:bidi="lv-LV"/>
              </w:rPr>
              <w:t>0</w:t>
            </w:r>
            <w:r w:rsidRPr="00634BD5">
              <w:rPr>
                <w:rFonts w:ascii="Times New Roman" w:hAnsi="Times New Roman" w:eastAsia="Times New Roman" w:cs="Times New Roman"/>
                <w:color w:val="000000" w:themeColor="text1"/>
                <w:lang w:val="lv-LV" w:eastAsia="lv-LV" w:bidi="lv-LV"/>
              </w:rPr>
              <w:t xml:space="preserve"> punkti</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6721001D"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5C6759" w:rsidP="00AE7564" w:rsidRDefault="005C6759" w14:paraId="780E4F98"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CB284D" w:rsidR="0056075D" w:rsidTr="0056075D" w14:paraId="24A60BFB" w14:textId="77777777">
        <w:trPr>
          <w:trHeight w:val="773"/>
        </w:trPr>
        <w:tc>
          <w:tcPr>
            <w:tcW w:w="5000" w:type="pct"/>
            <w:gridSpan w:val="5"/>
            <w:tcBorders>
              <w:top w:val="single" w:color="auto" w:sz="4" w:space="0"/>
              <w:left w:val="single" w:color="auto" w:sz="4" w:space="0"/>
              <w:bottom w:val="single" w:color="auto" w:sz="4" w:space="0"/>
              <w:right w:val="single" w:color="auto" w:sz="4" w:space="0"/>
            </w:tcBorders>
            <w:vAlign w:val="center"/>
          </w:tcPr>
          <w:p w:rsidRPr="003E690C" w:rsidR="0056075D" w:rsidP="003E690C" w:rsidRDefault="003E690C" w14:paraId="0D738AF2" w14:textId="51C39F99">
            <w:pPr>
              <w:widowControl w:val="0"/>
              <w:spacing w:after="0" w:line="240" w:lineRule="auto"/>
              <w:rPr>
                <w:rFonts w:ascii="Times New Roman" w:hAnsi="Times New Roman" w:eastAsia="Times New Roman" w:cs="Times New Roman"/>
                <w:color w:val="000000" w:themeColor="text1"/>
                <w:lang w:val="lv-LV" w:eastAsia="lv-LV" w:bidi="lv-LV"/>
              </w:rPr>
            </w:pPr>
            <w:r w:rsidRPr="00A3298A">
              <w:rPr>
                <w:rFonts w:ascii="Times New Roman" w:hAnsi="Times New Roman" w:eastAsia="Times New Roman" w:cs="Times New Roman"/>
                <w:b/>
                <w:bCs/>
                <w:color w:val="000000" w:themeColor="text1"/>
                <w:lang w:val="lv-LV" w:eastAsia="lv-LV" w:bidi="lv-LV"/>
              </w:rPr>
              <w:t xml:space="preserve">2. VALODU ZINĀŠANAS </w:t>
            </w:r>
            <w:r w:rsidRPr="00A3298A">
              <w:rPr>
                <w:rFonts w:ascii="Times New Roman" w:hAnsi="Times New Roman" w:eastAsia="Times New Roman" w:cs="Times New Roman"/>
                <w:color w:val="000000" w:themeColor="text1"/>
                <w:lang w:val="lv-LV" w:eastAsia="lv-LV" w:bidi="lv-LV"/>
              </w:rPr>
              <w:t xml:space="preserve">(pretendenti atbilstību izvirzītajai valsts valodas zināšanu prasībai apliecina </w:t>
            </w:r>
            <w:r w:rsidRPr="00A3298A">
              <w:rPr>
                <w:rFonts w:ascii="Times New Roman" w:hAnsi="Times New Roman"/>
                <w:lang w:val="lv-LV" w:bidi="lv-LV"/>
              </w:rPr>
              <w:t xml:space="preserve">likumā noteiktajā gadījumā, iesniedzot dokumenta kopiju, kas apliecina </w:t>
            </w:r>
            <w:r w:rsidRPr="00A3298A">
              <w:rPr>
                <w:rFonts w:ascii="Times New Roman" w:hAnsi="Times New Roman"/>
                <w:shd w:val="clear" w:color="auto" w:fill="FFFFFF"/>
                <w:lang w:val="lv-LV"/>
              </w:rPr>
              <w:t xml:space="preserve">valsts </w:t>
            </w:r>
            <w:r w:rsidRPr="00A3298A">
              <w:rPr>
                <w:rFonts w:ascii="Times New Roman" w:hAnsi="Times New Roman"/>
                <w:lang w:val="lv-LV"/>
              </w:rPr>
              <w:t>valodas prasmi normatīvajos aktos valsts valodas lietošanas jomā noteiktajā apjomā)</w:t>
            </w:r>
          </w:p>
        </w:tc>
      </w:tr>
      <w:tr w:rsidRPr="00AC284F" w:rsidR="006A22A9" w:rsidTr="00613148" w14:paraId="2EA1CCEE" w14:textId="77777777">
        <w:trPr>
          <w:trHeight w:val="511"/>
        </w:trPr>
        <w:tc>
          <w:tcPr>
            <w:tcW w:w="719" w:type="pct"/>
            <w:tcBorders>
              <w:top w:val="single" w:color="auto" w:sz="4" w:space="0"/>
              <w:left w:val="outset" w:color="414142" w:sz="6" w:space="0"/>
              <w:right w:val="outset" w:color="414142" w:sz="6" w:space="0"/>
            </w:tcBorders>
            <w:vAlign w:val="center"/>
          </w:tcPr>
          <w:p w:rsidRPr="00634BD5" w:rsidR="006A22A9" w:rsidP="0056075D" w:rsidRDefault="006A22A9" w14:paraId="3088CA28" w14:textId="77777777">
            <w:pPr>
              <w:widowControl w:val="0"/>
              <w:spacing w:after="0" w:line="240" w:lineRule="auto"/>
              <w:jc w:val="center"/>
              <w:rPr>
                <w:rFonts w:ascii="Times New Roman" w:hAnsi="Times New Roman" w:eastAsia="Times New Roman" w:cs="Times New Roman"/>
                <w:b/>
                <w:bCs/>
                <w:lang w:val="lv-LV" w:eastAsia="lv-LV" w:bidi="lv-LV"/>
              </w:rPr>
            </w:pPr>
            <w:r w:rsidRPr="00634BD5">
              <w:rPr>
                <w:rFonts w:ascii="Times New Roman" w:hAnsi="Times New Roman" w:eastAsia="Times New Roman" w:cs="Times New Roman"/>
                <w:b/>
                <w:bCs/>
                <w:lang w:val="lv-LV" w:eastAsia="lv-LV" w:bidi="lv-LV"/>
              </w:rPr>
              <w:t>Atbilst/ neatbilst</w:t>
            </w:r>
          </w:p>
          <w:p w:rsidRPr="00634BD5" w:rsidR="006A22A9" w:rsidP="00AE7564" w:rsidRDefault="006A22A9" w14:paraId="3CED4B5D" w14:textId="77777777">
            <w:pPr>
              <w:widowControl w:val="0"/>
              <w:spacing w:after="0" w:line="240" w:lineRule="auto"/>
              <w:jc w:val="center"/>
              <w:rPr>
                <w:rFonts w:ascii="Times New Roman" w:hAnsi="Times New Roman" w:eastAsia="Times New Roman" w:cs="Times New Roman"/>
                <w:b/>
                <w:bCs/>
                <w:bdr w:val="none" w:color="auto" w:sz="0" w:space="0" w:frame="1"/>
                <w:lang w:val="lv-LV" w:eastAsia="lv-LV" w:bidi="lv-LV"/>
              </w:rPr>
            </w:pPr>
          </w:p>
        </w:tc>
        <w:tc>
          <w:tcPr>
            <w:tcW w:w="2252" w:type="pct"/>
            <w:tcBorders>
              <w:top w:val="single" w:color="auto" w:sz="4" w:space="0"/>
              <w:left w:val="outset" w:color="414142" w:sz="6" w:space="0"/>
              <w:bottom w:val="single" w:color="auto" w:sz="4" w:space="0"/>
              <w:right w:val="outset" w:color="414142" w:sz="6" w:space="0"/>
            </w:tcBorders>
            <w:vAlign w:val="center"/>
          </w:tcPr>
          <w:p w:rsidRPr="000B539C" w:rsidR="006A22A9" w:rsidP="00AC284F" w:rsidRDefault="00243A2D" w14:paraId="7670F1D8" w14:textId="3E4DDC3F">
            <w:pPr>
              <w:widowControl w:val="0"/>
              <w:spacing w:after="0" w:line="240" w:lineRule="auto"/>
              <w:rPr>
                <w:rFonts w:ascii="Times New Roman" w:hAnsi="Times New Roman" w:eastAsia="Times New Roman" w:cs="Times New Roman"/>
                <w:b/>
                <w:bCs/>
                <w:lang w:val="lv-LV" w:eastAsia="lv-LV" w:bidi="lv-LV"/>
              </w:rPr>
            </w:pPr>
            <w:r w:rsidRPr="000B539C">
              <w:rPr>
                <w:rFonts w:ascii="Times New Roman" w:hAnsi="Times New Roman" w:eastAsia="Times New Roman" w:cs="Times New Roman"/>
                <w:b/>
                <w:bCs/>
                <w:lang w:val="lv-LV" w:eastAsia="lv-LV" w:bidi="lv-LV"/>
              </w:rPr>
              <w:t xml:space="preserve">2.1. </w:t>
            </w:r>
            <w:r w:rsidRPr="000B539C" w:rsidR="006A22A9">
              <w:rPr>
                <w:rFonts w:ascii="Times New Roman" w:hAnsi="Times New Roman" w:eastAsia="Times New Roman" w:cs="Times New Roman"/>
                <w:b/>
                <w:bCs/>
                <w:lang w:val="lv-LV" w:eastAsia="lv-LV" w:bidi="lv-LV"/>
              </w:rPr>
              <w:t>Valsts valodas zināšanas</w:t>
            </w:r>
            <w:r w:rsidRPr="000B539C" w:rsidR="006A22A9">
              <w:rPr>
                <w:rFonts w:ascii="Times New Roman" w:hAnsi="Times New Roman" w:cs="Times New Roman"/>
                <w:lang w:val="lv-LV"/>
              </w:rPr>
              <w:t xml:space="preserve"> </w:t>
            </w:r>
            <w:r w:rsidRPr="000B539C" w:rsidR="006A22A9">
              <w:rPr>
                <w:rFonts w:ascii="Times New Roman" w:hAnsi="Times New Roman" w:eastAsia="Times New Roman" w:cs="Times New Roman"/>
                <w:lang w:val="lv-LV" w:eastAsia="lv-LV" w:bidi="lv-LV"/>
              </w:rPr>
              <w:t>C</w:t>
            </w:r>
            <w:r w:rsidRPr="000B539C" w:rsidR="002E61A8">
              <w:rPr>
                <w:rFonts w:ascii="Times New Roman" w:hAnsi="Times New Roman" w:eastAsia="Times New Roman" w:cs="Times New Roman"/>
                <w:lang w:val="lv-LV" w:eastAsia="lv-LV" w:bidi="lv-LV"/>
              </w:rPr>
              <w:t>1</w:t>
            </w:r>
            <w:r w:rsidRPr="000B539C" w:rsidR="006A22A9">
              <w:rPr>
                <w:rFonts w:ascii="Times New Roman" w:hAnsi="Times New Roman" w:eastAsia="Times New Roman" w:cs="Times New Roman"/>
                <w:lang w:val="lv-LV" w:eastAsia="lv-LV" w:bidi="lv-LV"/>
              </w:rPr>
              <w:t xml:space="preserve"> līmen</w:t>
            </w:r>
            <w:r w:rsidR="00C63934">
              <w:rPr>
                <w:rFonts w:ascii="Times New Roman" w:hAnsi="Times New Roman" w:eastAsia="Times New Roman" w:cs="Times New Roman"/>
                <w:lang w:val="lv-LV" w:eastAsia="lv-LV" w:bidi="lv-LV"/>
              </w:rPr>
              <w:t>ī</w:t>
            </w:r>
            <w:r w:rsidRPr="000B539C" w:rsidR="006A22A9">
              <w:rPr>
                <w:rFonts w:ascii="Times New Roman" w:hAnsi="Times New Roman" w:eastAsia="Times New Roman" w:cs="Times New Roman"/>
                <w:lang w:val="lv-LV" w:eastAsia="lv-LV" w:bidi="lv-LV"/>
              </w:rPr>
              <w:t>.</w:t>
            </w:r>
          </w:p>
        </w:tc>
        <w:tc>
          <w:tcPr>
            <w:tcW w:w="563" w:type="pct"/>
            <w:tcBorders>
              <w:top w:val="single" w:color="auto" w:sz="4" w:space="0"/>
              <w:left w:val="outset" w:color="414142" w:sz="6" w:space="0"/>
              <w:bottom w:val="single" w:color="auto" w:sz="4" w:space="0"/>
              <w:right w:val="outset" w:color="414142" w:sz="6" w:space="0"/>
            </w:tcBorders>
            <w:vAlign w:val="center"/>
          </w:tcPr>
          <w:p w:rsidRPr="00634BD5" w:rsidR="006A22A9" w:rsidP="00AE7564" w:rsidRDefault="006A22A9" w14:paraId="65FADB1C" w14:textId="78203D72">
            <w:pPr>
              <w:widowControl w:val="0"/>
              <w:spacing w:after="0" w:line="240" w:lineRule="auto"/>
              <w:jc w:val="center"/>
              <w:rPr>
                <w:rFonts w:ascii="Times New Roman" w:hAnsi="Times New Roman" w:eastAsia="Times New Roman" w:cs="Times New Roman"/>
                <w:b/>
                <w:bCs/>
                <w:bdr w:val="none" w:color="auto" w:sz="0" w:space="0" w:frame="1"/>
                <w:lang w:val="lv-LV" w:eastAsia="lv-LV" w:bidi="lv-LV"/>
              </w:rPr>
            </w:pPr>
            <w:r w:rsidRPr="00634BD5">
              <w:rPr>
                <w:rFonts w:ascii="Times New Roman" w:hAnsi="Times New Roman" w:eastAsia="Times New Roman" w:cs="Times New Roman"/>
                <w:lang w:val="lv-LV" w:eastAsia="lv-LV" w:bidi="lv-LV"/>
              </w:rPr>
              <w:t>Atbilst/ neatbilst</w:t>
            </w:r>
          </w:p>
        </w:tc>
        <w:tc>
          <w:tcPr>
            <w:tcW w:w="563"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vAlign w:val="center"/>
          </w:tcPr>
          <w:p w:rsidRPr="00634BD5" w:rsidR="006A22A9" w:rsidP="00AE7564" w:rsidRDefault="006A22A9" w14:paraId="63B4B3E3"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vAlign w:val="center"/>
          </w:tcPr>
          <w:p w:rsidRPr="00634BD5" w:rsidR="006A22A9" w:rsidP="00AE7564" w:rsidRDefault="006A22A9" w14:paraId="2665E8D4"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6A22A9" w:rsidR="006A22A9" w:rsidTr="00613148" w14:paraId="2D508FC4" w14:textId="77777777">
        <w:trPr>
          <w:trHeight w:val="526"/>
        </w:trPr>
        <w:tc>
          <w:tcPr>
            <w:tcW w:w="5000" w:type="pct"/>
            <w:gridSpan w:val="5"/>
            <w:tcBorders>
              <w:top w:val="single" w:color="auto" w:sz="4" w:space="0"/>
              <w:left w:val="single" w:color="auto" w:sz="4" w:space="0"/>
              <w:bottom w:val="single" w:color="auto" w:sz="4" w:space="0"/>
              <w:right w:val="single" w:color="auto" w:sz="4" w:space="0"/>
            </w:tcBorders>
            <w:vAlign w:val="center"/>
          </w:tcPr>
          <w:p w:rsidRPr="00634BD5" w:rsidR="006A22A9" w:rsidP="006A22A9" w:rsidRDefault="006A22A9" w14:paraId="178A3CF0" w14:textId="105100E8">
            <w:pPr>
              <w:keepNext/>
              <w:keepLines/>
              <w:widowControl w:val="0"/>
              <w:spacing w:after="0" w:line="240" w:lineRule="auto"/>
              <w:jc w:val="both"/>
              <w:rPr>
                <w:rFonts w:ascii="Times New Roman" w:hAnsi="Times New Roman" w:eastAsia="Times New Roman" w:cs="Times New Roman"/>
                <w:b/>
                <w:bCs/>
                <w:lang w:val="lv-LV" w:eastAsia="lv-LV" w:bidi="lv-LV"/>
              </w:rPr>
            </w:pPr>
            <w:r w:rsidRPr="00634BD5">
              <w:rPr>
                <w:rFonts w:ascii="Times New Roman" w:hAnsi="Times New Roman" w:eastAsia="Times New Roman" w:cs="Times New Roman"/>
                <w:b/>
                <w:bCs/>
                <w:lang w:val="lv-LV" w:eastAsia="lv-LV" w:bidi="lv-LV"/>
              </w:rPr>
              <w:t xml:space="preserve">3. </w:t>
            </w:r>
            <w:r w:rsidR="005C6759">
              <w:rPr>
                <w:rFonts w:ascii="Times New Roman" w:hAnsi="Times New Roman" w:eastAsia="Times New Roman" w:cs="Times New Roman"/>
                <w:b/>
                <w:bCs/>
                <w:lang w:val="lv-LV" w:eastAsia="lv-LV" w:bidi="lv-LV"/>
              </w:rPr>
              <w:t xml:space="preserve">DARBA </w:t>
            </w:r>
            <w:r w:rsidRPr="00634BD5">
              <w:rPr>
                <w:rFonts w:ascii="Times New Roman" w:hAnsi="Times New Roman" w:eastAsia="Times New Roman" w:cs="Times New Roman"/>
                <w:b/>
                <w:bCs/>
                <w:lang w:val="lv-LV" w:eastAsia="lv-LV" w:bidi="lv-LV"/>
              </w:rPr>
              <w:t xml:space="preserve">PIEREDZE </w:t>
            </w:r>
            <w:r w:rsidRPr="00634BD5">
              <w:rPr>
                <w:rFonts w:ascii="Times New Roman" w:hAnsi="Times New Roman" w:eastAsia="Times New Roman" w:cs="Times New Roman"/>
                <w:lang w:val="lv-LV" w:eastAsia="lv-LV" w:bidi="lv-LV"/>
              </w:rPr>
              <w:t xml:space="preserve">(pretendenti </w:t>
            </w:r>
            <w:r w:rsidRPr="00634BD5" w:rsidR="00534A6B">
              <w:rPr>
                <w:rFonts w:ascii="Times New Roman" w:hAnsi="Times New Roman" w:eastAsia="Times New Roman" w:cs="Times New Roman"/>
                <w:lang w:val="lv-LV" w:eastAsia="lv-LV" w:bidi="lv-LV"/>
              </w:rPr>
              <w:t xml:space="preserve">darba </w:t>
            </w:r>
            <w:r w:rsidRPr="00634BD5">
              <w:rPr>
                <w:rFonts w:ascii="Times New Roman" w:hAnsi="Times New Roman" w:eastAsia="Times New Roman" w:cs="Times New Roman"/>
                <w:lang w:val="lv-LV" w:eastAsia="lv-LV" w:bidi="lv-LV"/>
              </w:rPr>
              <w:t>pieredzi šajā prasībā apliecina, to izklāstot iesniegtajos dokumentos, ja nepieciešams, precizējot otrās kārtas intervijas laikā).</w:t>
            </w:r>
          </w:p>
        </w:tc>
      </w:tr>
      <w:tr w:rsidRPr="001560E5" w:rsidR="006A22A9" w:rsidTr="006A22A9" w14:paraId="2999667C" w14:textId="77777777">
        <w:trPr>
          <w:trHeight w:val="773"/>
        </w:trPr>
        <w:tc>
          <w:tcPr>
            <w:tcW w:w="719" w:type="pct"/>
            <w:tcBorders>
              <w:top w:val="single" w:color="auto" w:sz="4" w:space="0"/>
              <w:left w:val="outset" w:color="414142" w:sz="6" w:space="0"/>
              <w:right w:val="outset" w:color="414142" w:sz="6" w:space="0"/>
            </w:tcBorders>
            <w:vAlign w:val="center"/>
          </w:tcPr>
          <w:p w:rsidRPr="0002289B" w:rsidR="006A22A9" w:rsidP="006A22A9" w:rsidRDefault="003B6634" w14:paraId="0B9D039F" w14:textId="1B693C4E">
            <w:pPr>
              <w:widowControl w:val="0"/>
              <w:spacing w:after="0" w:line="240" w:lineRule="auto"/>
              <w:jc w:val="center"/>
              <w:rPr>
                <w:rFonts w:ascii="Times New Roman" w:hAnsi="Times New Roman" w:eastAsia="Times New Roman" w:cs="Times New Roman"/>
                <w:b/>
                <w:bCs/>
                <w:sz w:val="20"/>
                <w:szCs w:val="20"/>
                <w:bdr w:val="none" w:color="auto" w:sz="0" w:space="0" w:frame="1"/>
                <w:lang w:val="lv-LV" w:eastAsia="lv-LV" w:bidi="lv-LV"/>
              </w:rPr>
            </w:pPr>
            <w:r>
              <w:rPr>
                <w:rFonts w:ascii="Times New Roman" w:hAnsi="Times New Roman" w:eastAsia="Times New Roman" w:cs="Times New Roman"/>
                <w:b/>
                <w:bCs/>
                <w:sz w:val="20"/>
                <w:szCs w:val="20"/>
                <w:lang w:val="lv-LV" w:eastAsia="lv-LV" w:bidi="lv-LV"/>
              </w:rPr>
              <w:t>5</w:t>
            </w:r>
            <w:r w:rsidRPr="0002289B" w:rsidR="006A22A9">
              <w:rPr>
                <w:rFonts w:ascii="Times New Roman" w:hAnsi="Times New Roman" w:eastAsia="Times New Roman" w:cs="Times New Roman"/>
                <w:b/>
                <w:bCs/>
                <w:sz w:val="20"/>
                <w:szCs w:val="20"/>
                <w:lang w:val="lv-LV" w:eastAsia="lv-LV" w:bidi="lv-LV"/>
              </w:rPr>
              <w:t xml:space="preserve"> punkti</w:t>
            </w:r>
          </w:p>
        </w:tc>
        <w:tc>
          <w:tcPr>
            <w:tcW w:w="2252" w:type="pct"/>
            <w:tcBorders>
              <w:top w:val="single" w:color="auto" w:sz="4" w:space="0"/>
              <w:left w:val="outset" w:color="414142" w:sz="6" w:space="0"/>
              <w:bottom w:val="outset" w:color="414142" w:sz="6" w:space="0"/>
              <w:right w:val="outset" w:color="414142" w:sz="6" w:space="0"/>
            </w:tcBorders>
            <w:vAlign w:val="center"/>
          </w:tcPr>
          <w:p w:rsidRPr="00634BD5" w:rsidR="006A22A9" w:rsidP="006A22A9" w:rsidRDefault="006A22A9" w14:paraId="46398198" w14:textId="4B7FB203">
            <w:pPr>
              <w:pStyle w:val="Paraststmeklis"/>
              <w:shd w:val="clear" w:color="auto" w:fill="FFFFFF"/>
              <w:spacing w:before="0" w:beforeAutospacing="0" w:after="0" w:afterAutospacing="0"/>
              <w:rPr>
                <w:color w:val="000000" w:themeColor="text1"/>
                <w:sz w:val="22"/>
                <w:szCs w:val="22"/>
              </w:rPr>
            </w:pPr>
            <w:r w:rsidRPr="00634BD5">
              <w:rPr>
                <w:b/>
                <w:bCs/>
                <w:color w:val="000000" w:themeColor="text1"/>
                <w:sz w:val="22"/>
                <w:szCs w:val="22"/>
                <w:shd w:val="clear" w:color="auto" w:fill="FFFFFF"/>
              </w:rPr>
              <w:t>3.1.</w:t>
            </w:r>
            <w:r w:rsidRPr="00634BD5">
              <w:rPr>
                <w:color w:val="000000" w:themeColor="text1"/>
                <w:sz w:val="22"/>
                <w:szCs w:val="22"/>
                <w:shd w:val="clear" w:color="auto" w:fill="FFFFFF"/>
              </w:rPr>
              <w:t xml:space="preserve"> </w:t>
            </w:r>
            <w:r w:rsidRPr="00634BD5" w:rsidR="00534A6B">
              <w:rPr>
                <w:b/>
                <w:bCs/>
                <w:color w:val="000000" w:themeColor="text1"/>
                <w:sz w:val="22"/>
                <w:szCs w:val="22"/>
                <w:shd w:val="clear" w:color="auto" w:fill="FFFFFF"/>
              </w:rPr>
              <w:t>Profesionālā d</w:t>
            </w:r>
            <w:r w:rsidRPr="00634BD5">
              <w:rPr>
                <w:b/>
                <w:bCs/>
                <w:color w:val="000000" w:themeColor="text1"/>
                <w:sz w:val="22"/>
                <w:szCs w:val="22"/>
                <w:shd w:val="clear" w:color="auto" w:fill="FFFFFF"/>
              </w:rPr>
              <w:t xml:space="preserve">arba pieredze </w:t>
            </w:r>
            <w:r w:rsidRPr="003B6634" w:rsidR="003B6634">
              <w:rPr>
                <w:b/>
                <w:bCs/>
                <w:color w:val="000000" w:themeColor="text1"/>
                <w:shd w:val="clear" w:color="auto" w:fill="FFFFFF"/>
              </w:rPr>
              <w:t>budžeta plānošanas, grāmatvedības uzskaites vai finanšu vadības</w:t>
            </w:r>
            <w:r w:rsidR="003B6634">
              <w:rPr>
                <w:color w:val="000000" w:themeColor="text1"/>
                <w:shd w:val="clear" w:color="auto" w:fill="FFFFFF"/>
              </w:rPr>
              <w:t xml:space="preserve"> </w:t>
            </w:r>
            <w:r w:rsidRPr="00634BD5" w:rsidR="00534A6B">
              <w:rPr>
                <w:b/>
                <w:bCs/>
                <w:color w:val="000000" w:themeColor="text1"/>
                <w:sz w:val="22"/>
                <w:szCs w:val="22"/>
                <w:shd w:val="clear" w:color="auto" w:fill="FFFFFF"/>
              </w:rPr>
              <w:t>jomā</w:t>
            </w:r>
            <w:r w:rsidRPr="00634BD5" w:rsidR="00534A6B">
              <w:rPr>
                <w:rFonts w:eastAsia="Arial"/>
                <w:color w:val="000000" w:themeColor="text1"/>
                <w:sz w:val="22"/>
                <w:szCs w:val="22"/>
                <w:lang w:bidi="lv-LV"/>
              </w:rPr>
              <w:t xml:space="preserve"> </w:t>
            </w:r>
            <w:r w:rsidRPr="00634BD5">
              <w:rPr>
                <w:rFonts w:eastAsia="Arial"/>
                <w:color w:val="000000" w:themeColor="text1"/>
                <w:sz w:val="22"/>
                <w:szCs w:val="22"/>
                <w:lang w:bidi="lv-LV"/>
              </w:rPr>
              <w:t>(atbilstoši CV norādītajai informācijai)</w:t>
            </w:r>
          </w:p>
          <w:p w:rsidRPr="005C6759" w:rsidR="006A22A9" w:rsidP="006A22A9" w:rsidRDefault="006A22A9" w14:paraId="22C3B1C4" w14:textId="77777777">
            <w:pPr>
              <w:keepNext/>
              <w:keepLines/>
              <w:spacing w:after="0" w:line="240" w:lineRule="auto"/>
              <w:jc w:val="both"/>
              <w:rPr>
                <w:rFonts w:ascii="Times New Roman" w:hAnsi="Times New Roman" w:eastAsia="Arial" w:cs="Times New Roman"/>
                <w:i/>
                <w:iCs/>
                <w:color w:val="000000" w:themeColor="text1"/>
                <w:sz w:val="20"/>
                <w:szCs w:val="20"/>
                <w:lang w:val="lv-LV" w:bidi="lv-LV"/>
              </w:rPr>
            </w:pPr>
            <w:r w:rsidRPr="005C6759">
              <w:rPr>
                <w:rFonts w:ascii="Times New Roman" w:hAnsi="Times New Roman" w:eastAsia="Arial" w:cs="Times New Roman"/>
                <w:i/>
                <w:iCs/>
                <w:color w:val="000000" w:themeColor="text1"/>
                <w:sz w:val="20"/>
                <w:szCs w:val="20"/>
                <w:lang w:val="lv-LV" w:bidi="lv-LV"/>
              </w:rPr>
              <w:t>Novērtēšanas kritēriji:</w:t>
            </w:r>
          </w:p>
          <w:p w:rsidRPr="00965BB3" w:rsidR="006A22A9" w:rsidP="006A22A9" w:rsidRDefault="006A22A9" w14:paraId="4887818C" w14:textId="11B21153">
            <w:pPr>
              <w:keepNext/>
              <w:keepLines/>
              <w:spacing w:after="0" w:line="240" w:lineRule="auto"/>
              <w:jc w:val="both"/>
              <w:rPr>
                <w:rFonts w:ascii="Times New Roman" w:hAnsi="Times New Roman" w:eastAsia="Times New Roman" w:cs="Times New Roman"/>
                <w:i/>
                <w:iCs/>
                <w:color w:val="000000" w:themeColor="text1"/>
                <w:sz w:val="20"/>
                <w:szCs w:val="20"/>
                <w:lang w:val="lv-LV" w:eastAsia="lv-LV" w:bidi="lv-LV"/>
              </w:rPr>
            </w:pPr>
            <w:r w:rsidRPr="005C6759">
              <w:rPr>
                <w:rFonts w:ascii="Times New Roman" w:hAnsi="Times New Roman" w:cs="Times New Roman"/>
                <w:i/>
                <w:iCs/>
                <w:color w:val="000000" w:themeColor="text1"/>
                <w:sz w:val="20"/>
                <w:szCs w:val="20"/>
                <w:lang w:val="lv-LV" w:eastAsia="en-GB"/>
              </w:rPr>
              <w:t xml:space="preserve">- </w:t>
            </w:r>
            <w:r w:rsidRPr="00965BB3" w:rsidR="002912F1">
              <w:rPr>
                <w:rFonts w:ascii="Times New Roman" w:hAnsi="Times New Roman" w:cs="Times New Roman"/>
                <w:i/>
                <w:iCs/>
                <w:color w:val="000000" w:themeColor="text1"/>
                <w:sz w:val="20"/>
                <w:szCs w:val="20"/>
                <w:lang w:val="lv-LV" w:eastAsia="en-GB"/>
              </w:rPr>
              <w:t>Ir</w:t>
            </w:r>
            <w:r w:rsidRPr="00965BB3">
              <w:rPr>
                <w:rFonts w:ascii="Times New Roman" w:hAnsi="Times New Roman" w:cs="Times New Roman"/>
                <w:i/>
                <w:iCs/>
                <w:color w:val="000000" w:themeColor="text1"/>
                <w:sz w:val="20"/>
                <w:szCs w:val="20"/>
                <w:lang w:val="lv-LV" w:eastAsia="en-GB"/>
              </w:rPr>
              <w:t xml:space="preserve"> profesionālā </w:t>
            </w:r>
            <w:r w:rsidRPr="00965BB3" w:rsidR="00534A6B">
              <w:rPr>
                <w:rFonts w:ascii="Times New Roman" w:hAnsi="Times New Roman" w:cs="Times New Roman"/>
                <w:i/>
                <w:iCs/>
                <w:color w:val="000000" w:themeColor="text1"/>
                <w:sz w:val="20"/>
                <w:szCs w:val="20"/>
                <w:shd w:val="clear" w:color="auto" w:fill="FFFFFF"/>
                <w:lang w:val="lv-LV"/>
              </w:rPr>
              <w:t xml:space="preserve">darba </w:t>
            </w:r>
            <w:r w:rsidRPr="003B6634" w:rsidR="00534A6B">
              <w:rPr>
                <w:rFonts w:ascii="Times New Roman" w:hAnsi="Times New Roman" w:cs="Times New Roman"/>
                <w:i/>
                <w:iCs/>
                <w:color w:val="000000" w:themeColor="text1"/>
                <w:sz w:val="20"/>
                <w:szCs w:val="20"/>
                <w:shd w:val="clear" w:color="auto" w:fill="FFFFFF"/>
                <w:lang w:val="lv-LV"/>
              </w:rPr>
              <w:t xml:space="preserve">pieredze </w:t>
            </w:r>
            <w:r w:rsidRPr="003B6634" w:rsidR="003B6634">
              <w:rPr>
                <w:rFonts w:ascii="Times New Roman" w:hAnsi="Times New Roman" w:cs="Times New Roman"/>
                <w:i/>
                <w:iCs/>
                <w:color w:val="000000" w:themeColor="text1"/>
                <w:sz w:val="20"/>
                <w:szCs w:val="20"/>
                <w:shd w:val="clear" w:color="auto" w:fill="FFFFFF"/>
                <w:lang w:val="lv-LV"/>
              </w:rPr>
              <w:t>budžeta plānošanas, grāmatvedības uzskaites vai finanšu</w:t>
            </w:r>
            <w:r w:rsidRPr="003B6634" w:rsidR="003B6634">
              <w:rPr>
                <w:color w:val="000000" w:themeColor="text1"/>
                <w:sz w:val="20"/>
                <w:szCs w:val="20"/>
                <w:shd w:val="clear" w:color="auto" w:fill="FFFFFF"/>
                <w:lang w:val="lv-LV"/>
              </w:rPr>
              <w:t xml:space="preserve"> </w:t>
            </w:r>
            <w:r w:rsidRPr="003B6634" w:rsidR="003B6634">
              <w:rPr>
                <w:i/>
                <w:iCs/>
                <w:color w:val="000000" w:themeColor="text1"/>
                <w:sz w:val="20"/>
                <w:szCs w:val="20"/>
                <w:shd w:val="clear" w:color="auto" w:fill="FFFFFF"/>
                <w:lang w:val="lv-LV"/>
              </w:rPr>
              <w:t>vadības</w:t>
            </w:r>
            <w:r w:rsidR="003B6634">
              <w:rPr>
                <w:color w:val="000000" w:themeColor="text1"/>
                <w:shd w:val="clear" w:color="auto" w:fill="FFFFFF"/>
                <w:lang w:val="lv-LV"/>
              </w:rPr>
              <w:t xml:space="preserve"> </w:t>
            </w:r>
            <w:r w:rsidRPr="00965BB3" w:rsidR="00534A6B">
              <w:rPr>
                <w:rFonts w:ascii="Times New Roman" w:hAnsi="Times New Roman" w:cs="Times New Roman"/>
                <w:i/>
                <w:iCs/>
                <w:color w:val="000000" w:themeColor="text1"/>
                <w:sz w:val="20"/>
                <w:szCs w:val="20"/>
                <w:shd w:val="clear" w:color="auto" w:fill="FFFFFF"/>
                <w:lang w:val="lv-LV"/>
              </w:rPr>
              <w:t>jomā valsts vai pašvaldības institūcijā</w:t>
            </w:r>
            <w:r w:rsidRPr="00965BB3" w:rsidR="00534A6B">
              <w:rPr>
                <w:rFonts w:ascii="Times New Roman" w:hAnsi="Times New Roman" w:cs="Times New Roman"/>
                <w:i/>
                <w:iCs/>
                <w:color w:val="000000" w:themeColor="text1"/>
                <w:sz w:val="20"/>
                <w:szCs w:val="20"/>
                <w:lang w:val="lv-LV" w:eastAsia="en-GB"/>
              </w:rPr>
              <w:t xml:space="preserve"> </w:t>
            </w:r>
            <w:r w:rsidRPr="00965BB3">
              <w:rPr>
                <w:rFonts w:ascii="Times New Roman" w:hAnsi="Times New Roman" w:cs="Times New Roman"/>
                <w:i/>
                <w:iCs/>
                <w:color w:val="000000" w:themeColor="text1"/>
                <w:sz w:val="20"/>
                <w:szCs w:val="20"/>
                <w:lang w:val="lv-LV" w:eastAsia="en-GB"/>
              </w:rPr>
              <w:t>(5 punkti);</w:t>
            </w:r>
          </w:p>
          <w:p w:rsidRPr="00965BB3" w:rsidR="006A22A9" w:rsidP="006A22A9" w:rsidRDefault="006A22A9" w14:paraId="36E71912" w14:textId="127C3955">
            <w:pPr>
              <w:keepNext/>
              <w:keepLines/>
              <w:spacing w:after="0" w:line="240" w:lineRule="auto"/>
              <w:jc w:val="both"/>
              <w:rPr>
                <w:rFonts w:ascii="Times New Roman" w:hAnsi="Times New Roman" w:eastAsia="Times New Roman" w:cs="Times New Roman"/>
                <w:i/>
                <w:iCs/>
                <w:color w:val="000000" w:themeColor="text1"/>
                <w:sz w:val="20"/>
                <w:szCs w:val="20"/>
                <w:lang w:val="lv-LV" w:eastAsia="lv-LV" w:bidi="lv-LV"/>
              </w:rPr>
            </w:pPr>
            <w:r w:rsidRPr="00965BB3">
              <w:rPr>
                <w:rFonts w:ascii="Times New Roman" w:hAnsi="Times New Roman" w:cs="Times New Roman"/>
                <w:i/>
                <w:iCs/>
                <w:color w:val="000000" w:themeColor="text1"/>
                <w:sz w:val="20"/>
                <w:szCs w:val="20"/>
                <w:lang w:val="lv-LV" w:eastAsia="en-GB"/>
              </w:rPr>
              <w:t xml:space="preserve">- </w:t>
            </w:r>
            <w:r w:rsidRPr="00965BB3" w:rsidR="002912F1">
              <w:rPr>
                <w:rFonts w:ascii="Times New Roman" w:hAnsi="Times New Roman" w:cs="Times New Roman"/>
                <w:i/>
                <w:iCs/>
                <w:color w:val="000000" w:themeColor="text1"/>
                <w:sz w:val="20"/>
                <w:szCs w:val="20"/>
                <w:lang w:val="lv-LV" w:eastAsia="en-GB"/>
              </w:rPr>
              <w:t>Ir</w:t>
            </w:r>
            <w:r w:rsidRPr="00965BB3">
              <w:rPr>
                <w:rFonts w:ascii="Times New Roman" w:hAnsi="Times New Roman" w:cs="Times New Roman"/>
                <w:i/>
                <w:iCs/>
                <w:color w:val="000000" w:themeColor="text1"/>
                <w:sz w:val="20"/>
                <w:szCs w:val="20"/>
                <w:lang w:val="lv-LV" w:eastAsia="en-GB"/>
              </w:rPr>
              <w:t xml:space="preserve"> profesionālā </w:t>
            </w:r>
            <w:r w:rsidRPr="00965BB3" w:rsidR="00534A6B">
              <w:rPr>
                <w:rFonts w:ascii="Times New Roman" w:hAnsi="Times New Roman" w:cs="Times New Roman"/>
                <w:i/>
                <w:iCs/>
                <w:color w:val="000000" w:themeColor="text1"/>
                <w:sz w:val="20"/>
                <w:szCs w:val="20"/>
                <w:lang w:val="lv-LV" w:eastAsia="en-GB"/>
              </w:rPr>
              <w:t xml:space="preserve">darba </w:t>
            </w:r>
            <w:r w:rsidRPr="00965BB3">
              <w:rPr>
                <w:rFonts w:ascii="Times New Roman" w:hAnsi="Times New Roman" w:cs="Times New Roman"/>
                <w:i/>
                <w:iCs/>
                <w:color w:val="000000" w:themeColor="text1"/>
                <w:sz w:val="20"/>
                <w:szCs w:val="20"/>
                <w:lang w:val="lv-LV" w:eastAsia="en-GB"/>
              </w:rPr>
              <w:t xml:space="preserve">pieredze </w:t>
            </w:r>
            <w:r w:rsidRPr="003B6634" w:rsidR="003B6634">
              <w:rPr>
                <w:rFonts w:ascii="Times New Roman" w:hAnsi="Times New Roman" w:cs="Times New Roman"/>
                <w:i/>
                <w:iCs/>
                <w:color w:val="000000" w:themeColor="text1"/>
                <w:sz w:val="20"/>
                <w:szCs w:val="20"/>
                <w:shd w:val="clear" w:color="auto" w:fill="FFFFFF"/>
                <w:lang w:val="lv-LV"/>
              </w:rPr>
              <w:t>budžeta plānošanas, grāmatvedības uzskaites vai finanšu</w:t>
            </w:r>
            <w:r w:rsidRPr="003B6634" w:rsidR="003B6634">
              <w:rPr>
                <w:color w:val="000000" w:themeColor="text1"/>
                <w:sz w:val="20"/>
                <w:szCs w:val="20"/>
                <w:shd w:val="clear" w:color="auto" w:fill="FFFFFF"/>
                <w:lang w:val="lv-LV"/>
              </w:rPr>
              <w:t xml:space="preserve"> </w:t>
            </w:r>
            <w:r w:rsidRPr="003B6634" w:rsidR="003B6634">
              <w:rPr>
                <w:i/>
                <w:iCs/>
                <w:color w:val="000000" w:themeColor="text1"/>
                <w:sz w:val="20"/>
                <w:szCs w:val="20"/>
                <w:shd w:val="clear" w:color="auto" w:fill="FFFFFF"/>
                <w:lang w:val="lv-LV"/>
              </w:rPr>
              <w:t>vadības</w:t>
            </w:r>
            <w:r w:rsidRPr="00965BB3" w:rsidR="00534A6B">
              <w:rPr>
                <w:rFonts w:ascii="Times New Roman" w:hAnsi="Times New Roman" w:cs="Times New Roman"/>
                <w:i/>
                <w:iCs/>
                <w:color w:val="000000" w:themeColor="text1"/>
                <w:sz w:val="20"/>
                <w:szCs w:val="20"/>
                <w:shd w:val="clear" w:color="auto" w:fill="FFFFFF"/>
                <w:lang w:val="lv-LV"/>
              </w:rPr>
              <w:t xml:space="preserve"> jomā </w:t>
            </w:r>
            <w:r w:rsidRPr="00965BB3">
              <w:rPr>
                <w:rFonts w:ascii="Times New Roman" w:hAnsi="Times New Roman" w:cs="Times New Roman"/>
                <w:i/>
                <w:iCs/>
                <w:color w:val="000000" w:themeColor="text1"/>
                <w:sz w:val="20"/>
                <w:szCs w:val="20"/>
                <w:lang w:val="lv-LV" w:eastAsia="en-GB"/>
              </w:rPr>
              <w:t>(3-4 punkti);</w:t>
            </w:r>
          </w:p>
          <w:p w:rsidRPr="00965BB3" w:rsidR="005C6759" w:rsidP="006A22A9" w:rsidRDefault="006A22A9" w14:paraId="2A515A4C" w14:textId="59A306F5">
            <w:pPr>
              <w:keepNext/>
              <w:keepLines/>
              <w:spacing w:after="0" w:line="240" w:lineRule="auto"/>
              <w:jc w:val="both"/>
              <w:rPr>
                <w:rFonts w:ascii="Times New Roman" w:hAnsi="Times New Roman" w:cs="Times New Roman"/>
                <w:i/>
                <w:iCs/>
                <w:color w:val="000000" w:themeColor="text1"/>
                <w:sz w:val="20"/>
                <w:szCs w:val="20"/>
                <w:lang w:val="lv-LV" w:eastAsia="en-GB"/>
              </w:rPr>
            </w:pPr>
            <w:r w:rsidRPr="00965BB3">
              <w:rPr>
                <w:rFonts w:ascii="Times New Roman" w:hAnsi="Times New Roman" w:cs="Times New Roman"/>
                <w:i/>
                <w:iCs/>
                <w:color w:val="000000" w:themeColor="text1"/>
                <w:sz w:val="20"/>
                <w:szCs w:val="20"/>
                <w:lang w:val="lv-LV" w:eastAsia="en-GB"/>
              </w:rPr>
              <w:t xml:space="preserve">- </w:t>
            </w:r>
            <w:r w:rsidRPr="00965BB3" w:rsidR="002912F1">
              <w:rPr>
                <w:rFonts w:ascii="Times New Roman" w:hAnsi="Times New Roman" w:cs="Times New Roman"/>
                <w:i/>
                <w:iCs/>
                <w:color w:val="000000" w:themeColor="text1"/>
                <w:sz w:val="20"/>
                <w:szCs w:val="20"/>
                <w:lang w:val="lv-LV" w:eastAsia="en-GB"/>
              </w:rPr>
              <w:t>Ir</w:t>
            </w:r>
            <w:r w:rsidRPr="00965BB3">
              <w:rPr>
                <w:rFonts w:ascii="Times New Roman" w:hAnsi="Times New Roman" w:cs="Times New Roman"/>
                <w:i/>
                <w:iCs/>
                <w:color w:val="000000" w:themeColor="text1"/>
                <w:sz w:val="20"/>
                <w:szCs w:val="20"/>
                <w:lang w:val="lv-LV" w:eastAsia="en-GB"/>
              </w:rPr>
              <w:t xml:space="preserve"> profesionālā pieredze </w:t>
            </w:r>
            <w:r w:rsidRPr="00B2588A">
              <w:rPr>
                <w:rFonts w:ascii="Times New Roman" w:hAnsi="Times New Roman" w:cs="Times New Roman"/>
                <w:i/>
                <w:iCs/>
                <w:color w:val="000000" w:themeColor="text1"/>
                <w:sz w:val="20"/>
                <w:szCs w:val="20"/>
                <w:lang w:val="lv-LV" w:eastAsia="en-GB"/>
              </w:rPr>
              <w:t xml:space="preserve">citās </w:t>
            </w:r>
            <w:r w:rsidRPr="00B2588A" w:rsidR="00B2588A">
              <w:rPr>
                <w:rFonts w:ascii="Times New Roman" w:hAnsi="Times New Roman" w:cs="Times New Roman"/>
                <w:i/>
                <w:iCs/>
                <w:color w:val="000000" w:themeColor="text1"/>
                <w:sz w:val="20"/>
                <w:szCs w:val="20"/>
                <w:lang w:val="lv-LV" w:eastAsia="en-GB"/>
              </w:rPr>
              <w:t xml:space="preserve">finanšu </w:t>
            </w:r>
            <w:r w:rsidRPr="00B2588A">
              <w:rPr>
                <w:rFonts w:ascii="Times New Roman" w:hAnsi="Times New Roman" w:cs="Times New Roman"/>
                <w:i/>
                <w:iCs/>
                <w:color w:val="000000" w:themeColor="text1"/>
                <w:sz w:val="20"/>
                <w:szCs w:val="20"/>
                <w:lang w:val="lv-LV" w:eastAsia="en-GB"/>
              </w:rPr>
              <w:t>nozarēs</w:t>
            </w:r>
            <w:r w:rsidRPr="00965BB3">
              <w:rPr>
                <w:rFonts w:ascii="Times New Roman" w:hAnsi="Times New Roman" w:cs="Times New Roman"/>
                <w:i/>
                <w:iCs/>
                <w:color w:val="000000" w:themeColor="text1"/>
                <w:sz w:val="20"/>
                <w:szCs w:val="20"/>
                <w:lang w:val="lv-LV" w:eastAsia="en-GB"/>
              </w:rPr>
              <w:t xml:space="preserve"> (1-2 punkti)</w:t>
            </w:r>
            <w:r w:rsidRPr="00965BB3" w:rsidR="005C6759">
              <w:rPr>
                <w:rFonts w:ascii="Times New Roman" w:hAnsi="Times New Roman" w:cs="Times New Roman"/>
                <w:i/>
                <w:iCs/>
                <w:color w:val="000000" w:themeColor="text1"/>
                <w:sz w:val="20"/>
                <w:szCs w:val="20"/>
                <w:lang w:val="lv-LV" w:eastAsia="en-GB"/>
              </w:rPr>
              <w:t>;</w:t>
            </w:r>
          </w:p>
          <w:p w:rsidRPr="005C6759" w:rsidR="006A22A9" w:rsidP="006A22A9" w:rsidRDefault="005C6759" w14:paraId="21A09519" w14:textId="6E549BF3">
            <w:pPr>
              <w:keepNext/>
              <w:keepLines/>
              <w:spacing w:after="0" w:line="240" w:lineRule="auto"/>
              <w:jc w:val="both"/>
              <w:rPr>
                <w:rFonts w:ascii="Times New Roman" w:hAnsi="Times New Roman" w:eastAsia="Times New Roman" w:cs="Times New Roman"/>
                <w:color w:val="000000" w:themeColor="text1"/>
                <w:lang w:val="lv-LV" w:eastAsia="lv-LV" w:bidi="lv-LV"/>
              </w:rPr>
            </w:pPr>
            <w:r w:rsidRPr="00965BB3">
              <w:rPr>
                <w:rFonts w:ascii="Times New Roman" w:hAnsi="Times New Roman" w:eastAsia="Times New Roman" w:cs="Times New Roman"/>
                <w:i/>
                <w:iCs/>
                <w:color w:val="000000" w:themeColor="text1"/>
                <w:sz w:val="20"/>
                <w:szCs w:val="20"/>
                <w:lang w:val="lv-LV" w:eastAsia="lv-LV" w:bidi="lv-LV"/>
              </w:rPr>
              <w:t xml:space="preserve">- </w:t>
            </w:r>
            <w:r w:rsidRPr="00965BB3" w:rsidR="006A22A9">
              <w:rPr>
                <w:rFonts w:ascii="Times New Roman" w:hAnsi="Times New Roman" w:eastAsia="Times New Roman" w:cs="Times New Roman"/>
                <w:i/>
                <w:iCs/>
                <w:color w:val="000000" w:themeColor="text1"/>
                <w:sz w:val="20"/>
                <w:szCs w:val="20"/>
                <w:lang w:val="lv-LV" w:eastAsia="lv-LV" w:bidi="lv-LV"/>
              </w:rPr>
              <w:t xml:space="preserve"> </w:t>
            </w:r>
            <w:r w:rsidRPr="00965BB3">
              <w:rPr>
                <w:rFonts w:ascii="Times New Roman" w:hAnsi="Times New Roman" w:eastAsia="Times New Roman" w:cs="Times New Roman"/>
                <w:i/>
                <w:iCs/>
                <w:color w:val="000000" w:themeColor="text1"/>
                <w:sz w:val="20"/>
                <w:szCs w:val="20"/>
                <w:lang w:val="lv-LV" w:eastAsia="lv-LV" w:bidi="lv-LV"/>
              </w:rPr>
              <w:t xml:space="preserve">Nav </w:t>
            </w:r>
            <w:r w:rsidRPr="00965BB3">
              <w:rPr>
                <w:rFonts w:ascii="Times New Roman" w:hAnsi="Times New Roman" w:cs="Times New Roman"/>
                <w:i/>
                <w:iCs/>
                <w:color w:val="000000" w:themeColor="text1"/>
                <w:sz w:val="20"/>
                <w:szCs w:val="20"/>
                <w:shd w:val="clear" w:color="auto" w:fill="FFFFFF"/>
                <w:lang w:val="lv-LV"/>
              </w:rPr>
              <w:t xml:space="preserve">darba pieredzes </w:t>
            </w:r>
            <w:r w:rsidRPr="00965BB3">
              <w:rPr>
                <w:rFonts w:ascii="Times New Roman" w:hAnsi="Times New Roman" w:cs="Times New Roman"/>
                <w:i/>
                <w:iCs/>
                <w:color w:val="000000" w:themeColor="text1"/>
                <w:sz w:val="20"/>
                <w:szCs w:val="20"/>
                <w:lang w:val="lv-LV" w:eastAsia="en-GB"/>
              </w:rPr>
              <w:t>(0 punkti)</w:t>
            </w:r>
            <w:r w:rsidRPr="00965BB3" w:rsidR="002912F1">
              <w:rPr>
                <w:rFonts w:ascii="Times New Roman" w:hAnsi="Times New Roman" w:cs="Times New Roman"/>
                <w:i/>
                <w:iCs/>
                <w:color w:val="000000" w:themeColor="text1"/>
                <w:sz w:val="20"/>
                <w:szCs w:val="20"/>
                <w:lang w:val="lv-LV" w:eastAsia="en-GB"/>
              </w:rPr>
              <w:t>.</w:t>
            </w:r>
            <w:r w:rsidRPr="00965BB3">
              <w:rPr>
                <w:rFonts w:ascii="Times New Roman" w:hAnsi="Times New Roman" w:eastAsia="Times New Roman" w:cs="Times New Roman"/>
                <w:i/>
                <w:iCs/>
                <w:color w:val="000000" w:themeColor="text1"/>
                <w:sz w:val="20"/>
                <w:szCs w:val="20"/>
                <w:lang w:val="lv-LV" w:eastAsia="lv-LV" w:bidi="lv-LV"/>
              </w:rPr>
              <w:t xml:space="preserve"> </w:t>
            </w:r>
            <w:r w:rsidRPr="00965BB3" w:rsidR="006A22A9">
              <w:rPr>
                <w:rFonts w:ascii="Times New Roman" w:hAnsi="Times New Roman" w:eastAsia="Times New Roman" w:cs="Times New Roman"/>
                <w:i/>
                <w:iCs/>
                <w:color w:val="000000" w:themeColor="text1"/>
                <w:sz w:val="20"/>
                <w:szCs w:val="20"/>
                <w:lang w:val="lv-LV" w:eastAsia="lv-LV" w:bidi="lv-LV"/>
              </w:rPr>
              <w:t xml:space="preserve">                                                                                      </w:t>
            </w:r>
          </w:p>
        </w:tc>
        <w:tc>
          <w:tcPr>
            <w:tcW w:w="563" w:type="pct"/>
            <w:tcBorders>
              <w:top w:val="single" w:color="auto" w:sz="4" w:space="0"/>
              <w:left w:val="outset" w:color="414142" w:sz="6" w:space="0"/>
              <w:bottom w:val="outset" w:color="414142" w:sz="6" w:space="0"/>
              <w:right w:val="outset" w:color="414142" w:sz="6" w:space="0"/>
            </w:tcBorders>
            <w:vAlign w:val="center"/>
          </w:tcPr>
          <w:p w:rsidRPr="00634BD5" w:rsidR="006A22A9" w:rsidP="006A22A9" w:rsidRDefault="006A22A9" w14:paraId="2884AB9D" w14:textId="56E64C72">
            <w:pPr>
              <w:widowControl w:val="0"/>
              <w:spacing w:after="0" w:line="240" w:lineRule="auto"/>
              <w:jc w:val="center"/>
              <w:rPr>
                <w:rFonts w:ascii="Times New Roman" w:hAnsi="Times New Roman" w:eastAsia="Times New Roman" w:cs="Times New Roman"/>
                <w:lang w:val="lv-LV" w:eastAsia="lv-LV" w:bidi="lv-LV"/>
              </w:rPr>
            </w:pPr>
            <w:r w:rsidRPr="00634BD5">
              <w:rPr>
                <w:rFonts w:ascii="Times New Roman" w:hAnsi="Times New Roman" w:eastAsia="Times New Roman" w:cs="Times New Roman"/>
                <w:color w:val="000000" w:themeColor="text1"/>
                <w:lang w:val="lv-LV" w:eastAsia="lv-LV" w:bidi="lv-LV"/>
              </w:rPr>
              <w:t>0 – 5 punkti</w:t>
            </w:r>
          </w:p>
        </w:tc>
        <w:tc>
          <w:tcPr>
            <w:tcW w:w="563" w:type="pct"/>
            <w:tcBorders>
              <w:top w:val="single" w:color="auto" w:sz="4"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6A22A9" w:rsidP="006A22A9" w:rsidRDefault="006A22A9" w14:paraId="04B85D1D"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903" w:type="pct"/>
            <w:tcBorders>
              <w:top w:val="single" w:color="auto" w:sz="4" w:space="0"/>
              <w:left w:val="outset" w:color="414142" w:sz="6" w:space="0"/>
              <w:bottom w:val="outset" w:color="414142" w:sz="6" w:space="0"/>
              <w:right w:val="outset" w:color="414142" w:sz="6" w:space="0"/>
            </w:tcBorders>
            <w:shd w:val="clear" w:color="auto" w:fill="F2F2F2" w:themeFill="background1" w:themeFillShade="F2"/>
            <w:vAlign w:val="center"/>
          </w:tcPr>
          <w:p w:rsidRPr="00634BD5" w:rsidR="006A22A9" w:rsidP="006A22A9" w:rsidRDefault="006A22A9" w14:paraId="2FD8C20E" w14:textId="77777777">
            <w:pPr>
              <w:widowControl w:val="0"/>
              <w:spacing w:after="0" w:line="240" w:lineRule="auto"/>
              <w:jc w:val="center"/>
              <w:rPr>
                <w:rFonts w:ascii="Times New Roman" w:hAnsi="Times New Roman" w:eastAsia="Times New Roman" w:cs="Times New Roman"/>
                <w:b/>
                <w:bCs/>
                <w:lang w:val="lv-LV" w:eastAsia="lv-LV" w:bidi="lv-LV"/>
              </w:rPr>
            </w:pPr>
          </w:p>
        </w:tc>
      </w:tr>
      <w:tr w:rsidRPr="00AC284F" w:rsidR="006A22A9" w:rsidTr="006A22A9" w14:paraId="362844A0" w14:textId="77777777">
        <w:trPr>
          <w:trHeight w:val="773"/>
        </w:trPr>
        <w:tc>
          <w:tcPr>
            <w:tcW w:w="719" w:type="pct"/>
            <w:tcBorders>
              <w:left w:val="outset" w:color="414142" w:sz="6" w:space="0"/>
              <w:bottom w:val="outset" w:color="414142" w:sz="6" w:space="0"/>
              <w:right w:val="outset" w:color="414142" w:sz="6" w:space="0"/>
            </w:tcBorders>
            <w:vAlign w:val="center"/>
          </w:tcPr>
          <w:p w:rsidRPr="0002289B" w:rsidR="006A22A9" w:rsidP="006A22A9" w:rsidRDefault="006A22A9" w14:paraId="3273E544" w14:textId="77777777">
            <w:pPr>
              <w:widowControl w:val="0"/>
              <w:spacing w:after="0" w:line="240" w:lineRule="auto"/>
              <w:jc w:val="center"/>
              <w:rPr>
                <w:rFonts w:ascii="Times New Roman" w:hAnsi="Times New Roman" w:eastAsia="Times New Roman" w:cs="Times New Roman"/>
                <w:b/>
                <w:bCs/>
                <w:sz w:val="20"/>
                <w:szCs w:val="20"/>
                <w:bdr w:val="none" w:color="auto" w:sz="0" w:space="0" w:frame="1"/>
                <w:lang w:val="lv-LV" w:eastAsia="lv-LV" w:bidi="lv-LV"/>
              </w:rPr>
            </w:pPr>
          </w:p>
        </w:tc>
        <w:tc>
          <w:tcPr>
            <w:tcW w:w="2252" w:type="pct"/>
            <w:tcBorders>
              <w:top w:val="outset" w:color="414142" w:sz="6" w:space="0"/>
              <w:left w:val="outset" w:color="414142" w:sz="6" w:space="0"/>
              <w:bottom w:val="outset" w:color="414142" w:sz="6" w:space="0"/>
              <w:right w:val="outset" w:color="414142" w:sz="6" w:space="0"/>
            </w:tcBorders>
            <w:vAlign w:val="center"/>
          </w:tcPr>
          <w:p w:rsidR="006A22A9" w:rsidP="006A22A9" w:rsidRDefault="006A22A9" w14:paraId="232F2344" w14:textId="24FD0880">
            <w:pPr>
              <w:pStyle w:val="Paraststmeklis"/>
              <w:shd w:val="clear" w:color="auto" w:fill="FFFFFF"/>
              <w:spacing w:before="0" w:beforeAutospacing="0" w:after="0" w:afterAutospacing="0"/>
              <w:jc w:val="right"/>
              <w:rPr>
                <w:rStyle w:val="markedcontent"/>
                <w:rFonts w:eastAsiaTheme="majorEastAsia"/>
              </w:rPr>
            </w:pPr>
            <w:r w:rsidRPr="00495212">
              <w:rPr>
                <w:b/>
                <w:bCs/>
                <w:color w:val="000000" w:themeColor="text1"/>
                <w:lang w:bidi="lv-LV"/>
              </w:rPr>
              <w:t xml:space="preserve">Vērtējums </w:t>
            </w:r>
            <w:r>
              <w:rPr>
                <w:b/>
                <w:bCs/>
                <w:color w:val="000000" w:themeColor="text1"/>
                <w:lang w:bidi="lv-LV"/>
              </w:rPr>
              <w:t xml:space="preserve">pirmajā </w:t>
            </w:r>
            <w:r w:rsidRPr="00495212">
              <w:rPr>
                <w:b/>
                <w:bCs/>
                <w:color w:val="000000" w:themeColor="text1"/>
                <w:lang w:bidi="lv-LV"/>
              </w:rPr>
              <w:t>kārtā:</w:t>
            </w:r>
          </w:p>
        </w:tc>
        <w:tc>
          <w:tcPr>
            <w:tcW w:w="563" w:type="pct"/>
            <w:tcBorders>
              <w:top w:val="outset" w:color="414142" w:sz="6" w:space="0"/>
              <w:left w:val="outset" w:color="414142" w:sz="6" w:space="0"/>
              <w:bottom w:val="outset" w:color="414142" w:sz="6" w:space="0"/>
              <w:right w:val="outset" w:color="414142" w:sz="6" w:space="0"/>
            </w:tcBorders>
            <w:vAlign w:val="center"/>
          </w:tcPr>
          <w:p w:rsidRPr="00366743" w:rsidR="006A22A9" w:rsidP="008F30C6" w:rsidRDefault="006A22A9" w14:paraId="6268BF11" w14:textId="2D35185C">
            <w:pPr>
              <w:widowControl w:val="0"/>
              <w:spacing w:after="0" w:line="240" w:lineRule="auto"/>
              <w:jc w:val="center"/>
              <w:rPr>
                <w:rFonts w:ascii="Times New Roman" w:hAnsi="Times New Roman" w:eastAsia="Times New Roman" w:cs="Times New Roman"/>
                <w:color w:val="000000" w:themeColor="text1"/>
                <w:lang w:val="lv-LV" w:eastAsia="lv-LV" w:bidi="lv-LV"/>
              </w:rPr>
            </w:pPr>
            <w:r w:rsidRPr="00DC32FB">
              <w:rPr>
                <w:rFonts w:ascii="Times New Roman" w:hAnsi="Times New Roman" w:eastAsia="Times New Roman" w:cs="Times New Roman"/>
                <w:color w:val="000000" w:themeColor="text1"/>
                <w:lang w:val="lv-LV" w:eastAsia="lv-LV" w:bidi="lv-LV"/>
              </w:rPr>
              <w:t xml:space="preserve">Kopā </w:t>
            </w:r>
            <w:r w:rsidR="006D1933">
              <w:rPr>
                <w:rFonts w:ascii="Times New Roman" w:hAnsi="Times New Roman" w:eastAsia="Times New Roman" w:cs="Times New Roman"/>
                <w:color w:val="000000" w:themeColor="text1"/>
                <w:lang w:val="lv-LV" w:eastAsia="lv-LV" w:bidi="lv-LV"/>
              </w:rPr>
              <w:t>8</w:t>
            </w:r>
            <w:r w:rsidRPr="00DC32FB">
              <w:rPr>
                <w:rFonts w:ascii="Times New Roman" w:hAnsi="Times New Roman" w:eastAsia="Times New Roman" w:cs="Times New Roman"/>
                <w:color w:val="000000" w:themeColor="text1"/>
                <w:lang w:val="lv-LV" w:eastAsia="lv-LV" w:bidi="lv-LV"/>
              </w:rPr>
              <w:t xml:space="preserve"> punkti</w:t>
            </w:r>
          </w:p>
        </w:tc>
        <w:tc>
          <w:tcPr>
            <w:tcW w:w="56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02289B" w:rsidR="006A22A9" w:rsidP="006A22A9" w:rsidRDefault="006A22A9" w14:paraId="6776E76F"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p>
        </w:tc>
        <w:tc>
          <w:tcPr>
            <w:tcW w:w="903"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vAlign w:val="center"/>
          </w:tcPr>
          <w:p w:rsidRPr="0002289B" w:rsidR="006A22A9" w:rsidP="006A22A9" w:rsidRDefault="006A22A9" w14:paraId="57997B9E"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p>
        </w:tc>
      </w:tr>
    </w:tbl>
    <w:p w:rsidR="001C4B1C" w:rsidP="001C4B1C" w:rsidRDefault="001C4B1C" w14:paraId="379F4184" w14:textId="45B574DA">
      <w:pPr>
        <w:widowControl w:val="0"/>
        <w:tabs>
          <w:tab w:val="center" w:pos="4320"/>
        </w:tabs>
        <w:spacing w:after="0" w:line="240" w:lineRule="auto"/>
        <w:ind w:right="43"/>
        <w:rPr>
          <w:rFonts w:ascii="Times New Roman" w:hAnsi="Times New Roman" w:eastAsia="Courier New" w:cs="Times New Roman"/>
          <w:color w:val="000000"/>
          <w:sz w:val="20"/>
          <w:szCs w:val="20"/>
          <w:lang w:val="lv-LV" w:eastAsia="lv-LV" w:bidi="lv-LV"/>
        </w:rPr>
      </w:pPr>
    </w:p>
    <w:p w:rsidRPr="00E8551B" w:rsidR="001C4B1C" w:rsidP="001C4B1C" w:rsidRDefault="00F9759B" w14:paraId="73A12D68" w14:textId="1C96A6CF">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r>
        <w:rPr>
          <w:rFonts w:ascii="Times New Roman" w:hAnsi="Times New Roman" w:eastAsia="Courier New" w:cs="Times New Roman"/>
          <w:color w:val="000000"/>
          <w:sz w:val="24"/>
          <w:szCs w:val="24"/>
          <w:lang w:val="lv-LV" w:eastAsia="lv-LV" w:bidi="lv-LV"/>
        </w:rPr>
        <w:t>Konkursa</w:t>
      </w:r>
      <w:r w:rsidRPr="00E8551B" w:rsidR="001C4B1C">
        <w:rPr>
          <w:rFonts w:ascii="Times New Roman" w:hAnsi="Times New Roman" w:eastAsia="Courier New" w:cs="Times New Roman"/>
          <w:color w:val="000000"/>
          <w:sz w:val="24"/>
          <w:szCs w:val="24"/>
          <w:lang w:val="lv-LV" w:eastAsia="lv-LV" w:bidi="lv-LV"/>
        </w:rPr>
        <w:t xml:space="preserve"> komisijas </w:t>
      </w:r>
      <w:r>
        <w:rPr>
          <w:rFonts w:ascii="Times New Roman" w:hAnsi="Times New Roman" w:eastAsia="Courier New" w:cs="Times New Roman"/>
          <w:color w:val="000000"/>
          <w:sz w:val="24"/>
          <w:szCs w:val="24"/>
          <w:lang w:val="lv-LV" w:eastAsia="lv-LV" w:bidi="lv-LV"/>
        </w:rPr>
        <w:t>priekšsēdētājs</w:t>
      </w:r>
      <w:r w:rsidRPr="00E8551B" w:rsidR="001C4B1C">
        <w:rPr>
          <w:rFonts w:ascii="Times New Roman" w:hAnsi="Times New Roman" w:eastAsia="Courier New" w:cs="Times New Roman"/>
          <w:color w:val="000000"/>
          <w:sz w:val="24"/>
          <w:szCs w:val="24"/>
          <w:lang w:val="lv-LV" w:eastAsia="lv-LV" w:bidi="lv-LV"/>
        </w:rPr>
        <w:t xml:space="preserve">/loceklis </w:t>
      </w:r>
      <w:r w:rsidRPr="00E8551B" w:rsidR="001C4B1C">
        <w:rPr>
          <w:rFonts w:ascii="Times New Roman" w:hAnsi="Times New Roman" w:eastAsia="Courier New" w:cs="Times New Roman"/>
          <w:color w:val="000000"/>
          <w:sz w:val="24"/>
          <w:szCs w:val="24"/>
          <w:lang w:val="lv-LV" w:eastAsia="lv-LV" w:bidi="lv-LV"/>
        </w:rPr>
        <w:softHyphen/>
      </w:r>
      <w:r w:rsidRPr="00E8551B" w:rsidR="001C4B1C">
        <w:rPr>
          <w:rFonts w:ascii="Times New Roman" w:hAnsi="Times New Roman" w:eastAsia="Courier New" w:cs="Times New Roman"/>
          <w:color w:val="000000"/>
          <w:sz w:val="24"/>
          <w:szCs w:val="24"/>
          <w:lang w:val="lv-LV" w:eastAsia="lv-LV" w:bidi="lv-LV"/>
        </w:rPr>
        <w:softHyphen/>
        <w:t xml:space="preserve"> ______________________________</w:t>
      </w:r>
    </w:p>
    <w:p w:rsidRPr="00E8551B" w:rsidR="001C4B1C" w:rsidP="001C4B1C" w:rsidRDefault="001C4B1C" w14:paraId="0957E16D" w14:textId="77777777">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p>
    <w:p w:rsidR="001C4B1C" w:rsidP="001C4B1C" w:rsidRDefault="001C4B1C" w14:paraId="0B6FC2C8" w14:textId="4566EF5E">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r w:rsidRPr="00E8551B">
        <w:rPr>
          <w:rFonts w:ascii="Times New Roman" w:hAnsi="Times New Roman" w:eastAsia="Courier New" w:cs="Times New Roman"/>
          <w:color w:val="000000"/>
          <w:sz w:val="24"/>
          <w:szCs w:val="24"/>
          <w:lang w:val="lv-LV" w:eastAsia="lv-LV" w:bidi="lv-LV"/>
        </w:rPr>
        <w:t>Datums un paraksts:</w:t>
      </w:r>
    </w:p>
    <w:p w:rsidR="000C7C94" w:rsidP="00D30D5D" w:rsidRDefault="000C7C94" w14:paraId="7730F050"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0C7C94" w:rsidP="00D30D5D" w:rsidRDefault="000C7C94" w14:paraId="6E07EA73" w14:textId="77777777">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7E34ADF8" w14:textId="4602FE0D">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7BD91568" w14:textId="52172B12">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5DDC27C8" w14:textId="61EF001E">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28E45E49" w14:textId="5C01D2C3">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4CFF5E2D" w14:textId="7BCCCE4B">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7B130D4D" w14:textId="24F23F21">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144BB7" w:rsidP="00D30D5D" w:rsidRDefault="00144BB7" w14:paraId="7C6CAE13" w14:textId="705F0DFA">
      <w:pPr>
        <w:widowControl w:val="0"/>
        <w:spacing w:after="0" w:line="240" w:lineRule="auto"/>
        <w:jc w:val="right"/>
        <w:rPr>
          <w:rFonts w:ascii="Times New Roman" w:hAnsi="Times New Roman" w:eastAsia="Courier New" w:cs="Times New Roman"/>
          <w:b/>
          <w:bCs/>
          <w:color w:val="000000"/>
          <w:sz w:val="24"/>
          <w:szCs w:val="24"/>
          <w:lang w:val="lv-LV" w:eastAsia="lv-LV" w:bidi="lv-LV"/>
        </w:rPr>
      </w:pPr>
    </w:p>
    <w:p w:rsidR="00534A6B" w:rsidP="00D30D5D" w:rsidRDefault="00534A6B" w14:paraId="09A8326D" w14:textId="7A0A7815">
      <w:pPr>
        <w:widowControl w:val="0"/>
        <w:spacing w:after="0" w:line="240" w:lineRule="auto"/>
        <w:jc w:val="right"/>
        <w:rPr>
          <w:rFonts w:ascii="Times New Roman" w:hAnsi="Times New Roman" w:eastAsia="Courier New" w:cs="Times New Roman"/>
          <w:b/>
          <w:bCs/>
          <w:color w:val="000000"/>
          <w:sz w:val="24"/>
          <w:szCs w:val="24"/>
          <w:lang w:val="lv-LV" w:eastAsia="lv-LV" w:bidi="lv-LV"/>
        </w:rPr>
      </w:pPr>
      <w:r>
        <w:rPr>
          <w:rFonts w:ascii="Times New Roman" w:hAnsi="Times New Roman" w:eastAsia="Courier New" w:cs="Times New Roman"/>
          <w:b/>
          <w:bCs/>
          <w:color w:val="000000"/>
          <w:sz w:val="24"/>
          <w:szCs w:val="24"/>
          <w:lang w:val="lv-LV" w:eastAsia="lv-LV" w:bidi="lv-LV"/>
        </w:rPr>
        <w:br w:type="page"/>
      </w:r>
    </w:p>
    <w:p w:rsidRPr="001C4B1C" w:rsidR="00D30D5D" w:rsidP="00D30D5D" w:rsidRDefault="00D30D5D" w14:paraId="0BF6FB62" w14:textId="5DE90E80">
      <w:pPr>
        <w:widowControl w:val="0"/>
        <w:spacing w:after="0" w:line="240" w:lineRule="auto"/>
        <w:jc w:val="right"/>
        <w:rPr>
          <w:rFonts w:ascii="Times New Roman" w:hAnsi="Times New Roman" w:eastAsia="Courier New" w:cs="Times New Roman"/>
          <w:b/>
          <w:bCs/>
          <w:color w:val="000000"/>
          <w:sz w:val="24"/>
          <w:szCs w:val="24"/>
          <w:lang w:val="lv-LV" w:eastAsia="lv-LV" w:bidi="lv-LV"/>
        </w:rPr>
      </w:pPr>
      <w:r>
        <w:rPr>
          <w:rFonts w:ascii="Times New Roman" w:hAnsi="Times New Roman" w:eastAsia="Courier New" w:cs="Times New Roman"/>
          <w:b/>
          <w:bCs/>
          <w:color w:val="000000"/>
          <w:sz w:val="24"/>
          <w:szCs w:val="24"/>
          <w:lang w:val="lv-LV" w:eastAsia="lv-LV" w:bidi="lv-LV"/>
        </w:rPr>
        <w:t>3</w:t>
      </w:r>
      <w:r w:rsidRPr="001C4B1C">
        <w:rPr>
          <w:rFonts w:ascii="Times New Roman" w:hAnsi="Times New Roman" w:eastAsia="Courier New" w:cs="Times New Roman"/>
          <w:b/>
          <w:bCs/>
          <w:color w:val="000000"/>
          <w:sz w:val="24"/>
          <w:szCs w:val="24"/>
          <w:lang w:val="lv-LV" w:eastAsia="lv-LV" w:bidi="lv-LV"/>
        </w:rPr>
        <w:t xml:space="preserve">.pielikums </w:t>
      </w:r>
    </w:p>
    <w:p w:rsidRPr="001C4B1C" w:rsidR="00B2588A" w:rsidP="00B2588A" w:rsidRDefault="00B2588A" w14:paraId="4FD5683A" w14:textId="77777777">
      <w:pPr>
        <w:widowControl w:val="0"/>
        <w:spacing w:after="0" w:line="240" w:lineRule="auto"/>
        <w:jc w:val="right"/>
        <w:rPr>
          <w:rFonts w:ascii="Times New Roman" w:hAnsi="Times New Roman" w:eastAsia="Courier New" w:cs="Times New Roman"/>
          <w:color w:val="000000"/>
          <w:sz w:val="24"/>
          <w:szCs w:val="24"/>
          <w:lang w:val="lv-LV" w:eastAsia="lv-LV" w:bidi="lv-LV"/>
        </w:rPr>
      </w:pPr>
      <w:r w:rsidRPr="001C4B1C">
        <w:rPr>
          <w:rFonts w:ascii="Times New Roman" w:hAnsi="Times New Roman" w:eastAsia="Courier New" w:cs="Times New Roman"/>
          <w:color w:val="000000"/>
          <w:sz w:val="24"/>
          <w:szCs w:val="24"/>
          <w:lang w:val="lv-LV" w:eastAsia="lv-LV" w:bidi="lv-LV"/>
        </w:rPr>
        <w:t>Atklāta konkursa nolikumam</w:t>
      </w:r>
    </w:p>
    <w:p w:rsidR="00B2588A" w:rsidP="00B2588A" w:rsidRDefault="00B2588A" w14:paraId="490C680A" w14:textId="77777777">
      <w:pPr>
        <w:widowControl w:val="0"/>
        <w:spacing w:after="0" w:line="240" w:lineRule="auto"/>
        <w:jc w:val="right"/>
        <w:rPr>
          <w:rFonts w:ascii="Times New Roman" w:hAnsi="Times New Roman" w:cs="Times New Roman"/>
          <w:sz w:val="24"/>
          <w:szCs w:val="24"/>
          <w:lang w:val="lv-LV"/>
        </w:rPr>
      </w:pPr>
      <w:r w:rsidRPr="001C4B1C">
        <w:rPr>
          <w:rFonts w:ascii="Times New Roman" w:hAnsi="Times New Roman" w:cs="Times New Roman"/>
          <w:sz w:val="24"/>
          <w:szCs w:val="24"/>
          <w:lang w:val="lv-LV"/>
        </w:rPr>
        <w:t xml:space="preserve">“Par kandidātu atlasi uz </w:t>
      </w:r>
      <w:r w:rsidRPr="003C3072">
        <w:rPr>
          <w:rFonts w:ascii="Times New Roman" w:hAnsi="Times New Roman" w:cs="Times New Roman"/>
          <w:sz w:val="24"/>
          <w:szCs w:val="24"/>
          <w:lang w:val="lv-LV"/>
        </w:rPr>
        <w:t xml:space="preserve">Ludzas novada pašvaldības </w:t>
      </w:r>
      <w:r>
        <w:rPr>
          <w:rFonts w:ascii="Times New Roman" w:hAnsi="Times New Roman" w:cs="Times New Roman"/>
          <w:sz w:val="24"/>
          <w:szCs w:val="24"/>
          <w:lang w:val="lv-LV"/>
        </w:rPr>
        <w:t xml:space="preserve">iestādes </w:t>
      </w:r>
    </w:p>
    <w:p w:rsidR="00B2588A" w:rsidP="00B2588A" w:rsidRDefault="00B2588A" w14:paraId="7C0021D8" w14:textId="77777777">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“Ludzas novada pašvaldības centrālā administrācija”</w:t>
      </w:r>
    </w:p>
    <w:p w:rsidR="00B2588A" w:rsidP="00B2588A" w:rsidRDefault="00B2588A" w14:paraId="2C1F4FFC" w14:textId="77777777">
      <w:pPr>
        <w:widowControl w:val="0"/>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Finanšu un grāmatvedības</w:t>
      </w:r>
      <w:r w:rsidRPr="003C3072">
        <w:rPr>
          <w:rFonts w:ascii="Times New Roman" w:hAnsi="Times New Roman" w:cs="Times New Roman"/>
          <w:sz w:val="24"/>
          <w:szCs w:val="24"/>
          <w:lang w:val="lv-LV"/>
        </w:rPr>
        <w:t xml:space="preserve"> nodaļas </w:t>
      </w:r>
    </w:p>
    <w:p w:rsidRPr="001C4B1C" w:rsidR="00B2588A" w:rsidP="00B2588A" w:rsidRDefault="00B2588A" w14:paraId="484C3B68" w14:textId="77777777">
      <w:pPr>
        <w:widowControl w:val="0"/>
        <w:spacing w:after="0" w:line="240" w:lineRule="auto"/>
        <w:jc w:val="right"/>
        <w:rPr>
          <w:rFonts w:ascii="Times New Roman" w:hAnsi="Times New Roman" w:eastAsia="Courier New" w:cs="Times New Roman"/>
          <w:color w:val="000000"/>
          <w:sz w:val="24"/>
          <w:szCs w:val="24"/>
          <w:lang w:val="lv-LV" w:eastAsia="lv-LV" w:bidi="lv-LV"/>
        </w:rPr>
      </w:pPr>
      <w:r>
        <w:rPr>
          <w:rFonts w:ascii="Times New Roman" w:hAnsi="Times New Roman" w:cs="Times New Roman"/>
          <w:sz w:val="24"/>
          <w:szCs w:val="24"/>
          <w:lang w:val="lv-LV"/>
        </w:rPr>
        <w:t>finanšu ekonomista</w:t>
      </w:r>
      <w:r w:rsidRPr="003C3072">
        <w:rPr>
          <w:rFonts w:ascii="Times New Roman" w:hAnsi="Times New Roman" w:cs="Times New Roman"/>
          <w:sz w:val="24"/>
          <w:szCs w:val="24"/>
          <w:lang w:val="lv-LV"/>
        </w:rPr>
        <w:t xml:space="preserve"> </w:t>
      </w:r>
      <w:r w:rsidRPr="001C4B1C">
        <w:rPr>
          <w:rFonts w:ascii="Times New Roman" w:hAnsi="Times New Roman" w:cs="Times New Roman"/>
          <w:sz w:val="24"/>
          <w:szCs w:val="24"/>
          <w:lang w:val="lv-LV"/>
        </w:rPr>
        <w:t>amatu”</w:t>
      </w:r>
    </w:p>
    <w:p w:rsidRPr="001C4B1C" w:rsidR="00B2588A" w:rsidP="00B2588A" w:rsidRDefault="00B2588A" w14:paraId="2F8FDBD9"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p>
    <w:p w:rsidR="00B2588A" w:rsidP="00B2588A" w:rsidRDefault="00B2588A" w14:paraId="3CF1F038"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r w:rsidRPr="001C4B1C">
        <w:rPr>
          <w:rFonts w:ascii="Times New Roman" w:hAnsi="Times New Roman" w:eastAsia="Courier New" w:cs="Times New Roman"/>
          <w:color w:val="000000"/>
          <w:sz w:val="24"/>
          <w:szCs w:val="24"/>
          <w:lang w:val="lv-LV" w:eastAsia="lv-LV" w:bidi="lv-LV"/>
        </w:rPr>
        <w:t xml:space="preserve">Kandidātu uz Ludzas novada pašvaldības </w:t>
      </w:r>
      <w:r>
        <w:rPr>
          <w:rFonts w:ascii="Times New Roman" w:hAnsi="Times New Roman" w:eastAsia="Courier New" w:cs="Times New Roman"/>
          <w:color w:val="000000"/>
          <w:sz w:val="24"/>
          <w:szCs w:val="24"/>
          <w:lang w:val="lv-LV" w:eastAsia="lv-LV" w:bidi="lv-LV"/>
        </w:rPr>
        <w:t xml:space="preserve">iestādes </w:t>
      </w:r>
    </w:p>
    <w:p w:rsidR="00B2588A" w:rsidP="00B2588A" w:rsidRDefault="00B2588A" w14:paraId="28996CC3" w14:textId="77777777">
      <w:pPr>
        <w:widowControl w:val="0"/>
        <w:spacing w:after="0" w:line="240" w:lineRule="auto"/>
        <w:jc w:val="center"/>
        <w:rPr>
          <w:rFonts w:ascii="Times New Roman" w:hAnsi="Times New Roman" w:cs="Times New Roman"/>
          <w:color w:val="000000"/>
          <w:sz w:val="24"/>
          <w:szCs w:val="24"/>
          <w:lang w:val="lv-LV"/>
        </w:rPr>
      </w:pPr>
      <w:r>
        <w:rPr>
          <w:rFonts w:ascii="Times New Roman" w:hAnsi="Times New Roman" w:eastAsia="Courier New" w:cs="Times New Roman"/>
          <w:color w:val="000000"/>
          <w:sz w:val="24"/>
          <w:szCs w:val="24"/>
          <w:lang w:val="lv-LV" w:eastAsia="lv-LV" w:bidi="lv-LV"/>
        </w:rPr>
        <w:t xml:space="preserve">“Ludzas novada </w:t>
      </w:r>
      <w:r w:rsidRPr="006827BD">
        <w:rPr>
          <w:rFonts w:ascii="Times New Roman" w:hAnsi="Times New Roman" w:cs="Times New Roman"/>
          <w:color w:val="000000"/>
          <w:sz w:val="24"/>
          <w:szCs w:val="24"/>
          <w:lang w:val="lv-LV"/>
        </w:rPr>
        <w:t xml:space="preserve">pašvaldības </w:t>
      </w:r>
      <w:r>
        <w:rPr>
          <w:rFonts w:ascii="Times New Roman" w:hAnsi="Times New Roman" w:cs="Times New Roman"/>
          <w:color w:val="000000"/>
          <w:sz w:val="24"/>
          <w:szCs w:val="24"/>
          <w:lang w:val="lv-LV"/>
        </w:rPr>
        <w:t>centrālā administrācija”</w:t>
      </w:r>
    </w:p>
    <w:p w:rsidR="00B2588A" w:rsidP="00B2588A" w:rsidRDefault="00B2588A" w14:paraId="20EE3535"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r>
        <w:rPr>
          <w:rFonts w:ascii="Times New Roman" w:hAnsi="Times New Roman" w:eastAsia="Courier New" w:cs="Times New Roman"/>
          <w:color w:val="000000"/>
          <w:sz w:val="24"/>
          <w:szCs w:val="24"/>
          <w:lang w:val="lv-LV" w:eastAsia="lv-LV" w:bidi="lv-LV"/>
        </w:rPr>
        <w:t>Finanšu un grāmatvedības</w:t>
      </w:r>
      <w:r w:rsidRPr="00AE7564">
        <w:rPr>
          <w:rFonts w:ascii="Times New Roman" w:hAnsi="Times New Roman" w:eastAsia="Courier New" w:cs="Times New Roman"/>
          <w:color w:val="000000"/>
          <w:sz w:val="24"/>
          <w:szCs w:val="24"/>
          <w:lang w:val="lv-LV" w:eastAsia="lv-LV" w:bidi="lv-LV"/>
        </w:rPr>
        <w:t xml:space="preserve"> nodaļas </w:t>
      </w:r>
      <w:r>
        <w:rPr>
          <w:rFonts w:ascii="Times New Roman" w:hAnsi="Times New Roman" w:eastAsia="Courier New" w:cs="Times New Roman"/>
          <w:color w:val="000000"/>
          <w:sz w:val="24"/>
          <w:szCs w:val="24"/>
          <w:lang w:val="lv-LV" w:eastAsia="lv-LV" w:bidi="lv-LV"/>
        </w:rPr>
        <w:t>finanšu ekonomista</w:t>
      </w:r>
      <w:r w:rsidRPr="00AE7564">
        <w:rPr>
          <w:rFonts w:ascii="Times New Roman" w:hAnsi="Times New Roman" w:eastAsia="Courier New" w:cs="Times New Roman"/>
          <w:color w:val="000000"/>
          <w:sz w:val="24"/>
          <w:szCs w:val="24"/>
          <w:lang w:val="lv-LV" w:eastAsia="lv-LV" w:bidi="lv-LV"/>
        </w:rPr>
        <w:t xml:space="preserve"> </w:t>
      </w:r>
      <w:r>
        <w:rPr>
          <w:rFonts w:ascii="Times New Roman" w:hAnsi="Times New Roman" w:eastAsia="Courier New" w:cs="Times New Roman"/>
          <w:color w:val="000000"/>
          <w:sz w:val="24"/>
          <w:szCs w:val="24"/>
          <w:lang w:val="lv-LV" w:eastAsia="lv-LV" w:bidi="lv-LV"/>
        </w:rPr>
        <w:t xml:space="preserve">amata </w:t>
      </w:r>
      <w:r w:rsidRPr="001C4B1C">
        <w:rPr>
          <w:rFonts w:ascii="Times New Roman" w:hAnsi="Times New Roman" w:eastAsia="Courier New" w:cs="Times New Roman"/>
          <w:color w:val="000000"/>
          <w:sz w:val="24"/>
          <w:szCs w:val="24"/>
          <w:lang w:val="lv-LV" w:eastAsia="lv-LV" w:bidi="lv-LV"/>
        </w:rPr>
        <w:t>atbilstības prasībām novērtējuma veidlapa</w:t>
      </w:r>
    </w:p>
    <w:p w:rsidRPr="001C4B1C" w:rsidR="00B2588A" w:rsidP="00B2588A" w:rsidRDefault="00B2588A" w14:paraId="455426AA" w14:textId="77777777">
      <w:pPr>
        <w:widowControl w:val="0"/>
        <w:spacing w:after="0" w:line="240" w:lineRule="auto"/>
        <w:jc w:val="center"/>
        <w:rPr>
          <w:rFonts w:ascii="Times New Roman" w:hAnsi="Times New Roman" w:eastAsia="Courier New" w:cs="Times New Roman"/>
          <w:color w:val="000000"/>
          <w:sz w:val="24"/>
          <w:szCs w:val="24"/>
          <w:lang w:val="lv-LV" w:eastAsia="lv-LV" w:bidi="lv-LV"/>
        </w:rPr>
      </w:pPr>
    </w:p>
    <w:p w:rsidRPr="001C4B1C" w:rsidR="00D30D5D" w:rsidP="00D30D5D" w:rsidRDefault="00D30D5D" w14:paraId="20917361" w14:textId="77777777">
      <w:pPr>
        <w:widowControl w:val="0"/>
        <w:spacing w:after="0" w:line="240" w:lineRule="auto"/>
        <w:jc w:val="center"/>
        <w:rPr>
          <w:rFonts w:ascii="Times New Roman" w:hAnsi="Times New Roman" w:eastAsia="Courier New" w:cs="Times New Roman"/>
          <w:b/>
          <w:bCs/>
          <w:i/>
          <w:iCs/>
          <w:color w:val="000000"/>
          <w:sz w:val="28"/>
          <w:szCs w:val="28"/>
          <w:lang w:val="lv-LV" w:eastAsia="lv-LV" w:bidi="lv-LV"/>
        </w:rPr>
      </w:pPr>
      <w:r w:rsidRPr="001C4B1C">
        <w:rPr>
          <w:rFonts w:ascii="Times New Roman" w:hAnsi="Times New Roman" w:eastAsia="Courier New" w:cs="Times New Roman"/>
          <w:b/>
          <w:bCs/>
          <w:i/>
          <w:iCs/>
          <w:color w:val="000000"/>
          <w:sz w:val="28"/>
          <w:szCs w:val="28"/>
          <w:lang w:val="lv-LV" w:eastAsia="lv-LV" w:bidi="lv-LV"/>
        </w:rPr>
        <w:t>Kandidāta vārds, uzvārds</w:t>
      </w:r>
    </w:p>
    <w:p w:rsidRPr="00371AF0" w:rsidR="00D30D5D" w:rsidP="00D30D5D" w:rsidRDefault="00D30D5D" w14:paraId="55255B6E" w14:textId="1AFF6E6E">
      <w:pPr>
        <w:widowControl w:val="0"/>
        <w:spacing w:after="0" w:line="240" w:lineRule="auto"/>
        <w:jc w:val="center"/>
        <w:rPr>
          <w:rFonts w:ascii="Times New Roman" w:hAnsi="Times New Roman" w:eastAsia="Courier New" w:cs="Times New Roman"/>
          <w:b/>
          <w:bCs/>
          <w:color w:val="000000"/>
          <w:sz w:val="24"/>
          <w:szCs w:val="24"/>
          <w:lang w:val="lv-LV" w:eastAsia="lv-LV" w:bidi="lv-LV"/>
        </w:rPr>
      </w:pPr>
    </w:p>
    <w:tbl>
      <w:tblPr>
        <w:tblW w:w="5135" w:type="pct"/>
        <w:tblInd w:w="30" w:type="dxa"/>
        <w:tblBorders>
          <w:top w:val="outset" w:color="414142" w:sz="6" w:space="0"/>
          <w:left w:val="outset" w:color="414142" w:sz="6" w:space="0"/>
          <w:bottom w:val="outset" w:color="414142" w:sz="6" w:space="0"/>
          <w:right w:val="outset" w:color="414142" w:sz="6" w:space="0"/>
        </w:tblBorders>
        <w:tblLayout w:type="fixed"/>
        <w:tblCellMar>
          <w:top w:w="30" w:type="dxa"/>
          <w:left w:w="30" w:type="dxa"/>
          <w:bottom w:w="30" w:type="dxa"/>
          <w:right w:w="30" w:type="dxa"/>
        </w:tblCellMar>
        <w:tblLook w:val="04A0" w:firstRow="1" w:lastRow="0" w:firstColumn="1" w:lastColumn="0" w:noHBand="0" w:noVBand="1"/>
      </w:tblPr>
      <w:tblGrid>
        <w:gridCol w:w="1241"/>
        <w:gridCol w:w="3966"/>
        <w:gridCol w:w="992"/>
        <w:gridCol w:w="992"/>
        <w:gridCol w:w="1863"/>
      </w:tblGrid>
      <w:tr w:rsidRPr="00E762C2" w:rsidR="00D30D5D" w:rsidTr="6DC344F5" w14:paraId="5E52EF58" w14:textId="77777777">
        <w:trPr>
          <w:trHeight w:val="150"/>
        </w:trPr>
        <w:tc>
          <w:tcPr>
            <w:tcW w:w="685" w:type="pct"/>
            <w:tcBorders>
              <w:top w:val="outset" w:color="414142" w:sz="6" w:space="0"/>
              <w:left w:val="outset" w:color="414142" w:sz="6" w:space="0"/>
              <w:bottom w:val="outset" w:color="414142" w:sz="6" w:space="0"/>
              <w:right w:val="outset" w:color="414142" w:sz="6" w:space="0"/>
            </w:tcBorders>
            <w:tcMar/>
            <w:vAlign w:val="center"/>
            <w:hideMark/>
          </w:tcPr>
          <w:p w:rsidRPr="00655686" w:rsidR="00D30D5D" w:rsidP="00AE7564" w:rsidRDefault="00D30D5D" w14:paraId="15317609" w14:textId="77777777">
            <w:pPr>
              <w:widowControl w:val="0"/>
              <w:spacing w:after="0" w:line="240" w:lineRule="auto"/>
              <w:jc w:val="center"/>
              <w:rPr>
                <w:rFonts w:ascii="Times New Roman" w:hAnsi="Times New Roman" w:eastAsia="Times New Roman" w:cs="Times New Roman"/>
                <w:sz w:val="20"/>
                <w:szCs w:val="20"/>
                <w:lang w:val="lv-LV" w:eastAsia="lv-LV" w:bidi="lv-LV"/>
              </w:rPr>
            </w:pPr>
            <w:r w:rsidRPr="00655686">
              <w:rPr>
                <w:rFonts w:ascii="Times New Roman" w:hAnsi="Times New Roman" w:eastAsia="Times New Roman" w:cs="Times New Roman"/>
                <w:b/>
                <w:bCs/>
                <w:sz w:val="20"/>
                <w:szCs w:val="20"/>
                <w:bdr w:val="none" w:color="auto" w:sz="0" w:space="0" w:frame="1"/>
                <w:lang w:val="lv-LV" w:eastAsia="lv-LV" w:bidi="lv-LV"/>
              </w:rPr>
              <w:t>Maksimālais punktu skaits</w:t>
            </w:r>
          </w:p>
        </w:tc>
        <w:tc>
          <w:tcPr>
            <w:tcW w:w="2190" w:type="pct"/>
            <w:tcBorders>
              <w:top w:val="outset" w:color="414142" w:sz="6" w:space="0"/>
              <w:left w:val="outset" w:color="414142" w:sz="6" w:space="0"/>
              <w:bottom w:val="outset" w:color="414142" w:sz="6" w:space="0"/>
              <w:right w:val="outset" w:color="414142" w:sz="6" w:space="0"/>
            </w:tcBorders>
            <w:tcMar/>
            <w:vAlign w:val="center"/>
            <w:hideMark/>
          </w:tcPr>
          <w:p w:rsidRPr="00655686" w:rsidR="00D30D5D" w:rsidP="00AE7564" w:rsidRDefault="00D30D5D" w14:paraId="258A0067" w14:textId="1D4AB96C">
            <w:pPr>
              <w:widowControl w:val="0"/>
              <w:spacing w:after="0" w:line="240" w:lineRule="auto"/>
              <w:jc w:val="center"/>
              <w:rPr>
                <w:rFonts w:ascii="Times New Roman" w:hAnsi="Times New Roman" w:eastAsia="Times New Roman" w:cs="Times New Roman"/>
                <w:b/>
                <w:bCs/>
                <w:sz w:val="20"/>
                <w:szCs w:val="20"/>
                <w:lang w:val="lv-LV" w:eastAsia="lv-LV" w:bidi="lv-LV"/>
              </w:rPr>
            </w:pPr>
            <w:r w:rsidRPr="00655686">
              <w:rPr>
                <w:rFonts w:ascii="Times New Roman" w:hAnsi="Times New Roman" w:eastAsia="Times New Roman" w:cs="Times New Roman"/>
                <w:b/>
                <w:bCs/>
                <w:sz w:val="20"/>
                <w:szCs w:val="20"/>
                <w:lang w:val="lv-LV" w:eastAsia="lv-LV" w:bidi="lv-LV"/>
              </w:rPr>
              <w:t>Kritērijs</w:t>
            </w:r>
            <w:r w:rsidR="00B16DC3">
              <w:rPr>
                <w:rFonts w:ascii="Times New Roman" w:hAnsi="Times New Roman" w:eastAsia="Times New Roman" w:cs="Times New Roman"/>
                <w:b/>
                <w:bCs/>
                <w:sz w:val="20"/>
                <w:szCs w:val="20"/>
                <w:lang w:val="lv-LV" w:eastAsia="lv-LV" w:bidi="lv-LV"/>
              </w:rPr>
              <w:t xml:space="preserve">  </w:t>
            </w:r>
          </w:p>
        </w:tc>
        <w:tc>
          <w:tcPr>
            <w:tcW w:w="548" w:type="pct"/>
            <w:tcBorders>
              <w:top w:val="outset" w:color="414142" w:sz="6" w:space="0"/>
              <w:left w:val="outset" w:color="414142" w:sz="6" w:space="0"/>
              <w:bottom w:val="outset" w:color="414142" w:sz="6" w:space="0"/>
              <w:right w:val="outset" w:color="414142" w:sz="6" w:space="0"/>
            </w:tcBorders>
            <w:tcMar/>
            <w:vAlign w:val="center"/>
            <w:hideMark/>
          </w:tcPr>
          <w:p w:rsidRPr="00655686" w:rsidR="00D30D5D" w:rsidP="00AE7564" w:rsidRDefault="00D30D5D" w14:paraId="3A3E2DAF" w14:textId="77777777">
            <w:pPr>
              <w:widowControl w:val="0"/>
              <w:spacing w:after="0" w:line="240" w:lineRule="auto"/>
              <w:jc w:val="center"/>
              <w:rPr>
                <w:rFonts w:ascii="Times New Roman" w:hAnsi="Times New Roman" w:eastAsia="Times New Roman" w:cs="Times New Roman"/>
                <w:sz w:val="20"/>
                <w:szCs w:val="20"/>
                <w:lang w:val="lv-LV" w:eastAsia="lv-LV" w:bidi="lv-LV"/>
              </w:rPr>
            </w:pPr>
            <w:r w:rsidRPr="00655686">
              <w:rPr>
                <w:rFonts w:ascii="Times New Roman" w:hAnsi="Times New Roman" w:eastAsia="Times New Roman" w:cs="Times New Roman"/>
                <w:b/>
                <w:bCs/>
                <w:sz w:val="20"/>
                <w:szCs w:val="20"/>
                <w:bdr w:val="none" w:color="auto" w:sz="0" w:space="0" w:frame="1"/>
                <w:lang w:val="lv-LV" w:eastAsia="lv-LV" w:bidi="lv-LV"/>
              </w:rPr>
              <w:t>Vērtējuma intervāls</w:t>
            </w:r>
          </w:p>
        </w:tc>
        <w:tc>
          <w:tcPr>
            <w:tcW w:w="548"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tcMar/>
          </w:tcPr>
          <w:p w:rsidRPr="00655686" w:rsidR="00D30D5D" w:rsidP="00AE7564" w:rsidRDefault="00D30D5D" w14:paraId="7E6B6A3D"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sidRPr="00655686">
              <w:rPr>
                <w:rFonts w:ascii="Times New Roman" w:hAnsi="Times New Roman" w:eastAsia="Times New Roman" w:cs="Times New Roman"/>
                <w:b/>
                <w:bCs/>
                <w:sz w:val="20"/>
                <w:szCs w:val="20"/>
                <w:lang w:val="lv-LV" w:eastAsia="lv-LV" w:bidi="lv-LV"/>
              </w:rPr>
              <w:t>Piešķirtie punkti / atbilstība</w:t>
            </w:r>
          </w:p>
        </w:tc>
        <w:tc>
          <w:tcPr>
            <w:tcW w:w="1029" w:type="pct"/>
            <w:tcBorders>
              <w:top w:val="outset" w:color="414142" w:sz="6" w:space="0"/>
              <w:left w:val="outset" w:color="414142" w:sz="6" w:space="0"/>
              <w:bottom w:val="outset" w:color="414142" w:sz="6" w:space="0"/>
              <w:right w:val="outset" w:color="414142" w:sz="6" w:space="0"/>
            </w:tcBorders>
            <w:shd w:val="clear" w:color="auto" w:fill="F2F2F2" w:themeFill="background1" w:themeFillShade="F2"/>
            <w:tcMar/>
            <w:vAlign w:val="center"/>
            <w:hideMark/>
          </w:tcPr>
          <w:p w:rsidRPr="00655686" w:rsidR="00D30D5D" w:rsidP="00AE7564" w:rsidRDefault="00D30D5D" w14:paraId="79D793ED" w14:textId="77777777">
            <w:pPr>
              <w:widowControl w:val="0"/>
              <w:spacing w:after="0" w:line="240" w:lineRule="auto"/>
              <w:jc w:val="center"/>
              <w:rPr>
                <w:rFonts w:ascii="Times New Roman" w:hAnsi="Times New Roman" w:eastAsia="Times New Roman" w:cs="Times New Roman"/>
                <w:b/>
                <w:bCs/>
                <w:sz w:val="20"/>
                <w:szCs w:val="20"/>
                <w:lang w:val="lv-LV" w:eastAsia="lv-LV" w:bidi="lv-LV"/>
              </w:rPr>
            </w:pPr>
            <w:r w:rsidRPr="00655686">
              <w:rPr>
                <w:rFonts w:ascii="Times New Roman" w:hAnsi="Times New Roman" w:eastAsia="Times New Roman" w:cs="Times New Roman"/>
                <w:b/>
                <w:bCs/>
                <w:sz w:val="20"/>
                <w:szCs w:val="20"/>
                <w:lang w:val="lv-LV" w:eastAsia="lv-LV" w:bidi="lv-LV"/>
              </w:rPr>
              <w:t>Piezīmes</w:t>
            </w:r>
          </w:p>
        </w:tc>
      </w:tr>
      <w:tr w:rsidRPr="005E28C3" w:rsidR="00D30D5D" w:rsidTr="6DC344F5" w14:paraId="300C21C4" w14:textId="77777777">
        <w:trPr>
          <w:trHeight w:val="150"/>
        </w:trPr>
        <w:tc>
          <w:tcPr>
            <w:tcW w:w="5000" w:type="pct"/>
            <w:gridSpan w:val="5"/>
            <w:tcBorders>
              <w:top w:val="single" w:color="auto" w:sz="4" w:space="0"/>
              <w:left w:val="single" w:color="auto" w:sz="4" w:space="0"/>
              <w:bottom w:val="single" w:color="auto" w:sz="4" w:space="0"/>
              <w:right w:val="outset" w:color="414142" w:sz="6" w:space="0"/>
            </w:tcBorders>
            <w:tcMar/>
          </w:tcPr>
          <w:p w:rsidRPr="00371AF0" w:rsidR="00D30D5D" w:rsidP="00AE7564" w:rsidRDefault="00E44B71" w14:paraId="2EB4F3BD" w14:textId="56AFB0E2">
            <w:pPr>
              <w:widowControl w:val="0"/>
              <w:spacing w:after="0" w:line="240" w:lineRule="auto"/>
              <w:rPr>
                <w:sz w:val="24"/>
                <w:szCs w:val="24"/>
              </w:rPr>
            </w:pPr>
            <w:r w:rsidRPr="00371AF0">
              <w:rPr>
                <w:rFonts w:ascii="Times New Roman" w:hAnsi="Times New Roman" w:eastAsia="Times New Roman" w:cs="Times New Roman"/>
                <w:b/>
                <w:bCs/>
                <w:sz w:val="24"/>
                <w:szCs w:val="24"/>
                <w:lang w:val="lv-LV" w:eastAsia="lv-LV" w:bidi="lv-LV"/>
              </w:rPr>
              <w:t>OTRĀ</w:t>
            </w:r>
            <w:r w:rsidRPr="00371AF0" w:rsidR="00D30D5D">
              <w:rPr>
                <w:rFonts w:ascii="Times New Roman" w:hAnsi="Times New Roman" w:eastAsia="Times New Roman" w:cs="Times New Roman"/>
                <w:b/>
                <w:bCs/>
                <w:sz w:val="24"/>
                <w:szCs w:val="24"/>
                <w:lang w:val="lv-LV" w:eastAsia="lv-LV" w:bidi="lv-LV"/>
              </w:rPr>
              <w:t xml:space="preserve"> KĀRTA </w:t>
            </w:r>
            <w:r w:rsidRPr="00371AF0">
              <w:rPr>
                <w:rFonts w:ascii="Times New Roman" w:hAnsi="Times New Roman" w:eastAsia="Times New Roman" w:cs="Times New Roman"/>
                <w:b/>
                <w:bCs/>
                <w:sz w:val="24"/>
                <w:szCs w:val="24"/>
                <w:lang w:val="lv-LV" w:eastAsia="lv-LV" w:bidi="lv-LV"/>
              </w:rPr>
              <w:t xml:space="preserve">– </w:t>
            </w:r>
            <w:r w:rsidRPr="00371AF0" w:rsidR="00D30D5D">
              <w:rPr>
                <w:rFonts w:ascii="Times New Roman" w:hAnsi="Times New Roman" w:eastAsia="Times New Roman" w:cs="Times New Roman"/>
                <w:b/>
                <w:bCs/>
                <w:sz w:val="24"/>
                <w:szCs w:val="24"/>
                <w:lang w:val="lv-LV" w:eastAsia="lv-LV" w:bidi="lv-LV"/>
              </w:rPr>
              <w:t>INTERVIJA/ KOMPETENČU NOVĒRTĒŠANA</w:t>
            </w:r>
          </w:p>
          <w:p w:rsidRPr="00E762C2" w:rsidR="00D30D5D" w:rsidP="6DC344F5" w:rsidRDefault="00D30D5D" w14:paraId="227650F2" w14:textId="13E0D190">
            <w:pPr>
              <w:widowControl w:val="0"/>
              <w:spacing w:after="0" w:line="240" w:lineRule="auto"/>
              <w:rPr>
                <w:rFonts w:ascii="Times New Roman" w:hAnsi="Times New Roman" w:eastAsia="Times New Roman" w:cs="Times New Roman"/>
                <w:i w:val="1"/>
                <w:iCs w:val="1"/>
                <w:color w:val="000000" w:themeColor="text1"/>
                <w:sz w:val="18"/>
                <w:szCs w:val="18"/>
                <w:lang w:val="lv-LV" w:eastAsia="lv-LV" w:bidi="lv-LV"/>
              </w:rPr>
            </w:pPr>
            <w:r w:rsidRPr="6DC344F5" w:rsidR="00D30D5D">
              <w:rPr>
                <w:rFonts w:ascii="Times New Roman" w:hAnsi="Times New Roman" w:eastAsia="Times New Roman" w:cs="Times New Roman"/>
                <w:b w:val="1"/>
                <w:bCs w:val="1"/>
                <w:i w:val="1"/>
                <w:iCs w:val="1"/>
                <w:sz w:val="20"/>
                <w:szCs w:val="20"/>
                <w:lang w:val="lv-LV" w:eastAsia="lv-LV" w:bidi="lv-LV"/>
              </w:rPr>
              <w:t xml:space="preserve">Maksimālais </w:t>
            </w:r>
            <w:r w:rsidRPr="6DC344F5" w:rsidR="00537DA7">
              <w:rPr>
                <w:rFonts w:ascii="Times New Roman" w:hAnsi="Times New Roman" w:eastAsia="Times New Roman" w:cs="Times New Roman"/>
                <w:b w:val="1"/>
                <w:bCs w:val="1"/>
                <w:i w:val="1"/>
                <w:iCs w:val="1"/>
                <w:sz w:val="20"/>
                <w:szCs w:val="20"/>
                <w:lang w:val="lv-LV" w:eastAsia="lv-LV" w:bidi="lv-LV"/>
              </w:rPr>
              <w:t>otrajā</w:t>
            </w:r>
            <w:r w:rsidRPr="6DC344F5" w:rsidR="00D30D5D">
              <w:rPr>
                <w:rFonts w:ascii="Times New Roman" w:hAnsi="Times New Roman" w:eastAsia="Times New Roman" w:cs="Times New Roman"/>
                <w:b w:val="1"/>
                <w:bCs w:val="1"/>
                <w:i w:val="1"/>
                <w:iCs w:val="1"/>
                <w:sz w:val="20"/>
                <w:szCs w:val="20"/>
                <w:lang w:val="lv-LV" w:eastAsia="lv-LV" w:bidi="lv-LV"/>
              </w:rPr>
              <w:t xml:space="preserve"> kārtā iegūstamais punktu skaits </w:t>
            </w:r>
            <w:r w:rsidRPr="6DC344F5" w:rsidR="00D30D5D">
              <w:rPr>
                <w:rFonts w:ascii="Times New Roman" w:hAnsi="Times New Roman" w:eastAsia="Times New Roman" w:cs="Times New Roman"/>
                <w:b w:val="1"/>
                <w:bCs w:val="1"/>
                <w:i w:val="1"/>
                <w:iCs w:val="1"/>
                <w:sz w:val="20"/>
                <w:szCs w:val="20"/>
                <w:lang w:val="lv-LV" w:eastAsia="lv-LV" w:bidi="lv-LV"/>
              </w:rPr>
              <w:t xml:space="preserve">– </w:t>
            </w:r>
            <w:r w:rsidRPr="6DC344F5" w:rsidR="00E42002">
              <w:rPr>
                <w:rFonts w:ascii="Times New Roman" w:hAnsi="Times New Roman" w:eastAsia="Times New Roman" w:cs="Times New Roman"/>
                <w:b w:val="1"/>
                <w:bCs w:val="1"/>
                <w:i w:val="1"/>
                <w:iCs w:val="1"/>
                <w:sz w:val="20"/>
                <w:szCs w:val="20"/>
                <w:lang w:val="lv-LV" w:eastAsia="lv-LV" w:bidi="lv-LV"/>
              </w:rPr>
              <w:t>3</w:t>
            </w:r>
            <w:r w:rsidRPr="6DC344F5" w:rsidR="23D846CF">
              <w:rPr>
                <w:rFonts w:ascii="Times New Roman" w:hAnsi="Times New Roman" w:eastAsia="Times New Roman" w:cs="Times New Roman"/>
                <w:b w:val="1"/>
                <w:bCs w:val="1"/>
                <w:i w:val="1"/>
                <w:iCs w:val="1"/>
                <w:sz w:val="20"/>
                <w:szCs w:val="20"/>
                <w:lang w:val="lv-LV" w:eastAsia="lv-LV" w:bidi="lv-LV"/>
              </w:rPr>
              <w:t>7</w:t>
            </w:r>
            <w:r w:rsidRPr="6DC344F5" w:rsidR="00D30D5D">
              <w:rPr>
                <w:rFonts w:ascii="Times New Roman" w:hAnsi="Times New Roman" w:eastAsia="Times New Roman" w:cs="Times New Roman"/>
                <w:b w:val="1"/>
                <w:bCs w:val="1"/>
                <w:i w:val="1"/>
                <w:iCs w:val="1"/>
                <w:sz w:val="20"/>
                <w:szCs w:val="20"/>
                <w:lang w:val="lv-LV" w:eastAsia="lv-LV" w:bidi="lv-LV"/>
              </w:rPr>
              <w:t xml:space="preserve"> punkti</w:t>
            </w:r>
            <w:r w:rsidRPr="6DC344F5" w:rsidR="00D30D5D">
              <w:rPr>
                <w:rFonts w:ascii="Times New Roman" w:hAnsi="Times New Roman" w:eastAsia="Times New Roman" w:cs="Times New Roman"/>
                <w:b w:val="1"/>
                <w:bCs w:val="1"/>
                <w:i w:val="1"/>
                <w:iCs w:val="1"/>
                <w:sz w:val="20"/>
                <w:szCs w:val="20"/>
                <w:lang w:val="lv-LV" w:eastAsia="lv-LV" w:bidi="lv-LV"/>
              </w:rPr>
              <w:t xml:space="preserve">.  </w:t>
            </w:r>
          </w:p>
        </w:tc>
      </w:tr>
      <w:tr w:rsidRPr="00D066BB" w:rsidR="00EB4E51" w:rsidTr="6DC344F5" w14:paraId="030E9537" w14:textId="77777777">
        <w:trPr>
          <w:trHeight w:val="267"/>
        </w:trPr>
        <w:tc>
          <w:tcPr>
            <w:tcW w:w="5000" w:type="pct"/>
            <w:gridSpan w:val="5"/>
            <w:tcBorders>
              <w:top w:val="single" w:color="auto" w:sz="4" w:space="0"/>
              <w:left w:val="single" w:color="auto" w:sz="4" w:space="0"/>
              <w:bottom w:val="single" w:color="auto" w:sz="4" w:space="0"/>
              <w:right w:val="outset" w:color="414142" w:sz="6" w:space="0"/>
            </w:tcBorders>
            <w:tcMar/>
            <w:vAlign w:val="center"/>
          </w:tcPr>
          <w:p w:rsidR="00EB4E51" w:rsidP="00900A50" w:rsidRDefault="005B4696" w14:paraId="6BADBBE8" w14:textId="42CE4304">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r>
              <w:rPr>
                <w:rFonts w:ascii="Times New Roman" w:hAnsi="Times New Roman" w:eastAsia="Times New Roman" w:cs="Times New Roman"/>
                <w:b/>
                <w:color w:val="000000" w:themeColor="text1"/>
                <w:lang w:val="lv-LV" w:eastAsia="lv-LV" w:bidi="lv-LV"/>
              </w:rPr>
              <w:t>4</w:t>
            </w:r>
            <w:r w:rsidRPr="00E762C2" w:rsidR="00EB4E51">
              <w:rPr>
                <w:rFonts w:ascii="Times New Roman" w:hAnsi="Times New Roman" w:eastAsia="Times New Roman" w:cs="Times New Roman"/>
                <w:b/>
                <w:color w:val="000000" w:themeColor="text1"/>
                <w:lang w:val="lv-LV" w:eastAsia="lv-LV" w:bidi="lv-LV"/>
              </w:rPr>
              <w:t xml:space="preserve">. ZINĀŠANAS UN IZPRATNE </w:t>
            </w:r>
            <w:r w:rsidRPr="00965BB3" w:rsidR="00EB4E51">
              <w:rPr>
                <w:rFonts w:ascii="Times New Roman" w:hAnsi="Times New Roman" w:eastAsia="Times New Roman" w:cs="Times New Roman"/>
                <w:bCs/>
                <w:color w:val="000000" w:themeColor="text1"/>
                <w:lang w:val="lv-LV" w:eastAsia="lv-LV" w:bidi="lv-LV"/>
              </w:rPr>
              <w:t>(</w:t>
            </w:r>
            <w:r w:rsidRPr="00965BB3" w:rsidR="00E5006B">
              <w:rPr>
                <w:rFonts w:ascii="Times New Roman" w:hAnsi="Times New Roman" w:eastAsia="Times New Roman" w:cs="Times New Roman"/>
                <w:color w:val="000000" w:themeColor="text1"/>
                <w:lang w:val="lv-LV" w:eastAsia="lv-LV" w:bidi="lv-LV"/>
              </w:rPr>
              <w:t>tiek vērtēta</w:t>
            </w:r>
            <w:r w:rsidRPr="00965BB3" w:rsidR="00965BB3">
              <w:rPr>
                <w:rFonts w:ascii="Times New Roman" w:hAnsi="Times New Roman" w:eastAsia="Times New Roman" w:cs="Times New Roman"/>
                <w:color w:val="000000" w:themeColor="text1"/>
                <w:lang w:val="lv-LV" w:eastAsia="lv-LV" w:bidi="lv-LV"/>
              </w:rPr>
              <w:t>s</w:t>
            </w:r>
            <w:r w:rsidRPr="00965BB3" w:rsidR="00E5006B">
              <w:rPr>
                <w:rFonts w:ascii="Times New Roman" w:hAnsi="Times New Roman" w:eastAsia="Times New Roman" w:cs="Times New Roman"/>
                <w:color w:val="000000" w:themeColor="text1"/>
                <w:lang w:val="lv-LV" w:eastAsia="lv-LV" w:bidi="lv-LV"/>
              </w:rPr>
              <w:t xml:space="preserve"> otrās kārtas intervij</w:t>
            </w:r>
            <w:r w:rsidRPr="00965BB3" w:rsidR="00965BB3">
              <w:rPr>
                <w:rFonts w:ascii="Times New Roman" w:hAnsi="Times New Roman" w:eastAsia="Times New Roman" w:cs="Times New Roman"/>
                <w:color w:val="000000" w:themeColor="text1"/>
                <w:lang w:val="lv-LV" w:eastAsia="lv-LV" w:bidi="lv-LV"/>
              </w:rPr>
              <w:t>as</w:t>
            </w:r>
            <w:r w:rsidRPr="00965BB3" w:rsidR="00E5006B">
              <w:rPr>
                <w:rFonts w:ascii="Times New Roman" w:hAnsi="Times New Roman" w:eastAsia="Times New Roman" w:cs="Times New Roman"/>
                <w:color w:val="000000" w:themeColor="text1"/>
                <w:lang w:val="lv-LV" w:eastAsia="lv-LV" w:bidi="lv-LV"/>
              </w:rPr>
              <w:t xml:space="preserve"> laikā</w:t>
            </w:r>
            <w:r w:rsidRPr="00965BB3" w:rsidR="00E5006B">
              <w:rPr>
                <w:rFonts w:ascii="Times New Roman" w:hAnsi="Times New Roman" w:eastAsia="Times New Roman" w:cs="Times New Roman"/>
                <w:lang w:val="lv-LV"/>
              </w:rPr>
              <w:t xml:space="preserve"> ņemot vērā </w:t>
            </w:r>
            <w:r w:rsidRPr="00965BB3" w:rsidR="00E5006B">
              <w:rPr>
                <w:rFonts w:ascii="Times New Roman" w:hAnsi="Times New Roman" w:cs="Times New Roman"/>
                <w:color w:val="000000"/>
                <w:shd w:val="clear" w:color="auto" w:fill="FFFFFF"/>
                <w:lang w:val="lv-LV"/>
              </w:rPr>
              <w:t>pretendent</w:t>
            </w:r>
            <w:r w:rsidRPr="00965BB3" w:rsidR="00965BB3">
              <w:rPr>
                <w:rFonts w:ascii="Times New Roman" w:hAnsi="Times New Roman" w:cs="Times New Roman"/>
                <w:color w:val="000000"/>
                <w:shd w:val="clear" w:color="auto" w:fill="FFFFFF"/>
                <w:lang w:val="lv-LV"/>
              </w:rPr>
              <w:t xml:space="preserve">a </w:t>
            </w:r>
            <w:r w:rsidRPr="00965BB3" w:rsidR="00E5006B">
              <w:rPr>
                <w:rFonts w:ascii="Times New Roman" w:hAnsi="Times New Roman" w:eastAsia="Times New Roman" w:cs="Times New Roman"/>
                <w:shd w:val="clear" w:color="auto" w:fill="FFFFFF"/>
                <w:lang w:val="lv-LV"/>
              </w:rPr>
              <w:t>sniegtās atbildes</w:t>
            </w:r>
            <w:r w:rsidRPr="00965BB3" w:rsidR="00EB4E51">
              <w:rPr>
                <w:rFonts w:ascii="Times New Roman" w:hAnsi="Times New Roman" w:eastAsia="Times New Roman" w:cs="Times New Roman"/>
                <w:bCs/>
                <w:color w:val="000000" w:themeColor="text1"/>
                <w:lang w:val="lv-LV" w:eastAsia="lv-LV" w:bidi="lv-LV"/>
              </w:rPr>
              <w:t>)</w:t>
            </w:r>
            <w:r w:rsidRPr="00FF1B7C" w:rsidR="006D1D32">
              <w:rPr>
                <w:rFonts w:ascii="Times New Roman" w:hAnsi="Times New Roman" w:eastAsia="Times New Roman" w:cs="Times New Roman"/>
                <w:bCs/>
                <w:i/>
                <w:sz w:val="20"/>
                <w:szCs w:val="20"/>
                <w:lang w:val="lv-LV" w:eastAsia="lv-LV" w:bidi="lv-LV"/>
              </w:rPr>
              <w:t xml:space="preserve"> </w:t>
            </w:r>
          </w:p>
        </w:tc>
      </w:tr>
      <w:tr w:rsidRPr="00D066BB" w:rsidR="00EB4E51" w:rsidTr="6DC344F5" w14:paraId="47A2F1BD" w14:textId="77777777">
        <w:trPr>
          <w:trHeight w:val="267"/>
        </w:trPr>
        <w:tc>
          <w:tcPr>
            <w:tcW w:w="685" w:type="pct"/>
            <w:vMerge w:val="restart"/>
            <w:tcBorders>
              <w:top w:val="single" w:color="auto" w:sz="4" w:space="0"/>
              <w:left w:val="single" w:color="auto" w:sz="4" w:space="0"/>
              <w:right w:val="outset" w:color="414142" w:sz="6" w:space="0"/>
            </w:tcBorders>
            <w:tcMar/>
            <w:vAlign w:val="center"/>
          </w:tcPr>
          <w:p w:rsidR="00EB4E51" w:rsidP="00D066BB" w:rsidRDefault="00EB4E51" w14:paraId="7C2863AB" w14:textId="1689265F">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r>
              <w:rPr>
                <w:rFonts w:ascii="Times New Roman" w:hAnsi="Times New Roman" w:eastAsia="Times New Roman" w:cs="Times New Roman"/>
                <w:b/>
                <w:bCs/>
                <w:color w:val="000000" w:themeColor="text1"/>
                <w:sz w:val="20"/>
                <w:szCs w:val="20"/>
                <w:lang w:val="lv-LV" w:eastAsia="lv-LV" w:bidi="lv-LV"/>
              </w:rPr>
              <w:t>1</w:t>
            </w:r>
            <w:r w:rsidR="00A3284B">
              <w:rPr>
                <w:rFonts w:ascii="Times New Roman" w:hAnsi="Times New Roman" w:eastAsia="Times New Roman" w:cs="Times New Roman"/>
                <w:b/>
                <w:bCs/>
                <w:color w:val="000000" w:themeColor="text1"/>
                <w:sz w:val="20"/>
                <w:szCs w:val="20"/>
                <w:lang w:val="lv-LV" w:eastAsia="lv-LV" w:bidi="lv-LV"/>
              </w:rPr>
              <w:t>5</w:t>
            </w:r>
            <w:r>
              <w:rPr>
                <w:rFonts w:ascii="Times New Roman" w:hAnsi="Times New Roman" w:eastAsia="Times New Roman" w:cs="Times New Roman"/>
                <w:b/>
                <w:bCs/>
                <w:color w:val="000000" w:themeColor="text1"/>
                <w:sz w:val="20"/>
                <w:szCs w:val="20"/>
                <w:lang w:val="lv-LV" w:eastAsia="lv-LV" w:bidi="lv-LV"/>
              </w:rPr>
              <w:t xml:space="preserve"> </w:t>
            </w:r>
            <w:r w:rsidRPr="00293C32">
              <w:rPr>
                <w:rFonts w:ascii="Times New Roman" w:hAnsi="Times New Roman" w:eastAsia="Times New Roman" w:cs="Times New Roman"/>
                <w:b/>
                <w:bCs/>
                <w:color w:val="000000" w:themeColor="text1"/>
                <w:sz w:val="20"/>
                <w:szCs w:val="20"/>
                <w:lang w:val="lv-LV" w:eastAsia="lv-LV" w:bidi="lv-LV"/>
              </w:rPr>
              <w:t>punkt</w:t>
            </w:r>
            <w:r>
              <w:rPr>
                <w:rFonts w:ascii="Times New Roman" w:hAnsi="Times New Roman" w:eastAsia="Times New Roman" w:cs="Times New Roman"/>
                <w:b/>
                <w:bCs/>
                <w:color w:val="000000" w:themeColor="text1"/>
                <w:sz w:val="20"/>
                <w:szCs w:val="20"/>
                <w:lang w:val="lv-LV" w:eastAsia="lv-LV" w:bidi="lv-LV"/>
              </w:rPr>
              <w:t>i</w:t>
            </w:r>
          </w:p>
        </w:tc>
        <w:tc>
          <w:tcPr>
            <w:tcW w:w="2190" w:type="pct"/>
            <w:tcBorders>
              <w:top w:val="single" w:color="auto" w:sz="4" w:space="0"/>
              <w:left w:val="single" w:color="auto" w:sz="4" w:space="0"/>
              <w:bottom w:val="single" w:color="auto" w:sz="4" w:space="0"/>
              <w:right w:val="outset" w:color="414142" w:sz="6" w:space="0"/>
            </w:tcBorders>
            <w:tcMar/>
          </w:tcPr>
          <w:p w:rsidRPr="0025359B" w:rsidR="00EB4E51" w:rsidP="00E5006B" w:rsidRDefault="005B4696" w14:paraId="325119E1" w14:textId="485C3022">
            <w:pPr>
              <w:keepNext/>
              <w:keepLines/>
              <w:spacing w:after="0" w:line="240" w:lineRule="auto"/>
              <w:rPr>
                <w:rStyle w:val="markedcontent"/>
                <w:rFonts w:ascii="Times New Roman" w:hAnsi="Times New Roman" w:cs="Times New Roman"/>
                <w:b/>
                <w:bCs/>
                <w:lang w:val="lv-LV"/>
              </w:rPr>
            </w:pPr>
            <w:r>
              <w:rPr>
                <w:rFonts w:ascii="Times New Roman" w:hAnsi="Times New Roman" w:cs="Times New Roman"/>
                <w:b/>
                <w:bCs/>
                <w:lang w:val="lv-LV"/>
              </w:rPr>
              <w:t>4</w:t>
            </w:r>
            <w:r w:rsidRPr="00371AF0" w:rsidR="00EB4E51">
              <w:rPr>
                <w:rFonts w:ascii="Times New Roman" w:hAnsi="Times New Roman" w:cs="Times New Roman"/>
                <w:b/>
                <w:bCs/>
                <w:lang w:val="lv-LV"/>
              </w:rPr>
              <w:t>.1.</w:t>
            </w:r>
            <w:r w:rsidRPr="00371AF0" w:rsidR="00EB4E51">
              <w:rPr>
                <w:rFonts w:ascii="Times New Roman" w:hAnsi="Times New Roman" w:cs="Times New Roman"/>
                <w:lang w:val="lv-LV"/>
              </w:rPr>
              <w:t xml:space="preserve"> </w:t>
            </w:r>
            <w:r w:rsidRPr="0025359B" w:rsidR="00A3284B">
              <w:rPr>
                <w:rFonts w:ascii="Times New Roman" w:hAnsi="Times New Roman" w:cs="Times New Roman"/>
                <w:b/>
                <w:bCs/>
                <w:lang w:val="lv-LV"/>
              </w:rPr>
              <w:t>Zināšanas par budžeta plānošanas, izdevumu analīzes un finanšu vadības principiem</w:t>
            </w:r>
            <w:r w:rsidRPr="0025359B" w:rsidR="00EB4E51">
              <w:rPr>
                <w:rStyle w:val="markedcontent"/>
                <w:rFonts w:ascii="Times New Roman" w:hAnsi="Times New Roman" w:cs="Times New Roman"/>
                <w:lang w:val="lv-LV"/>
              </w:rPr>
              <w:t>.</w:t>
            </w:r>
          </w:p>
          <w:p w:rsidRPr="0025359B" w:rsidR="00900A50" w:rsidP="00900A50" w:rsidRDefault="00900A50" w14:paraId="6C5AAA52" w14:textId="1B2DCA6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25359B">
              <w:rPr>
                <w:rFonts w:ascii="Times New Roman" w:hAnsi="Times New Roman" w:cs="Times New Roman"/>
                <w:i/>
                <w:iCs/>
                <w:color w:val="000000"/>
                <w:sz w:val="20"/>
                <w:szCs w:val="20"/>
                <w:u w:val="single"/>
                <w:shd w:val="clear" w:color="auto" w:fill="FFFFFF"/>
                <w:lang w:val="lv-LV"/>
              </w:rPr>
              <w:t>Vērtē</w:t>
            </w:r>
            <w:r w:rsidRPr="0025359B" w:rsidR="00B16DC3">
              <w:rPr>
                <w:rFonts w:ascii="Times New Roman" w:hAnsi="Times New Roman" w:cs="Times New Roman"/>
                <w:i/>
                <w:iCs/>
                <w:color w:val="000000"/>
                <w:sz w:val="20"/>
                <w:szCs w:val="20"/>
                <w:u w:val="single"/>
                <w:shd w:val="clear" w:color="auto" w:fill="FFFFFF"/>
                <w:lang w:val="lv-LV"/>
              </w:rPr>
              <w:t>jums</w:t>
            </w:r>
            <w:r w:rsidRPr="0025359B">
              <w:rPr>
                <w:rFonts w:ascii="Times New Roman" w:hAnsi="Times New Roman" w:cs="Times New Roman"/>
                <w:i/>
                <w:iCs/>
                <w:color w:val="000000"/>
                <w:sz w:val="20"/>
                <w:szCs w:val="20"/>
                <w:u w:val="single"/>
                <w:shd w:val="clear" w:color="auto" w:fill="FFFFFF"/>
                <w:lang w:val="lv-LV"/>
              </w:rPr>
              <w:t>:</w:t>
            </w:r>
          </w:p>
          <w:p w:rsidR="00900A50" w:rsidP="00900A50" w:rsidRDefault="00B16DC3" w14:paraId="6D4506F8" w14:textId="6E21E076">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Izcili</w:t>
            </w:r>
            <w:r w:rsidR="00900A50">
              <w:rPr>
                <w:rFonts w:ascii="Times New Roman" w:hAnsi="Times New Roman" w:eastAsia="Times New Roman" w:cs="Times New Roman"/>
                <w:i/>
                <w:iCs/>
                <w:sz w:val="20"/>
                <w:szCs w:val="20"/>
                <w:lang w:val="lv-LV"/>
              </w:rPr>
              <w:t xml:space="preserve"> – 5 punkti</w:t>
            </w:r>
          </w:p>
          <w:p w:rsidR="00900A50" w:rsidP="00900A50" w:rsidRDefault="00900A50" w14:paraId="0C29499D"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Ļoti labi – 4 punkti</w:t>
            </w:r>
          </w:p>
          <w:p w:rsidR="00900A50" w:rsidP="00900A50" w:rsidRDefault="00900A50" w14:paraId="26F9C6B5"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Labi – 3 punkti</w:t>
            </w:r>
          </w:p>
          <w:p w:rsidR="00900A50" w:rsidP="00900A50" w:rsidRDefault="00B16DC3" w14:paraId="5748C9D8" w14:textId="206C6171">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Vidēji</w:t>
            </w:r>
            <w:r w:rsidR="00900A50">
              <w:rPr>
                <w:rFonts w:ascii="Times New Roman" w:hAnsi="Times New Roman" w:eastAsia="Times New Roman" w:cs="Times New Roman"/>
                <w:i/>
                <w:iCs/>
                <w:sz w:val="20"/>
                <w:szCs w:val="20"/>
                <w:lang w:val="lv-LV"/>
              </w:rPr>
              <w:t xml:space="preserve"> – 2 punkti</w:t>
            </w:r>
          </w:p>
          <w:p w:rsidR="00900A50" w:rsidP="00900A50" w:rsidRDefault="00B16DC3" w14:paraId="1E74573C" w14:textId="05452083">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 xml:space="preserve">Vāji </w:t>
            </w:r>
            <w:r w:rsidR="00900A50">
              <w:rPr>
                <w:rFonts w:ascii="Times New Roman" w:hAnsi="Times New Roman" w:eastAsia="Times New Roman" w:cs="Times New Roman"/>
                <w:i/>
                <w:iCs/>
                <w:sz w:val="20"/>
                <w:szCs w:val="20"/>
                <w:lang w:val="lv-LV"/>
              </w:rPr>
              <w:t>– 1 punkts</w:t>
            </w:r>
          </w:p>
          <w:p w:rsidRPr="00371AF0" w:rsidR="00900A50" w:rsidP="00900A50" w:rsidRDefault="00B16DC3" w14:paraId="34848288" w14:textId="178E7B1E">
            <w:pPr>
              <w:keepNext/>
              <w:keepLines/>
              <w:spacing w:after="0" w:line="240" w:lineRule="auto"/>
              <w:jc w:val="both"/>
              <w:rPr>
                <w:rFonts w:ascii="Times New Roman" w:hAnsi="Times New Roman" w:eastAsia="Arial" w:cs="Times New Roman"/>
                <w:b/>
                <w:bCs/>
                <w:highlight w:val="yellow"/>
                <w:lang w:val="lv-LV" w:bidi="lv-LV"/>
              </w:rPr>
            </w:pPr>
            <w:r>
              <w:rPr>
                <w:rFonts w:ascii="Times New Roman" w:hAnsi="Times New Roman" w:eastAsia="Times New Roman" w:cs="Times New Roman"/>
                <w:i/>
                <w:iCs/>
                <w:sz w:val="20"/>
                <w:szCs w:val="20"/>
                <w:lang w:val="lv-LV"/>
              </w:rPr>
              <w:t>Nevar novērtēt / nav vērtējuma</w:t>
            </w:r>
            <w:r w:rsidR="00900A50">
              <w:rPr>
                <w:rFonts w:ascii="Times New Roman" w:hAnsi="Times New Roman" w:eastAsia="Times New Roman" w:cs="Times New Roman"/>
                <w:i/>
                <w:iCs/>
                <w:sz w:val="20"/>
                <w:szCs w:val="20"/>
                <w:lang w:val="lv-LV"/>
              </w:rPr>
              <w:t xml:space="preserve"> – 0 punkti</w:t>
            </w:r>
          </w:p>
        </w:tc>
        <w:tc>
          <w:tcPr>
            <w:tcW w:w="548" w:type="pct"/>
            <w:tcBorders>
              <w:top w:val="single" w:color="auto" w:sz="4" w:space="0"/>
              <w:left w:val="single" w:color="auto" w:sz="4" w:space="0"/>
              <w:bottom w:val="single" w:color="auto" w:sz="4" w:space="0"/>
              <w:right w:val="outset" w:color="414142" w:sz="6" w:space="0"/>
            </w:tcBorders>
            <w:tcMar/>
            <w:vAlign w:val="center"/>
          </w:tcPr>
          <w:p w:rsidR="00EB4E51" w:rsidP="009A32BF" w:rsidRDefault="00EB4E51" w14:paraId="423F9C2D" w14:textId="77777777">
            <w:pPr>
              <w:keepNext/>
              <w:keepLines/>
              <w:widowControl w:val="0"/>
              <w:spacing w:after="0" w:line="240" w:lineRule="auto"/>
              <w:ind w:hanging="11"/>
              <w:jc w:val="center"/>
              <w:rPr>
                <w:rFonts w:ascii="Times New Roman" w:hAnsi="Times New Roman" w:eastAsia="Times New Roman" w:cs="Times New Roman"/>
                <w:color w:val="000000" w:themeColor="text1"/>
                <w:lang w:val="lv-LV" w:eastAsia="lv-LV" w:bidi="lv-LV"/>
              </w:rPr>
            </w:pPr>
            <w:r w:rsidRPr="00371AF0">
              <w:rPr>
                <w:rFonts w:ascii="Times New Roman" w:hAnsi="Times New Roman" w:eastAsia="Times New Roman" w:cs="Times New Roman"/>
                <w:color w:val="000000" w:themeColor="text1"/>
                <w:lang w:val="lv-LV" w:eastAsia="lv-LV" w:bidi="lv-LV"/>
              </w:rPr>
              <w:t>0 – 5 punkti</w:t>
            </w:r>
          </w:p>
          <w:p w:rsidRPr="00371AF0" w:rsidR="00AD2815" w:rsidP="009A32BF" w:rsidRDefault="00AD2815" w14:paraId="5A9070C0" w14:textId="7C2D22CC">
            <w:pPr>
              <w:keepNext/>
              <w:keepLines/>
              <w:widowControl w:val="0"/>
              <w:spacing w:after="0" w:line="240" w:lineRule="auto"/>
              <w:ind w:hanging="11"/>
              <w:jc w:val="center"/>
              <w:rPr>
                <w:rFonts w:ascii="Times New Roman" w:hAnsi="Times New Roman" w:eastAsia="Times New Roman" w:cs="Times New Roman"/>
                <w:color w:val="000000" w:themeColor="text1"/>
                <w:lang w:val="lv-LV" w:eastAsia="lv-LV" w:bidi="lv-LV"/>
              </w:rPr>
            </w:pPr>
          </w:p>
        </w:tc>
        <w:tc>
          <w:tcPr>
            <w:tcW w:w="548"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vAlign w:val="center"/>
          </w:tcPr>
          <w:p w:rsidRPr="00371AF0" w:rsidR="00EB4E51" w:rsidP="00E71693" w:rsidRDefault="00EB4E51" w14:paraId="72424B51"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c>
          <w:tcPr>
            <w:tcW w:w="1029"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tcPr>
          <w:p w:rsidRPr="00371AF0" w:rsidR="00EB4E51" w:rsidP="00E71693" w:rsidRDefault="00EB4E51" w14:paraId="74504CE5"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r>
      <w:tr w:rsidRPr="00D066BB" w:rsidR="00A3284B" w:rsidTr="6DC344F5" w14:paraId="793ADE68" w14:textId="77777777">
        <w:trPr>
          <w:trHeight w:val="267"/>
        </w:trPr>
        <w:tc>
          <w:tcPr>
            <w:tcW w:w="685" w:type="pct"/>
            <w:vMerge/>
            <w:tcBorders/>
            <w:tcMar/>
            <w:vAlign w:val="center"/>
          </w:tcPr>
          <w:p w:rsidR="00A3284B" w:rsidP="00A3284B" w:rsidRDefault="00A3284B" w14:paraId="3872561F" w14:textId="77777777">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p>
        </w:tc>
        <w:tc>
          <w:tcPr>
            <w:tcW w:w="2190" w:type="pct"/>
            <w:tcBorders>
              <w:top w:val="single" w:color="auto" w:sz="4" w:space="0"/>
              <w:left w:val="single" w:color="auto" w:sz="4" w:space="0"/>
              <w:bottom w:val="single" w:color="auto" w:sz="4" w:space="0"/>
              <w:right w:val="outset" w:color="414142" w:sz="6" w:space="0"/>
            </w:tcBorders>
            <w:tcMar/>
          </w:tcPr>
          <w:p w:rsidRPr="00CC3916" w:rsidR="00A3284B" w:rsidP="00A3284B" w:rsidRDefault="00A3284B" w14:paraId="18D67041" w14:textId="42CC3523">
            <w:pPr>
              <w:keepNext/>
              <w:keepLines/>
              <w:spacing w:after="0" w:line="240" w:lineRule="auto"/>
              <w:rPr>
                <w:rFonts w:ascii="Times New Roman" w:hAnsi="Times New Roman" w:cs="Times New Roman"/>
                <w:b/>
                <w:bCs/>
                <w:lang w:val="lv-LV"/>
              </w:rPr>
            </w:pPr>
            <w:r w:rsidRPr="00A3298A">
              <w:rPr>
                <w:rFonts w:ascii="Times New Roman" w:hAnsi="Times New Roman" w:eastAsia="Times New Roman" w:cs="Times New Roman"/>
                <w:b/>
                <w:bCs/>
                <w:lang w:val="lv-LV"/>
              </w:rPr>
              <w:t>4.</w:t>
            </w:r>
            <w:r>
              <w:rPr>
                <w:rFonts w:ascii="Times New Roman" w:hAnsi="Times New Roman" w:eastAsia="Times New Roman" w:cs="Times New Roman"/>
                <w:b/>
                <w:bCs/>
                <w:lang w:val="lv-LV"/>
              </w:rPr>
              <w:t>2</w:t>
            </w:r>
            <w:r w:rsidRPr="00A3298A">
              <w:rPr>
                <w:rFonts w:ascii="Times New Roman" w:hAnsi="Times New Roman" w:eastAsia="Times New Roman" w:cs="Times New Roman"/>
                <w:b/>
                <w:bCs/>
                <w:lang w:val="lv-LV"/>
              </w:rPr>
              <w:t xml:space="preserve">. </w:t>
            </w:r>
            <w:r w:rsidRPr="00CC3916">
              <w:rPr>
                <w:rFonts w:ascii="Times New Roman" w:hAnsi="Times New Roman" w:cs="Times New Roman"/>
                <w:b/>
                <w:bCs/>
                <w:shd w:val="clear" w:color="auto" w:fill="FFFFFF"/>
                <w:lang w:val="lv-LV"/>
              </w:rPr>
              <w:t xml:space="preserve">Zināšanas par </w:t>
            </w:r>
            <w:r w:rsidRPr="00CC3916">
              <w:rPr>
                <w:rStyle w:val="markedcontent"/>
                <w:rFonts w:ascii="Times New Roman" w:hAnsi="Times New Roman" w:cs="Times New Roman" w:eastAsiaTheme="majorEastAsia"/>
                <w:b/>
                <w:bCs/>
                <w:lang w:val="lv-LV"/>
              </w:rPr>
              <w:t>amata k</w:t>
            </w:r>
            <w:r w:rsidRPr="00CC3916">
              <w:rPr>
                <w:rFonts w:ascii="Times New Roman" w:hAnsi="Times New Roman" w:cs="Times New Roman"/>
                <w:b/>
                <w:bCs/>
                <w:shd w:val="clear" w:color="auto" w:fill="FFFFFF"/>
                <w:lang w:val="lv-LV"/>
              </w:rPr>
              <w:t xml:space="preserve">ompetencē esošu jomu </w:t>
            </w:r>
            <w:r w:rsidRPr="00CC3916">
              <w:rPr>
                <w:rFonts w:ascii="Times New Roman" w:hAnsi="Times New Roman" w:cs="Times New Roman"/>
                <w:b/>
                <w:bCs/>
                <w:lang w:val="lv-LV"/>
              </w:rPr>
              <w:t>regulējošiem normatīvajiem aktiem</w:t>
            </w:r>
            <w:r w:rsidRPr="00CC3916">
              <w:rPr>
                <w:rFonts w:ascii="Times New Roman" w:hAnsi="Times New Roman" w:cs="Times New Roman"/>
                <w:b/>
                <w:bCs/>
                <w:shd w:val="clear" w:color="auto" w:fill="FFFFFF"/>
                <w:lang w:val="lv-LV"/>
              </w:rPr>
              <w:t xml:space="preserve">, </w:t>
            </w:r>
            <w:r w:rsidRPr="00CC3916">
              <w:rPr>
                <w:rStyle w:val="markedcontent"/>
                <w:rFonts w:ascii="Times New Roman" w:hAnsi="Times New Roman" w:cs="Times New Roman"/>
                <w:b/>
                <w:bCs/>
                <w:lang w:val="lv-LV"/>
              </w:rPr>
              <w:t>spēja tajos orientēties un piemērot tos</w:t>
            </w:r>
            <w:r w:rsidRPr="00CC3916">
              <w:rPr>
                <w:rFonts w:ascii="Times New Roman" w:hAnsi="Times New Roman" w:cs="Times New Roman"/>
                <w:b/>
                <w:bCs/>
                <w:lang w:val="lv-LV"/>
              </w:rPr>
              <w:t>.</w:t>
            </w:r>
          </w:p>
          <w:p w:rsidRPr="00CC3916" w:rsidR="00A3284B" w:rsidP="00A3284B" w:rsidRDefault="00A3284B" w14:paraId="759D1D57"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CC3916">
              <w:rPr>
                <w:rFonts w:ascii="Times New Roman" w:hAnsi="Times New Roman" w:cs="Times New Roman"/>
                <w:i/>
                <w:iCs/>
                <w:color w:val="000000"/>
                <w:sz w:val="20"/>
                <w:szCs w:val="20"/>
                <w:u w:val="single"/>
                <w:shd w:val="clear" w:color="auto" w:fill="FFFFFF"/>
                <w:lang w:val="lv-LV"/>
              </w:rPr>
              <w:t>Vērtējums:</w:t>
            </w:r>
          </w:p>
          <w:p w:rsidRPr="00A3298A" w:rsidR="00A3284B" w:rsidP="00A3284B" w:rsidRDefault="00A3284B" w14:paraId="277B877F"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Izcili – 5 punkti</w:t>
            </w:r>
          </w:p>
          <w:p w:rsidRPr="00A3298A" w:rsidR="00A3284B" w:rsidP="00A3284B" w:rsidRDefault="00A3284B" w14:paraId="4909D466"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Ļoti labi – 4 punkti</w:t>
            </w:r>
          </w:p>
          <w:p w:rsidRPr="00A3298A" w:rsidR="00A3284B" w:rsidP="00A3284B" w:rsidRDefault="00A3284B" w14:paraId="19262EEA"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Labi – 3 punkti</w:t>
            </w:r>
          </w:p>
          <w:p w:rsidRPr="00A3298A" w:rsidR="00A3284B" w:rsidP="00A3284B" w:rsidRDefault="00A3284B" w14:paraId="68E28306"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Vidēji – 2 punkti</w:t>
            </w:r>
          </w:p>
          <w:p w:rsidRPr="00A3298A" w:rsidR="00A3284B" w:rsidP="00A3284B" w:rsidRDefault="00A3284B" w14:paraId="54C969FA"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Vāji – 1 punkts</w:t>
            </w:r>
          </w:p>
          <w:p w:rsidR="00A3284B" w:rsidP="00A3284B" w:rsidRDefault="00A3284B" w14:paraId="155EC1E6" w14:textId="4DF36BC5">
            <w:pPr>
              <w:keepNext/>
              <w:keepLines/>
              <w:spacing w:after="0" w:line="240" w:lineRule="auto"/>
              <w:rPr>
                <w:rFonts w:ascii="Times New Roman" w:hAnsi="Times New Roman" w:cs="Times New Roman"/>
                <w:b/>
                <w:bCs/>
                <w:lang w:val="lv-LV"/>
              </w:rPr>
            </w:pPr>
            <w:r w:rsidRPr="00A3298A">
              <w:rPr>
                <w:rFonts w:ascii="Times New Roman" w:hAnsi="Times New Roman" w:eastAsia="Times New Roman" w:cs="Times New Roman"/>
                <w:i/>
                <w:iCs/>
                <w:sz w:val="20"/>
                <w:szCs w:val="20"/>
                <w:lang w:val="lv-LV"/>
              </w:rPr>
              <w:t>Nevar novērtēt / nav vērtējuma – 0 punkti</w:t>
            </w:r>
          </w:p>
        </w:tc>
        <w:tc>
          <w:tcPr>
            <w:tcW w:w="548" w:type="pct"/>
            <w:tcBorders>
              <w:top w:val="single" w:color="auto" w:sz="4" w:space="0"/>
              <w:left w:val="single" w:color="auto" w:sz="4" w:space="0"/>
              <w:bottom w:val="single" w:color="auto" w:sz="4" w:space="0"/>
              <w:right w:val="outset" w:color="414142" w:sz="6" w:space="0"/>
            </w:tcBorders>
            <w:tcMar/>
            <w:vAlign w:val="center"/>
          </w:tcPr>
          <w:p w:rsidRPr="00371AF0" w:rsidR="00A3284B" w:rsidP="00A3284B" w:rsidRDefault="00A3284B" w14:paraId="6F4157D6" w14:textId="0E7A3724">
            <w:pPr>
              <w:keepNext/>
              <w:keepLines/>
              <w:widowControl w:val="0"/>
              <w:spacing w:after="0" w:line="240" w:lineRule="auto"/>
              <w:ind w:hanging="11"/>
              <w:jc w:val="center"/>
              <w:rPr>
                <w:rFonts w:ascii="Times New Roman" w:hAnsi="Times New Roman" w:eastAsia="Times New Roman" w:cs="Times New Roman"/>
                <w:color w:val="000000" w:themeColor="text1"/>
                <w:lang w:val="lv-LV" w:eastAsia="lv-LV" w:bidi="lv-LV"/>
              </w:rPr>
            </w:pPr>
            <w:r w:rsidRPr="00A3298A">
              <w:rPr>
                <w:rFonts w:ascii="Times New Roman" w:hAnsi="Times New Roman" w:eastAsia="Times New Roman" w:cs="Times New Roman"/>
                <w:color w:val="000000" w:themeColor="text1"/>
                <w:lang w:val="lv-LV" w:eastAsia="lv-LV" w:bidi="lv-LV"/>
              </w:rPr>
              <w:t>0 – 5 punkti</w:t>
            </w:r>
          </w:p>
        </w:tc>
        <w:tc>
          <w:tcPr>
            <w:tcW w:w="548"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vAlign w:val="center"/>
          </w:tcPr>
          <w:p w:rsidRPr="00371AF0" w:rsidR="00A3284B" w:rsidP="00A3284B" w:rsidRDefault="00A3284B" w14:paraId="38D3B14B"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c>
          <w:tcPr>
            <w:tcW w:w="1029"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tcPr>
          <w:p w:rsidRPr="00371AF0" w:rsidR="00A3284B" w:rsidP="00A3284B" w:rsidRDefault="00A3284B" w14:paraId="2C454A29"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r>
      <w:tr w:rsidRPr="00D066BB" w:rsidR="00EB4E51" w:rsidTr="6DC344F5" w14:paraId="0D7F4448" w14:textId="77777777">
        <w:trPr>
          <w:trHeight w:val="267"/>
        </w:trPr>
        <w:tc>
          <w:tcPr>
            <w:tcW w:w="685" w:type="pct"/>
            <w:vMerge/>
            <w:tcBorders/>
            <w:tcMar/>
            <w:vAlign w:val="center"/>
          </w:tcPr>
          <w:p w:rsidR="00EB4E51" w:rsidP="00D066BB" w:rsidRDefault="00EB4E51" w14:paraId="76777CDD" w14:textId="77777777">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p>
        </w:tc>
        <w:tc>
          <w:tcPr>
            <w:tcW w:w="2190" w:type="pct"/>
            <w:tcBorders>
              <w:top w:val="single" w:color="auto" w:sz="4" w:space="0"/>
              <w:left w:val="single" w:color="auto" w:sz="4" w:space="0"/>
              <w:bottom w:val="single" w:color="auto" w:sz="4" w:space="0"/>
              <w:right w:val="outset" w:color="414142" w:sz="6" w:space="0"/>
            </w:tcBorders>
            <w:tcMar/>
          </w:tcPr>
          <w:p w:rsidR="00EB4E51" w:rsidP="00D066BB" w:rsidRDefault="005B4696" w14:paraId="6F998C5F" w14:textId="5F4B8A46">
            <w:pPr>
              <w:keepNext/>
              <w:keepLines/>
              <w:spacing w:after="0" w:line="240" w:lineRule="auto"/>
              <w:jc w:val="both"/>
              <w:rPr>
                <w:rFonts w:ascii="Times New Roman" w:hAnsi="Times New Roman" w:cs="Times New Roman"/>
                <w:lang w:val="lv-LV"/>
              </w:rPr>
            </w:pPr>
            <w:r>
              <w:rPr>
                <w:rFonts w:ascii="Times New Roman" w:hAnsi="Times New Roman" w:eastAsia="Times New Roman" w:cs="Times New Roman"/>
                <w:b/>
                <w:bCs/>
                <w:lang w:val="lv-LV"/>
              </w:rPr>
              <w:t>4</w:t>
            </w:r>
            <w:r w:rsidRPr="00371AF0" w:rsidR="00EB4E51">
              <w:rPr>
                <w:rFonts w:ascii="Times New Roman" w:hAnsi="Times New Roman" w:eastAsia="Times New Roman" w:cs="Times New Roman"/>
                <w:b/>
                <w:bCs/>
                <w:lang w:val="lv-LV"/>
              </w:rPr>
              <w:t>.</w:t>
            </w:r>
            <w:r w:rsidR="00A3284B">
              <w:rPr>
                <w:rFonts w:ascii="Times New Roman" w:hAnsi="Times New Roman" w:eastAsia="Times New Roman" w:cs="Times New Roman"/>
                <w:b/>
                <w:bCs/>
                <w:lang w:val="lv-LV"/>
              </w:rPr>
              <w:t>3</w:t>
            </w:r>
            <w:r w:rsidRPr="00371AF0" w:rsidR="00EB4E51">
              <w:rPr>
                <w:rFonts w:ascii="Times New Roman" w:hAnsi="Times New Roman" w:eastAsia="Times New Roman" w:cs="Times New Roman"/>
                <w:b/>
                <w:bCs/>
                <w:lang w:val="lv-LV"/>
              </w:rPr>
              <w:t xml:space="preserve">. </w:t>
            </w:r>
            <w:r w:rsidRPr="00371AF0" w:rsidR="00EB4E51">
              <w:rPr>
                <w:rFonts w:ascii="Times New Roman" w:hAnsi="Times New Roman" w:cs="Times New Roman"/>
                <w:b/>
                <w:bCs/>
                <w:color w:val="000000"/>
                <w:lang w:val="lv-LV"/>
              </w:rPr>
              <w:t>Izpratne par pašvaldības darbību, tās organizatorisko struktūru un pārvaldes sistēmu</w:t>
            </w:r>
            <w:r w:rsidRPr="003E358B" w:rsidR="00EB4E51">
              <w:rPr>
                <w:rFonts w:ascii="Times New Roman" w:hAnsi="Times New Roman" w:cs="Times New Roman"/>
                <w:lang w:val="lv-LV"/>
              </w:rPr>
              <w:t>.</w:t>
            </w:r>
          </w:p>
          <w:p w:rsidRPr="00900A50" w:rsidR="00B16DC3" w:rsidP="00B16DC3" w:rsidRDefault="00B16DC3" w14:paraId="4B03F7CD"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900A50">
              <w:rPr>
                <w:rFonts w:ascii="Times New Roman" w:hAnsi="Times New Roman" w:cs="Times New Roman"/>
                <w:i/>
                <w:iCs/>
                <w:color w:val="000000"/>
                <w:sz w:val="20"/>
                <w:szCs w:val="20"/>
                <w:u w:val="single"/>
                <w:shd w:val="clear" w:color="auto" w:fill="FFFFFF"/>
                <w:lang w:val="lv-LV"/>
              </w:rPr>
              <w:t>Vērtē</w:t>
            </w:r>
            <w:r>
              <w:rPr>
                <w:rFonts w:ascii="Times New Roman" w:hAnsi="Times New Roman" w:cs="Times New Roman"/>
                <w:i/>
                <w:iCs/>
                <w:color w:val="000000"/>
                <w:sz w:val="20"/>
                <w:szCs w:val="20"/>
                <w:u w:val="single"/>
                <w:shd w:val="clear" w:color="auto" w:fill="FFFFFF"/>
                <w:lang w:val="lv-LV"/>
              </w:rPr>
              <w:t>jums</w:t>
            </w:r>
            <w:r w:rsidRPr="00900A50">
              <w:rPr>
                <w:rFonts w:ascii="Times New Roman" w:hAnsi="Times New Roman" w:cs="Times New Roman"/>
                <w:i/>
                <w:iCs/>
                <w:color w:val="000000"/>
                <w:sz w:val="20"/>
                <w:szCs w:val="20"/>
                <w:u w:val="single"/>
                <w:shd w:val="clear" w:color="auto" w:fill="FFFFFF"/>
                <w:lang w:val="lv-LV"/>
              </w:rPr>
              <w:t>:</w:t>
            </w:r>
          </w:p>
          <w:p w:rsidR="00B16DC3" w:rsidP="00B16DC3" w:rsidRDefault="00B16DC3" w14:paraId="724643B8"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Izcili – 5 punkti</w:t>
            </w:r>
          </w:p>
          <w:p w:rsidR="00B16DC3" w:rsidP="00B16DC3" w:rsidRDefault="00B16DC3" w14:paraId="0CA0D84B"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Ļoti labi – 4 punkti</w:t>
            </w:r>
          </w:p>
          <w:p w:rsidR="00B16DC3" w:rsidP="00B16DC3" w:rsidRDefault="00B16DC3" w14:paraId="11965ED6"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Labi – 3 punkti</w:t>
            </w:r>
          </w:p>
          <w:p w:rsidR="00B16DC3" w:rsidP="00B16DC3" w:rsidRDefault="00B16DC3" w14:paraId="50C0E3F3"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Vidēji – 2 punkti</w:t>
            </w:r>
          </w:p>
          <w:p w:rsidR="00B16DC3" w:rsidP="00B16DC3" w:rsidRDefault="00B16DC3" w14:paraId="12F5C190"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Vāji – 1 punkts</w:t>
            </w:r>
          </w:p>
          <w:p w:rsidRPr="00371AF0" w:rsidR="00900A50" w:rsidP="00B16DC3" w:rsidRDefault="00B16DC3" w14:paraId="60FE0F96" w14:textId="790F7472">
            <w:pPr>
              <w:keepNext/>
              <w:keepLines/>
              <w:spacing w:after="0" w:line="240" w:lineRule="auto"/>
              <w:jc w:val="both"/>
              <w:rPr>
                <w:rFonts w:ascii="Times New Roman" w:hAnsi="Times New Roman" w:eastAsia="Arial" w:cs="Times New Roman"/>
                <w:b/>
                <w:bCs/>
                <w:highlight w:val="yellow"/>
                <w:lang w:val="lv-LV" w:bidi="lv-LV"/>
              </w:rPr>
            </w:pPr>
            <w:r>
              <w:rPr>
                <w:rFonts w:ascii="Times New Roman" w:hAnsi="Times New Roman" w:eastAsia="Times New Roman" w:cs="Times New Roman"/>
                <w:i/>
                <w:iCs/>
                <w:sz w:val="20"/>
                <w:szCs w:val="20"/>
                <w:lang w:val="lv-LV"/>
              </w:rPr>
              <w:t>Nevar novērtēt / nav vērtējuma – 0 punkti</w:t>
            </w:r>
          </w:p>
        </w:tc>
        <w:tc>
          <w:tcPr>
            <w:tcW w:w="548" w:type="pct"/>
            <w:tcBorders>
              <w:top w:val="single" w:color="auto" w:sz="4" w:space="0"/>
              <w:left w:val="single" w:color="auto" w:sz="4" w:space="0"/>
              <w:bottom w:val="single" w:color="auto" w:sz="4" w:space="0"/>
              <w:right w:val="outset" w:color="414142" w:sz="6" w:space="0"/>
            </w:tcBorders>
            <w:tcMar/>
            <w:vAlign w:val="center"/>
          </w:tcPr>
          <w:p w:rsidRPr="00371AF0" w:rsidR="00EB4E51" w:rsidP="009A32BF" w:rsidRDefault="00EB4E51" w14:paraId="0DA8DD83" w14:textId="599D21F9">
            <w:pPr>
              <w:keepNext/>
              <w:keepLines/>
              <w:widowControl w:val="0"/>
              <w:spacing w:after="0" w:line="240" w:lineRule="auto"/>
              <w:ind w:hanging="11"/>
              <w:jc w:val="center"/>
              <w:rPr>
                <w:rFonts w:ascii="Times New Roman" w:hAnsi="Times New Roman" w:eastAsia="Times New Roman" w:cs="Times New Roman"/>
                <w:color w:val="000000" w:themeColor="text1"/>
                <w:lang w:val="lv-LV" w:eastAsia="lv-LV" w:bidi="lv-LV"/>
              </w:rPr>
            </w:pPr>
            <w:r w:rsidRPr="00371AF0">
              <w:rPr>
                <w:rFonts w:ascii="Times New Roman" w:hAnsi="Times New Roman" w:eastAsia="Times New Roman" w:cs="Times New Roman"/>
                <w:color w:val="000000" w:themeColor="text1"/>
                <w:lang w:val="lv-LV" w:eastAsia="lv-LV" w:bidi="lv-LV"/>
              </w:rPr>
              <w:t>0 – 5 punkti</w:t>
            </w:r>
          </w:p>
        </w:tc>
        <w:tc>
          <w:tcPr>
            <w:tcW w:w="548"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vAlign w:val="center"/>
          </w:tcPr>
          <w:p w:rsidRPr="00371AF0" w:rsidR="00EB4E51" w:rsidP="00E71693" w:rsidRDefault="00EB4E51" w14:paraId="2246B346"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c>
          <w:tcPr>
            <w:tcW w:w="1029"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tcPr>
          <w:p w:rsidRPr="00371AF0" w:rsidR="00EB4E51" w:rsidP="00E71693" w:rsidRDefault="00EB4E51" w14:paraId="0D583F40"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r>
      <w:tr w:rsidRPr="0028771B" w:rsidR="0028771B" w:rsidTr="6DC344F5" w14:paraId="32192C73" w14:textId="77777777">
        <w:trPr>
          <w:trHeight w:val="267"/>
        </w:trPr>
        <w:tc>
          <w:tcPr>
            <w:tcW w:w="5000" w:type="pct"/>
            <w:gridSpan w:val="5"/>
            <w:tcBorders>
              <w:top w:val="single" w:color="auto" w:sz="4" w:space="0"/>
              <w:left w:val="single" w:color="auto" w:sz="4" w:space="0"/>
              <w:bottom w:val="single" w:color="auto" w:sz="4" w:space="0"/>
              <w:right w:val="outset" w:color="414142" w:sz="6" w:space="0"/>
            </w:tcBorders>
            <w:tcMar/>
            <w:vAlign w:val="center"/>
          </w:tcPr>
          <w:p w:rsidRPr="00371AF0" w:rsidR="0028771B" w:rsidP="001E39E8" w:rsidRDefault="005B4696" w14:paraId="7D9AAE2F" w14:textId="03088026">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r>
              <w:rPr>
                <w:rFonts w:ascii="Times New Roman" w:hAnsi="Times New Roman" w:eastAsia="Times New Roman" w:cs="Times New Roman"/>
                <w:b/>
                <w:bCs/>
                <w:color w:val="000000" w:themeColor="text1"/>
                <w:lang w:val="lv-LV" w:eastAsia="lv-LV" w:bidi="lv-LV"/>
              </w:rPr>
              <w:t>5</w:t>
            </w:r>
            <w:r w:rsidRPr="00371AF0" w:rsidR="0028771B">
              <w:rPr>
                <w:rFonts w:ascii="Times New Roman" w:hAnsi="Times New Roman" w:eastAsia="Times New Roman" w:cs="Times New Roman"/>
                <w:b/>
                <w:bCs/>
                <w:color w:val="000000" w:themeColor="text1"/>
                <w:lang w:val="lv-LV" w:eastAsia="lv-LV" w:bidi="lv-LV"/>
              </w:rPr>
              <w:t>. VALODU ZINĀŠANAS</w:t>
            </w:r>
            <w:r w:rsidR="0028771B">
              <w:rPr>
                <w:rFonts w:ascii="Times New Roman" w:hAnsi="Times New Roman" w:eastAsia="Times New Roman" w:cs="Times New Roman"/>
                <w:b/>
                <w:bCs/>
                <w:color w:val="000000" w:themeColor="text1"/>
                <w:lang w:val="lv-LV" w:eastAsia="lv-LV" w:bidi="lv-LV"/>
              </w:rPr>
              <w:t xml:space="preserve"> </w:t>
            </w:r>
          </w:p>
        </w:tc>
      </w:tr>
      <w:tr w:rsidRPr="0028771B" w:rsidR="0028771B" w:rsidTr="6DC344F5" w14:paraId="4D40E553" w14:textId="77777777">
        <w:trPr>
          <w:trHeight w:val="267"/>
        </w:trPr>
        <w:tc>
          <w:tcPr>
            <w:tcW w:w="685" w:type="pct"/>
            <w:tcBorders>
              <w:top w:val="single" w:color="auto" w:sz="4" w:space="0"/>
              <w:left w:val="single" w:color="auto" w:sz="4" w:space="0"/>
              <w:right w:val="outset" w:color="414142" w:sz="6" w:space="0"/>
            </w:tcBorders>
            <w:tcMar/>
            <w:vAlign w:val="center"/>
          </w:tcPr>
          <w:p w:rsidRPr="00371AF0" w:rsidR="0028771B" w:rsidP="00D066BB" w:rsidRDefault="0028771B" w14:paraId="3314B039" w14:textId="759B814B">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r w:rsidRPr="0028771B">
              <w:rPr>
                <w:rFonts w:ascii="Times New Roman" w:hAnsi="Times New Roman" w:eastAsia="Times New Roman" w:cs="Times New Roman"/>
                <w:b/>
                <w:bCs/>
                <w:color w:val="000000" w:themeColor="text1"/>
                <w:sz w:val="20"/>
                <w:szCs w:val="20"/>
                <w:lang w:val="lv-LV" w:eastAsia="lv-LV" w:bidi="lv-LV"/>
              </w:rPr>
              <w:t>Atbilst/ neatbilst</w:t>
            </w:r>
          </w:p>
        </w:tc>
        <w:tc>
          <w:tcPr>
            <w:tcW w:w="2190" w:type="pct"/>
            <w:tcBorders>
              <w:top w:val="single" w:color="auto" w:sz="4" w:space="0"/>
              <w:left w:val="single" w:color="auto" w:sz="4" w:space="0"/>
              <w:bottom w:val="single" w:color="auto" w:sz="4" w:space="0"/>
              <w:right w:val="outset" w:color="414142" w:sz="6" w:space="0"/>
            </w:tcBorders>
            <w:tcMar/>
          </w:tcPr>
          <w:p w:rsidRPr="00371AF0" w:rsidR="0028771B" w:rsidP="00D066BB" w:rsidRDefault="005B4696" w14:paraId="3BB948A2" w14:textId="55387E16">
            <w:pPr>
              <w:keepNext/>
              <w:keepLines/>
              <w:spacing w:after="0" w:line="240" w:lineRule="auto"/>
              <w:jc w:val="both"/>
              <w:rPr>
                <w:rFonts w:ascii="Times New Roman" w:hAnsi="Times New Roman" w:eastAsia="Times New Roman" w:cs="Times New Roman"/>
                <w:b/>
                <w:bCs/>
                <w:lang w:val="lv-LV"/>
              </w:rPr>
            </w:pPr>
            <w:r>
              <w:rPr>
                <w:rFonts w:ascii="Times New Roman" w:hAnsi="Times New Roman" w:eastAsia="Times New Roman" w:cs="Times New Roman"/>
                <w:b/>
                <w:bCs/>
                <w:lang w:val="lv-LV" w:eastAsia="lv-LV" w:bidi="lv-LV"/>
              </w:rPr>
              <w:t>5</w:t>
            </w:r>
            <w:r w:rsidR="00B0055C">
              <w:rPr>
                <w:rFonts w:ascii="Times New Roman" w:hAnsi="Times New Roman" w:eastAsia="Times New Roman" w:cs="Times New Roman"/>
                <w:b/>
                <w:bCs/>
                <w:lang w:val="lv-LV" w:eastAsia="lv-LV" w:bidi="lv-LV"/>
              </w:rPr>
              <w:t xml:space="preserve">.1. </w:t>
            </w:r>
            <w:r w:rsidRPr="00371AF0" w:rsidR="0028771B">
              <w:rPr>
                <w:rFonts w:ascii="Times New Roman" w:hAnsi="Times New Roman" w:eastAsia="Times New Roman" w:cs="Times New Roman"/>
                <w:b/>
                <w:bCs/>
                <w:lang w:val="lv-LV" w:eastAsia="lv-LV" w:bidi="lv-LV"/>
              </w:rPr>
              <w:t>Valsts valodas zināšanas</w:t>
            </w:r>
            <w:r w:rsidRPr="00371AF0" w:rsidR="0028771B">
              <w:rPr>
                <w:rFonts w:ascii="Times New Roman" w:hAnsi="Times New Roman" w:cs="Times New Roman"/>
                <w:lang w:val="lv-LV"/>
              </w:rPr>
              <w:t xml:space="preserve"> </w:t>
            </w:r>
            <w:r w:rsidRPr="00FD1349" w:rsidR="0028771B">
              <w:rPr>
                <w:rFonts w:ascii="Times New Roman" w:hAnsi="Times New Roman" w:eastAsia="Times New Roman" w:cs="Times New Roman"/>
                <w:lang w:val="lv-LV" w:eastAsia="lv-LV" w:bidi="lv-LV"/>
              </w:rPr>
              <w:t>C</w:t>
            </w:r>
            <w:r w:rsidRPr="00FD1349" w:rsidR="00534A6B">
              <w:rPr>
                <w:rFonts w:ascii="Times New Roman" w:hAnsi="Times New Roman" w:eastAsia="Times New Roman" w:cs="Times New Roman"/>
                <w:lang w:val="lv-LV" w:eastAsia="lv-LV" w:bidi="lv-LV"/>
              </w:rPr>
              <w:t>1</w:t>
            </w:r>
            <w:r w:rsidRPr="00FD1349" w:rsidR="0028771B">
              <w:rPr>
                <w:rFonts w:ascii="Times New Roman" w:hAnsi="Times New Roman" w:eastAsia="Times New Roman" w:cs="Times New Roman"/>
                <w:lang w:val="lv-LV" w:eastAsia="lv-LV" w:bidi="lv-LV"/>
              </w:rPr>
              <w:t xml:space="preserve"> līmen</w:t>
            </w:r>
            <w:r w:rsidRPr="00FD1349" w:rsidR="00C63934">
              <w:rPr>
                <w:rFonts w:ascii="Times New Roman" w:hAnsi="Times New Roman" w:eastAsia="Times New Roman" w:cs="Times New Roman"/>
                <w:lang w:val="lv-LV" w:eastAsia="lv-LV" w:bidi="lv-LV"/>
              </w:rPr>
              <w:t>ī</w:t>
            </w:r>
            <w:r w:rsidR="00E5006B">
              <w:rPr>
                <w:rFonts w:ascii="Times New Roman" w:hAnsi="Times New Roman" w:eastAsia="Times New Roman" w:cs="Times New Roman"/>
                <w:lang w:val="lv-LV" w:eastAsia="lv-LV" w:bidi="lv-LV"/>
              </w:rPr>
              <w:t>.</w:t>
            </w:r>
          </w:p>
        </w:tc>
        <w:tc>
          <w:tcPr>
            <w:tcW w:w="548" w:type="pct"/>
            <w:tcBorders>
              <w:top w:val="single" w:color="auto" w:sz="4" w:space="0"/>
              <w:left w:val="single" w:color="auto" w:sz="4" w:space="0"/>
              <w:bottom w:val="single" w:color="auto" w:sz="4" w:space="0"/>
              <w:right w:val="outset" w:color="414142" w:sz="6" w:space="0"/>
            </w:tcBorders>
            <w:tcMar/>
            <w:vAlign w:val="center"/>
          </w:tcPr>
          <w:p w:rsidRPr="00371AF0" w:rsidR="0028771B" w:rsidP="009A32BF" w:rsidRDefault="0028771B" w14:paraId="4E244518" w14:textId="5FAAADB1">
            <w:pPr>
              <w:keepNext/>
              <w:keepLines/>
              <w:widowControl w:val="0"/>
              <w:spacing w:after="0" w:line="240" w:lineRule="auto"/>
              <w:ind w:hanging="11"/>
              <w:jc w:val="center"/>
              <w:rPr>
                <w:rFonts w:ascii="Times New Roman" w:hAnsi="Times New Roman" w:eastAsia="Times New Roman" w:cs="Times New Roman"/>
                <w:lang w:val="lv-LV" w:eastAsia="lv-LV" w:bidi="lv-LV"/>
              </w:rPr>
            </w:pPr>
            <w:r w:rsidRPr="00366743">
              <w:rPr>
                <w:rFonts w:ascii="Times New Roman" w:hAnsi="Times New Roman" w:eastAsia="Times New Roman" w:cs="Times New Roman"/>
                <w:color w:val="000000" w:themeColor="text1"/>
                <w:lang w:val="lv-LV" w:eastAsia="lv-LV" w:bidi="lv-LV"/>
              </w:rPr>
              <w:t>Atbilst/</w:t>
            </w:r>
            <w:r>
              <w:rPr>
                <w:rFonts w:ascii="Times New Roman" w:hAnsi="Times New Roman" w:eastAsia="Times New Roman" w:cs="Times New Roman"/>
                <w:color w:val="000000" w:themeColor="text1"/>
                <w:lang w:val="lv-LV" w:eastAsia="lv-LV" w:bidi="lv-LV"/>
              </w:rPr>
              <w:t xml:space="preserve"> </w:t>
            </w:r>
            <w:r w:rsidRPr="00366743">
              <w:rPr>
                <w:rFonts w:ascii="Times New Roman" w:hAnsi="Times New Roman" w:eastAsia="Times New Roman" w:cs="Times New Roman"/>
                <w:color w:val="000000" w:themeColor="text1"/>
                <w:lang w:val="lv-LV" w:eastAsia="lv-LV" w:bidi="lv-LV"/>
              </w:rPr>
              <w:t>neatbilst</w:t>
            </w:r>
          </w:p>
        </w:tc>
        <w:tc>
          <w:tcPr>
            <w:tcW w:w="548"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vAlign w:val="center"/>
          </w:tcPr>
          <w:p w:rsidRPr="00371AF0" w:rsidR="0028771B" w:rsidP="00E71693" w:rsidRDefault="0028771B" w14:paraId="607B862E"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c>
          <w:tcPr>
            <w:tcW w:w="1029" w:type="pct"/>
            <w:tcBorders>
              <w:top w:val="single" w:color="auto" w:sz="4" w:space="0"/>
              <w:left w:val="single" w:color="auto" w:sz="4" w:space="0"/>
              <w:bottom w:val="single" w:color="auto" w:sz="4" w:space="0"/>
              <w:right w:val="outset" w:color="414142" w:sz="6" w:space="0"/>
            </w:tcBorders>
            <w:shd w:val="clear" w:color="auto" w:fill="F2F2F2" w:themeFill="background1" w:themeFillShade="F2"/>
            <w:tcMar/>
          </w:tcPr>
          <w:p w:rsidRPr="00371AF0" w:rsidR="0028771B" w:rsidP="00E71693" w:rsidRDefault="0028771B" w14:paraId="7DD77217" w14:textId="77777777">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p>
        </w:tc>
      </w:tr>
      <w:tr w:rsidRPr="007C73BD" w:rsidR="002603BB" w:rsidTr="6DC344F5" w14:paraId="1B5B2EBB" w14:textId="77777777">
        <w:trPr>
          <w:trHeight w:val="267"/>
        </w:trPr>
        <w:tc>
          <w:tcPr>
            <w:tcW w:w="5000" w:type="pct"/>
            <w:gridSpan w:val="5"/>
            <w:tcBorders>
              <w:top w:val="single" w:color="auto" w:sz="4" w:space="0"/>
              <w:left w:val="single" w:color="auto" w:sz="4" w:space="0"/>
              <w:bottom w:val="single" w:color="auto" w:sz="4" w:space="0"/>
              <w:right w:val="outset" w:color="414142" w:sz="6" w:space="0"/>
            </w:tcBorders>
            <w:tcMar/>
            <w:vAlign w:val="center"/>
            <w:hideMark/>
          </w:tcPr>
          <w:p w:rsidRPr="00877B8C" w:rsidR="002603BB" w:rsidP="002603BB" w:rsidRDefault="005B4696" w14:paraId="3009629C" w14:textId="77E92243">
            <w:pPr>
              <w:keepNext/>
              <w:keepLines/>
              <w:widowControl w:val="0"/>
              <w:spacing w:after="0" w:line="240" w:lineRule="auto"/>
              <w:ind w:hanging="11"/>
              <w:rPr>
                <w:rFonts w:ascii="Times New Roman" w:hAnsi="Times New Roman" w:eastAsia="Times New Roman" w:cs="Times New Roman"/>
                <w:b/>
                <w:bCs/>
                <w:color w:val="000000" w:themeColor="text1"/>
                <w:lang w:val="lv-LV" w:eastAsia="lv-LV" w:bidi="lv-LV"/>
              </w:rPr>
            </w:pPr>
            <w:r>
              <w:rPr>
                <w:rFonts w:ascii="Times New Roman" w:hAnsi="Times New Roman" w:eastAsia="Times New Roman" w:cs="Times New Roman"/>
                <w:b/>
                <w:bCs/>
                <w:color w:val="000000" w:themeColor="text1"/>
                <w:lang w:val="lv-LV" w:eastAsia="lv-LV" w:bidi="lv-LV"/>
              </w:rPr>
              <w:t>6</w:t>
            </w:r>
            <w:r w:rsidRPr="00877B8C" w:rsidR="002603BB">
              <w:rPr>
                <w:rFonts w:ascii="Times New Roman" w:hAnsi="Times New Roman" w:eastAsia="Times New Roman" w:cs="Times New Roman"/>
                <w:b/>
                <w:bCs/>
                <w:color w:val="000000" w:themeColor="text1"/>
                <w:lang w:val="lv-LV" w:eastAsia="lv-LV" w:bidi="lv-LV"/>
              </w:rPr>
              <w:t xml:space="preserve">. KOMPETENCES </w:t>
            </w:r>
            <w:r w:rsidRPr="006D1D32" w:rsidR="002603BB">
              <w:rPr>
                <w:rFonts w:ascii="Times New Roman" w:hAnsi="Times New Roman" w:eastAsia="Times New Roman" w:cs="Times New Roman"/>
                <w:color w:val="000000" w:themeColor="text1"/>
                <w:lang w:val="lv-LV" w:eastAsia="lv-LV" w:bidi="lv-LV"/>
              </w:rPr>
              <w:t>(</w:t>
            </w:r>
            <w:bookmarkStart w:name="_Hlk167867098" w:id="14"/>
            <w:r w:rsidRPr="006D1D32" w:rsidR="002603BB">
              <w:rPr>
                <w:rFonts w:ascii="Times New Roman" w:hAnsi="Times New Roman" w:eastAsia="Times New Roman" w:cs="Times New Roman"/>
                <w:color w:val="000000" w:themeColor="text1"/>
                <w:lang w:val="lv-LV" w:eastAsia="lv-LV" w:bidi="lv-LV"/>
              </w:rPr>
              <w:t>kompetenc</w:t>
            </w:r>
            <w:r w:rsidR="00965BB3">
              <w:rPr>
                <w:rFonts w:ascii="Times New Roman" w:hAnsi="Times New Roman" w:eastAsia="Times New Roman" w:cs="Times New Roman"/>
                <w:color w:val="000000" w:themeColor="text1"/>
                <w:lang w:val="lv-LV" w:eastAsia="lv-LV" w:bidi="lv-LV"/>
              </w:rPr>
              <w:t>es</w:t>
            </w:r>
            <w:r w:rsidRPr="006D1D32" w:rsidR="002603BB">
              <w:rPr>
                <w:rFonts w:ascii="Times New Roman" w:hAnsi="Times New Roman" w:eastAsia="Times New Roman" w:cs="Times New Roman"/>
                <w:color w:val="000000" w:themeColor="text1"/>
                <w:lang w:val="lv-LV" w:eastAsia="lv-LV" w:bidi="lv-LV"/>
              </w:rPr>
              <w:t xml:space="preserve"> tiek vērtēta</w:t>
            </w:r>
            <w:r w:rsidR="00965BB3">
              <w:rPr>
                <w:rFonts w:ascii="Times New Roman" w:hAnsi="Times New Roman" w:eastAsia="Times New Roman" w:cs="Times New Roman"/>
                <w:color w:val="000000" w:themeColor="text1"/>
                <w:lang w:val="lv-LV" w:eastAsia="lv-LV" w:bidi="lv-LV"/>
              </w:rPr>
              <w:t>s</w:t>
            </w:r>
            <w:r w:rsidRPr="006D1D32" w:rsidR="002603BB">
              <w:rPr>
                <w:rFonts w:ascii="Times New Roman" w:hAnsi="Times New Roman" w:eastAsia="Times New Roman" w:cs="Times New Roman"/>
                <w:color w:val="000000" w:themeColor="text1"/>
                <w:lang w:val="lv-LV" w:eastAsia="lv-LV" w:bidi="lv-LV"/>
              </w:rPr>
              <w:t xml:space="preserve"> otrās kārtas intervij</w:t>
            </w:r>
            <w:r w:rsidR="00965BB3">
              <w:rPr>
                <w:rFonts w:ascii="Times New Roman" w:hAnsi="Times New Roman" w:eastAsia="Times New Roman" w:cs="Times New Roman"/>
                <w:color w:val="000000" w:themeColor="text1"/>
                <w:lang w:val="lv-LV" w:eastAsia="lv-LV" w:bidi="lv-LV"/>
              </w:rPr>
              <w:t>as</w:t>
            </w:r>
            <w:r w:rsidRPr="006D1D32" w:rsidR="002603BB">
              <w:rPr>
                <w:rFonts w:ascii="Times New Roman" w:hAnsi="Times New Roman" w:eastAsia="Times New Roman" w:cs="Times New Roman"/>
                <w:color w:val="000000" w:themeColor="text1"/>
                <w:lang w:val="lv-LV" w:eastAsia="lv-LV" w:bidi="lv-LV"/>
              </w:rPr>
              <w:t xml:space="preserve"> laikā</w:t>
            </w:r>
            <w:r w:rsidRPr="00577D43" w:rsidR="00900A50">
              <w:rPr>
                <w:rFonts w:ascii="Times New Roman" w:hAnsi="Times New Roman" w:eastAsia="Times New Roman" w:cs="Times New Roman"/>
                <w:lang w:val="lv-LV"/>
              </w:rPr>
              <w:t xml:space="preserve"> </w:t>
            </w:r>
            <w:r w:rsidR="00E5006B">
              <w:rPr>
                <w:rFonts w:ascii="Times New Roman" w:hAnsi="Times New Roman" w:eastAsia="Times New Roman" w:cs="Times New Roman"/>
                <w:lang w:val="lv-LV"/>
              </w:rPr>
              <w:t>ņemot vērā</w:t>
            </w:r>
            <w:r w:rsidRPr="00577D43" w:rsidR="00900A50">
              <w:rPr>
                <w:rFonts w:ascii="Times New Roman" w:hAnsi="Times New Roman" w:eastAsia="Times New Roman" w:cs="Times New Roman"/>
                <w:lang w:val="lv-LV"/>
              </w:rPr>
              <w:t xml:space="preserve"> </w:t>
            </w:r>
            <w:r w:rsidRPr="00577D43" w:rsidR="00900A50">
              <w:rPr>
                <w:rFonts w:ascii="Times New Roman" w:hAnsi="Times New Roman" w:cs="Times New Roman"/>
                <w:color w:val="000000"/>
                <w:shd w:val="clear" w:color="auto" w:fill="FFFFFF"/>
                <w:lang w:val="lv-LV"/>
              </w:rPr>
              <w:t>pretendent</w:t>
            </w:r>
            <w:r w:rsidR="00965BB3">
              <w:rPr>
                <w:rFonts w:ascii="Times New Roman" w:hAnsi="Times New Roman" w:cs="Times New Roman"/>
                <w:color w:val="000000"/>
                <w:shd w:val="clear" w:color="auto" w:fill="FFFFFF"/>
                <w:lang w:val="lv-LV"/>
              </w:rPr>
              <w:t>a</w:t>
            </w:r>
            <w:r w:rsidRPr="00577D43" w:rsidR="00900A50">
              <w:rPr>
                <w:rFonts w:ascii="Times New Roman" w:hAnsi="Times New Roman" w:cs="Times New Roman"/>
                <w:color w:val="000000"/>
                <w:shd w:val="clear" w:color="auto" w:fill="FFFFFF"/>
                <w:lang w:val="lv-LV"/>
              </w:rPr>
              <w:t xml:space="preserve"> </w:t>
            </w:r>
            <w:r w:rsidRPr="00577D43" w:rsidR="00900A50">
              <w:rPr>
                <w:rFonts w:ascii="Times New Roman" w:hAnsi="Times New Roman" w:eastAsia="Times New Roman" w:cs="Times New Roman"/>
                <w:shd w:val="clear" w:color="auto" w:fill="FFFFFF"/>
                <w:lang w:val="lv-LV"/>
              </w:rPr>
              <w:t>sniegt</w:t>
            </w:r>
            <w:r w:rsidR="00E5006B">
              <w:rPr>
                <w:rFonts w:ascii="Times New Roman" w:hAnsi="Times New Roman" w:eastAsia="Times New Roman" w:cs="Times New Roman"/>
                <w:shd w:val="clear" w:color="auto" w:fill="FFFFFF"/>
                <w:lang w:val="lv-LV"/>
              </w:rPr>
              <w:t>ās</w:t>
            </w:r>
            <w:r w:rsidRPr="00577D43" w:rsidR="00900A50">
              <w:rPr>
                <w:rFonts w:ascii="Times New Roman" w:hAnsi="Times New Roman" w:eastAsia="Times New Roman" w:cs="Times New Roman"/>
                <w:shd w:val="clear" w:color="auto" w:fill="FFFFFF"/>
                <w:lang w:val="lv-LV"/>
              </w:rPr>
              <w:t xml:space="preserve"> atbild</w:t>
            </w:r>
            <w:r w:rsidR="00E5006B">
              <w:rPr>
                <w:rFonts w:ascii="Times New Roman" w:hAnsi="Times New Roman" w:eastAsia="Times New Roman" w:cs="Times New Roman"/>
                <w:shd w:val="clear" w:color="auto" w:fill="FFFFFF"/>
                <w:lang w:val="lv-LV"/>
              </w:rPr>
              <w:t>es</w:t>
            </w:r>
            <w:r w:rsidRPr="006D1D32" w:rsidR="002603BB">
              <w:rPr>
                <w:rFonts w:ascii="Times New Roman" w:hAnsi="Times New Roman" w:eastAsia="Times New Roman" w:cs="Times New Roman"/>
                <w:color w:val="000000" w:themeColor="text1"/>
                <w:lang w:val="lv-LV" w:eastAsia="lv-LV" w:bidi="lv-LV"/>
              </w:rPr>
              <w:t>)</w:t>
            </w:r>
          </w:p>
          <w:bookmarkEnd w:id="14"/>
          <w:p w:rsidRPr="00877B8C" w:rsidR="002603BB" w:rsidP="002603BB" w:rsidRDefault="002603BB" w14:paraId="7318D974" w14:textId="77777777">
            <w:pPr>
              <w:keepNext/>
              <w:keepLines/>
              <w:widowControl w:val="0"/>
              <w:spacing w:after="0" w:line="240" w:lineRule="auto"/>
              <w:ind w:hanging="11"/>
              <w:rPr>
                <w:rFonts w:ascii="Times New Roman" w:hAnsi="Times New Roman" w:eastAsia="Times New Roman" w:cs="Times New Roman"/>
                <w:color w:val="000000" w:themeColor="text1"/>
                <w:lang w:val="lv-LV" w:eastAsia="lv-LV" w:bidi="lv-LV"/>
              </w:rPr>
            </w:pPr>
          </w:p>
        </w:tc>
      </w:tr>
      <w:tr w:rsidRPr="00E762C2" w:rsidR="00C91BD8" w:rsidTr="6DC344F5" w14:paraId="50D710E1" w14:textId="77777777">
        <w:trPr>
          <w:trHeight w:val="522"/>
        </w:trPr>
        <w:tc>
          <w:tcPr>
            <w:tcW w:w="685" w:type="pct"/>
            <w:vMerge w:val="restart"/>
            <w:tcBorders>
              <w:top w:val="single" w:color="auto" w:sz="4" w:space="0"/>
              <w:left w:val="single" w:color="auto" w:sz="4" w:space="0"/>
              <w:right w:val="single" w:color="auto" w:sz="4" w:space="0"/>
            </w:tcBorders>
            <w:tcMar/>
            <w:vAlign w:val="center"/>
          </w:tcPr>
          <w:p w:rsidRPr="00371AF0" w:rsidR="00C91BD8" w:rsidP="00C91BD8" w:rsidRDefault="005C2738" w14:paraId="5EA371C3" w14:textId="4209A183">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r>
              <w:rPr>
                <w:rFonts w:ascii="Times New Roman" w:hAnsi="Times New Roman" w:eastAsia="Times New Roman" w:cs="Times New Roman"/>
                <w:b/>
                <w:bCs/>
                <w:color w:val="000000" w:themeColor="text1"/>
                <w:sz w:val="20"/>
                <w:szCs w:val="20"/>
                <w:lang w:val="lv-LV" w:eastAsia="lv-LV" w:bidi="lv-LV"/>
              </w:rPr>
              <w:t>20</w:t>
            </w:r>
            <w:r w:rsidRPr="00371AF0" w:rsidR="00C91BD8">
              <w:rPr>
                <w:rFonts w:ascii="Times New Roman" w:hAnsi="Times New Roman" w:eastAsia="Times New Roman" w:cs="Times New Roman"/>
                <w:b/>
                <w:bCs/>
                <w:color w:val="000000" w:themeColor="text1"/>
                <w:sz w:val="20"/>
                <w:szCs w:val="20"/>
                <w:lang w:val="lv-LV" w:eastAsia="lv-LV" w:bidi="lv-LV"/>
              </w:rPr>
              <w:t xml:space="preserve"> punkti</w:t>
            </w:r>
          </w:p>
        </w:tc>
        <w:tc>
          <w:tcPr>
            <w:tcW w:w="2190" w:type="pct"/>
            <w:tcBorders>
              <w:top w:val="outset" w:color="414142" w:sz="6" w:space="0"/>
              <w:left w:val="single" w:color="auto" w:sz="4" w:space="0"/>
              <w:bottom w:val="single" w:color="auto" w:sz="4" w:space="0"/>
              <w:right w:val="outset" w:color="414142" w:sz="6" w:space="0"/>
            </w:tcBorders>
            <w:tcMar/>
          </w:tcPr>
          <w:p w:rsidRPr="00A3298A" w:rsidR="00C91BD8" w:rsidP="00C91BD8" w:rsidRDefault="00C91BD8" w14:paraId="730B6A0C" w14:textId="77777777">
            <w:pPr>
              <w:keepNext/>
              <w:keepLines/>
              <w:shd w:val="clear" w:color="auto" w:fill="FFFFFF"/>
              <w:spacing w:after="0" w:line="240" w:lineRule="auto"/>
              <w:rPr>
                <w:rFonts w:ascii="Times New Roman" w:hAnsi="Times New Roman" w:cs="Times New Roman"/>
                <w:b/>
                <w:bCs/>
                <w:color w:val="000000"/>
                <w:shd w:val="clear" w:color="auto" w:fill="FFFFFF"/>
                <w:lang w:val="lv-LV"/>
              </w:rPr>
            </w:pPr>
            <w:r w:rsidRPr="00A3298A">
              <w:rPr>
                <w:rFonts w:ascii="Times New Roman" w:hAnsi="Times New Roman" w:eastAsia="Times New Roman" w:cs="Times New Roman"/>
                <w:b/>
                <w:bCs/>
                <w:lang w:val="lv-LV"/>
              </w:rPr>
              <w:t xml:space="preserve">6.1. </w:t>
            </w:r>
            <w:r w:rsidRPr="00A3298A">
              <w:rPr>
                <w:rFonts w:ascii="Times New Roman" w:hAnsi="Times New Roman" w:cs="Times New Roman"/>
                <w:b/>
                <w:bCs/>
                <w:lang w:val="lv-LV"/>
              </w:rPr>
              <w:t xml:space="preserve">Konceptuāla un analītiska domāšana, prasme identificēt problēmas, saskatīt cēloņu un seku sakarības, izdarīt atbilstošus secinājumus un piedāvāt </w:t>
            </w:r>
            <w:r w:rsidRPr="00A3298A">
              <w:rPr>
                <w:rFonts w:ascii="Times New Roman" w:hAnsi="Times New Roman" w:cs="Times New Roman"/>
                <w:b/>
                <w:bCs/>
                <w:shd w:val="clear" w:color="auto" w:fill="FFFFFF"/>
                <w:lang w:val="lv-LV"/>
              </w:rPr>
              <w:t>risinājumus un alternatīvas.</w:t>
            </w:r>
            <w:r w:rsidRPr="00A3298A">
              <w:rPr>
                <w:rFonts w:ascii="Times New Roman" w:hAnsi="Times New Roman" w:cs="Times New Roman"/>
                <w:b/>
                <w:bCs/>
                <w:color w:val="000000"/>
                <w:lang w:val="lv-LV"/>
              </w:rPr>
              <w:t xml:space="preserve"> </w:t>
            </w:r>
          </w:p>
          <w:p w:rsidRPr="00A3298A" w:rsidR="00C91BD8" w:rsidP="00C91BD8" w:rsidRDefault="00C91BD8" w14:paraId="17F05023"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A3298A">
              <w:rPr>
                <w:rFonts w:ascii="Times New Roman" w:hAnsi="Times New Roman" w:cs="Times New Roman"/>
                <w:i/>
                <w:iCs/>
                <w:color w:val="000000"/>
                <w:sz w:val="20"/>
                <w:szCs w:val="20"/>
                <w:u w:val="single"/>
                <w:shd w:val="clear" w:color="auto" w:fill="FFFFFF"/>
                <w:lang w:val="lv-LV"/>
              </w:rPr>
              <w:t>Vērtējums:</w:t>
            </w:r>
          </w:p>
          <w:p w:rsidRPr="00A3298A" w:rsidR="00C91BD8" w:rsidP="00C91BD8" w:rsidRDefault="00C91BD8" w14:paraId="793F1944"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Izcili – 5 punkti</w:t>
            </w:r>
          </w:p>
          <w:p w:rsidRPr="00A3298A" w:rsidR="00C91BD8" w:rsidP="00C91BD8" w:rsidRDefault="00C91BD8" w14:paraId="04B93BA5"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Ļoti labi – 4 punkti</w:t>
            </w:r>
          </w:p>
          <w:p w:rsidRPr="00A3298A" w:rsidR="00C91BD8" w:rsidP="00C91BD8" w:rsidRDefault="00C91BD8" w14:paraId="5131D8D2"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Labi – 3 punkti</w:t>
            </w:r>
          </w:p>
          <w:p w:rsidRPr="00A3298A" w:rsidR="00C91BD8" w:rsidP="00C91BD8" w:rsidRDefault="00C91BD8" w14:paraId="0057CCC1"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Vidēji – 2 punkti</w:t>
            </w:r>
          </w:p>
          <w:p w:rsidRPr="00A3298A" w:rsidR="00C91BD8" w:rsidP="00C91BD8" w:rsidRDefault="00C91BD8" w14:paraId="4356C122"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Vāji – 1 punkts</w:t>
            </w:r>
          </w:p>
          <w:p w:rsidRPr="00371AF0" w:rsidR="00C91BD8" w:rsidP="00C91BD8" w:rsidRDefault="00C91BD8" w14:paraId="61E8AD1D" w14:textId="723C17F5">
            <w:pPr>
              <w:shd w:val="clear" w:color="auto" w:fill="FFFFFF"/>
              <w:spacing w:after="0" w:line="240" w:lineRule="auto"/>
              <w:rPr>
                <w:rFonts w:ascii="Times New Roman" w:hAnsi="Times New Roman" w:eastAsia="Times New Roman" w:cs="Times New Roman"/>
                <w:lang w:val="lv-LV"/>
              </w:rPr>
            </w:pPr>
            <w:r w:rsidRPr="00A3298A">
              <w:rPr>
                <w:rFonts w:ascii="Times New Roman" w:hAnsi="Times New Roman" w:eastAsia="Times New Roman" w:cs="Times New Roman"/>
                <w:i/>
                <w:iCs/>
                <w:sz w:val="20"/>
                <w:szCs w:val="20"/>
                <w:lang w:val="lv-LV"/>
              </w:rPr>
              <w:t>Nevar novērtēt / nav vērtējuma – 0 punkti</w:t>
            </w:r>
          </w:p>
        </w:tc>
        <w:tc>
          <w:tcPr>
            <w:tcW w:w="548" w:type="pct"/>
            <w:tcBorders>
              <w:top w:val="outset" w:color="414142" w:sz="6" w:space="0"/>
              <w:left w:val="outset" w:color="414142" w:sz="6" w:space="0"/>
              <w:bottom w:val="single" w:color="auto" w:sz="4" w:space="0"/>
              <w:right w:val="outset" w:color="414142" w:sz="6" w:space="0"/>
            </w:tcBorders>
            <w:tcMar/>
            <w:vAlign w:val="center"/>
          </w:tcPr>
          <w:p w:rsidRPr="00371AF0" w:rsidR="00C91BD8" w:rsidP="00C91BD8" w:rsidRDefault="00C91BD8" w14:paraId="36461BC9" w14:textId="066FFBBB">
            <w:pPr>
              <w:keepNext/>
              <w:keepLines/>
              <w:widowControl w:val="0"/>
              <w:spacing w:after="0" w:line="240" w:lineRule="auto"/>
              <w:jc w:val="center"/>
              <w:rPr>
                <w:rFonts w:ascii="Times New Roman" w:hAnsi="Times New Roman" w:eastAsia="Times New Roman" w:cs="Times New Roman"/>
                <w:color w:val="000000" w:themeColor="text1"/>
                <w:lang w:val="lv-LV" w:eastAsia="lv-LV" w:bidi="lv-LV"/>
              </w:rPr>
            </w:pPr>
            <w:r w:rsidRPr="00A3298A">
              <w:rPr>
                <w:rFonts w:ascii="Times New Roman" w:hAnsi="Times New Roman" w:eastAsia="Times New Roman" w:cs="Times New Roman"/>
                <w:color w:val="000000" w:themeColor="text1"/>
                <w:lang w:val="lv-LV" w:eastAsia="lv-LV" w:bidi="lv-LV"/>
              </w:rPr>
              <w:t>0 – 5 punkti</w:t>
            </w:r>
          </w:p>
        </w:tc>
        <w:tc>
          <w:tcPr>
            <w:tcW w:w="548" w:type="pct"/>
            <w:tcBorders>
              <w:top w:val="outset" w:color="414142" w:sz="6" w:space="0"/>
              <w:left w:val="outset" w:color="414142" w:sz="6" w:space="0"/>
              <w:bottom w:val="single" w:color="auto" w:sz="4" w:space="0"/>
              <w:right w:val="outset" w:color="414142" w:sz="6" w:space="0"/>
            </w:tcBorders>
            <w:shd w:val="clear" w:color="auto" w:fill="F2F2F2" w:themeFill="background1" w:themeFillShade="F2"/>
            <w:tcMar/>
            <w:vAlign w:val="center"/>
          </w:tcPr>
          <w:p w:rsidRPr="00E762C2" w:rsidR="00C91BD8" w:rsidP="00C91BD8" w:rsidRDefault="00C91BD8" w14:paraId="3AA4B73A" w14:textId="77777777">
            <w:pPr>
              <w:keepNext/>
              <w:keepLines/>
              <w:widowControl w:val="0"/>
              <w:spacing w:after="0" w:line="240" w:lineRule="auto"/>
              <w:ind w:left="399" w:hanging="283"/>
              <w:jc w:val="center"/>
              <w:rPr>
                <w:rFonts w:ascii="Times New Roman" w:hAnsi="Times New Roman" w:eastAsia="Times New Roman" w:cs="Times New Roman"/>
                <w:color w:val="000000" w:themeColor="text1"/>
                <w:lang w:val="lv-LV" w:eastAsia="lv-LV" w:bidi="lv-LV"/>
              </w:rPr>
            </w:pPr>
          </w:p>
        </w:tc>
        <w:tc>
          <w:tcPr>
            <w:tcW w:w="1029" w:type="pct"/>
            <w:tcBorders>
              <w:top w:val="outset" w:color="414142" w:sz="6" w:space="0"/>
              <w:left w:val="outset" w:color="414142" w:sz="6" w:space="0"/>
              <w:bottom w:val="single" w:color="auto" w:sz="4" w:space="0"/>
              <w:right w:val="outset" w:color="414142" w:sz="6" w:space="0"/>
            </w:tcBorders>
            <w:shd w:val="clear" w:color="auto" w:fill="F2F2F2" w:themeFill="background1" w:themeFillShade="F2"/>
            <w:tcMar/>
          </w:tcPr>
          <w:p w:rsidRPr="00E762C2" w:rsidR="00C91BD8" w:rsidP="00C91BD8" w:rsidRDefault="00C91BD8" w14:paraId="5C15F14D" w14:textId="77777777">
            <w:pPr>
              <w:keepNext/>
              <w:keepLines/>
              <w:widowControl w:val="0"/>
              <w:spacing w:after="0" w:line="240" w:lineRule="auto"/>
              <w:ind w:left="399" w:hanging="283"/>
              <w:rPr>
                <w:rFonts w:ascii="Times New Roman" w:hAnsi="Times New Roman" w:eastAsia="Times New Roman" w:cs="Times New Roman"/>
                <w:color w:val="000000" w:themeColor="text1"/>
                <w:lang w:val="lv-LV" w:eastAsia="lv-LV" w:bidi="lv-LV"/>
              </w:rPr>
            </w:pPr>
          </w:p>
        </w:tc>
      </w:tr>
      <w:tr w:rsidRPr="00E762C2" w:rsidR="00C91BD8" w:rsidTr="6DC344F5" w14:paraId="4C614EB0" w14:textId="77777777">
        <w:trPr>
          <w:trHeight w:val="522"/>
        </w:trPr>
        <w:tc>
          <w:tcPr>
            <w:tcW w:w="685" w:type="pct"/>
            <w:vMerge/>
            <w:tcBorders/>
            <w:tcMar/>
            <w:vAlign w:val="center"/>
          </w:tcPr>
          <w:p w:rsidRPr="00371AF0" w:rsidR="00C91BD8" w:rsidP="00C91BD8" w:rsidRDefault="00C91BD8" w14:paraId="4EB25345" w14:textId="77777777">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p>
        </w:tc>
        <w:tc>
          <w:tcPr>
            <w:tcW w:w="2190" w:type="pct"/>
            <w:tcBorders>
              <w:top w:val="outset" w:color="414142" w:sz="6" w:space="0"/>
              <w:left w:val="single" w:color="auto" w:sz="4" w:space="0"/>
              <w:bottom w:val="single" w:color="auto" w:sz="4" w:space="0"/>
              <w:right w:val="outset" w:color="414142" w:sz="6" w:space="0"/>
            </w:tcBorders>
            <w:tcMar/>
          </w:tcPr>
          <w:p w:rsidRPr="00A3298A" w:rsidR="00C91BD8" w:rsidP="00C91BD8" w:rsidRDefault="00C91BD8" w14:paraId="0948FCE1" w14:textId="77777777">
            <w:pPr>
              <w:spacing w:after="0" w:line="240" w:lineRule="auto"/>
              <w:rPr>
                <w:rFonts w:ascii="Times New Roman" w:hAnsi="Times New Roman" w:cs="Times New Roman"/>
                <w:b/>
                <w:bCs/>
                <w:lang w:val="lv-LV"/>
              </w:rPr>
            </w:pPr>
            <w:r w:rsidRPr="00A3298A">
              <w:rPr>
                <w:rFonts w:ascii="Times New Roman" w:hAnsi="Times New Roman" w:cs="Times New Roman"/>
                <w:b/>
                <w:bCs/>
                <w:lang w:val="lv-LV"/>
              </w:rPr>
              <w:t>6.2. Augsta atbildības sajūta un precizitāte, spēja racionāli plānot un organizēt savu darbu</w:t>
            </w:r>
            <w:r w:rsidRPr="00A3298A">
              <w:rPr>
                <w:rFonts w:ascii="Times New Roman" w:hAnsi="Times New Roman" w:cs="Times New Roman"/>
                <w:lang w:val="lv-LV"/>
              </w:rPr>
              <w:t>.</w:t>
            </w:r>
          </w:p>
          <w:p w:rsidRPr="00A3298A" w:rsidR="00C91BD8" w:rsidP="00C91BD8" w:rsidRDefault="00C91BD8" w14:paraId="5019F771"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A3298A">
              <w:rPr>
                <w:rFonts w:ascii="Times New Roman" w:hAnsi="Times New Roman" w:cs="Times New Roman"/>
                <w:i/>
                <w:iCs/>
                <w:color w:val="000000"/>
                <w:sz w:val="20"/>
                <w:szCs w:val="20"/>
                <w:u w:val="single"/>
                <w:shd w:val="clear" w:color="auto" w:fill="FFFFFF"/>
                <w:lang w:val="lv-LV"/>
              </w:rPr>
              <w:t>Vērtējums:</w:t>
            </w:r>
          </w:p>
          <w:p w:rsidRPr="00A3298A" w:rsidR="00C91BD8" w:rsidP="00C91BD8" w:rsidRDefault="00C91BD8" w14:paraId="0F368143"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Izcili – 5 punkti</w:t>
            </w:r>
          </w:p>
          <w:p w:rsidRPr="00A3298A" w:rsidR="00C91BD8" w:rsidP="00C91BD8" w:rsidRDefault="00C91BD8" w14:paraId="39099C04"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Ļoti labi – 4 punkti</w:t>
            </w:r>
          </w:p>
          <w:p w:rsidRPr="00A3298A" w:rsidR="00C91BD8" w:rsidP="00C91BD8" w:rsidRDefault="00C91BD8" w14:paraId="40B31387"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Labi – 3 punkti</w:t>
            </w:r>
          </w:p>
          <w:p w:rsidRPr="00A3298A" w:rsidR="00C91BD8" w:rsidP="00C91BD8" w:rsidRDefault="00C91BD8" w14:paraId="31010639"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Vidēji – 2 punkti</w:t>
            </w:r>
          </w:p>
          <w:p w:rsidRPr="00A3298A" w:rsidR="00C91BD8" w:rsidP="00C91BD8" w:rsidRDefault="00C91BD8" w14:paraId="0F588CEE" w14:textId="77777777">
            <w:pPr>
              <w:shd w:val="clear" w:color="auto" w:fill="FFFFFF"/>
              <w:spacing w:after="0" w:line="240" w:lineRule="auto"/>
              <w:rPr>
                <w:rFonts w:ascii="Times New Roman" w:hAnsi="Times New Roman" w:eastAsia="Times New Roman" w:cs="Times New Roman"/>
                <w:i/>
                <w:iCs/>
                <w:sz w:val="20"/>
                <w:szCs w:val="20"/>
                <w:lang w:val="lv-LV"/>
              </w:rPr>
            </w:pPr>
            <w:r w:rsidRPr="00A3298A">
              <w:rPr>
                <w:rFonts w:ascii="Times New Roman" w:hAnsi="Times New Roman" w:eastAsia="Times New Roman" w:cs="Times New Roman"/>
                <w:i/>
                <w:iCs/>
                <w:sz w:val="20"/>
                <w:szCs w:val="20"/>
                <w:lang w:val="lv-LV"/>
              </w:rPr>
              <w:t>Vāji – 1 punkts</w:t>
            </w:r>
          </w:p>
          <w:p w:rsidRPr="00A3298A" w:rsidR="00C91BD8" w:rsidP="00C91BD8" w:rsidRDefault="00C91BD8" w14:paraId="2A31586E" w14:textId="5323403B">
            <w:pPr>
              <w:keepNext/>
              <w:keepLines/>
              <w:shd w:val="clear" w:color="auto" w:fill="FFFFFF"/>
              <w:spacing w:after="0" w:line="240" w:lineRule="auto"/>
              <w:rPr>
                <w:rFonts w:ascii="Times New Roman" w:hAnsi="Times New Roman" w:eastAsia="Times New Roman" w:cs="Times New Roman"/>
                <w:b/>
                <w:bCs/>
                <w:lang w:val="lv-LV"/>
              </w:rPr>
            </w:pPr>
            <w:r w:rsidRPr="00A3298A">
              <w:rPr>
                <w:rFonts w:ascii="Times New Roman" w:hAnsi="Times New Roman" w:eastAsia="Times New Roman" w:cs="Times New Roman"/>
                <w:i/>
                <w:iCs/>
                <w:sz w:val="20"/>
                <w:szCs w:val="20"/>
                <w:lang w:val="lv-LV"/>
              </w:rPr>
              <w:t>Nevar novērtēt / nav vērtējuma – 0 punkti</w:t>
            </w:r>
          </w:p>
        </w:tc>
        <w:tc>
          <w:tcPr>
            <w:tcW w:w="548" w:type="pct"/>
            <w:tcBorders>
              <w:top w:val="outset" w:color="414142" w:sz="6" w:space="0"/>
              <w:left w:val="outset" w:color="414142" w:sz="6" w:space="0"/>
              <w:bottom w:val="single" w:color="auto" w:sz="4" w:space="0"/>
              <w:right w:val="outset" w:color="414142" w:sz="6" w:space="0"/>
            </w:tcBorders>
            <w:tcMar/>
            <w:vAlign w:val="center"/>
          </w:tcPr>
          <w:p w:rsidRPr="00A3298A" w:rsidR="00C91BD8" w:rsidP="00C91BD8" w:rsidRDefault="00C91BD8" w14:paraId="421A500C" w14:textId="0A63F300">
            <w:pPr>
              <w:keepNext/>
              <w:keepLines/>
              <w:widowControl w:val="0"/>
              <w:spacing w:after="0" w:line="240" w:lineRule="auto"/>
              <w:jc w:val="center"/>
              <w:rPr>
                <w:rFonts w:ascii="Times New Roman" w:hAnsi="Times New Roman" w:eastAsia="Times New Roman" w:cs="Times New Roman"/>
                <w:color w:val="000000" w:themeColor="text1"/>
                <w:lang w:val="lv-LV" w:eastAsia="lv-LV" w:bidi="lv-LV"/>
              </w:rPr>
            </w:pPr>
            <w:r w:rsidRPr="00A3298A">
              <w:rPr>
                <w:rFonts w:ascii="Times New Roman" w:hAnsi="Times New Roman" w:eastAsia="Times New Roman" w:cs="Times New Roman"/>
                <w:color w:val="000000" w:themeColor="text1"/>
                <w:lang w:val="lv-LV" w:eastAsia="lv-LV" w:bidi="lv-LV"/>
              </w:rPr>
              <w:t>0 – 5 punkti</w:t>
            </w:r>
          </w:p>
        </w:tc>
        <w:tc>
          <w:tcPr>
            <w:tcW w:w="548" w:type="pct"/>
            <w:tcBorders>
              <w:top w:val="outset" w:color="414142" w:sz="6" w:space="0"/>
              <w:left w:val="outset" w:color="414142" w:sz="6" w:space="0"/>
              <w:bottom w:val="single" w:color="auto" w:sz="4" w:space="0"/>
              <w:right w:val="outset" w:color="414142" w:sz="6" w:space="0"/>
            </w:tcBorders>
            <w:shd w:val="clear" w:color="auto" w:fill="F2F2F2" w:themeFill="background1" w:themeFillShade="F2"/>
            <w:tcMar/>
            <w:vAlign w:val="center"/>
          </w:tcPr>
          <w:p w:rsidRPr="00E762C2" w:rsidR="00C91BD8" w:rsidP="00C91BD8" w:rsidRDefault="00C91BD8" w14:paraId="067DBF45" w14:textId="77777777">
            <w:pPr>
              <w:keepNext/>
              <w:keepLines/>
              <w:widowControl w:val="0"/>
              <w:spacing w:after="0" w:line="240" w:lineRule="auto"/>
              <w:ind w:left="399" w:hanging="283"/>
              <w:jc w:val="center"/>
              <w:rPr>
                <w:rFonts w:ascii="Times New Roman" w:hAnsi="Times New Roman" w:eastAsia="Times New Roman" w:cs="Times New Roman"/>
                <w:color w:val="000000" w:themeColor="text1"/>
                <w:lang w:val="lv-LV" w:eastAsia="lv-LV" w:bidi="lv-LV"/>
              </w:rPr>
            </w:pPr>
          </w:p>
        </w:tc>
        <w:tc>
          <w:tcPr>
            <w:tcW w:w="1029" w:type="pct"/>
            <w:tcBorders>
              <w:top w:val="outset" w:color="414142" w:sz="6" w:space="0"/>
              <w:left w:val="outset" w:color="414142" w:sz="6" w:space="0"/>
              <w:bottom w:val="single" w:color="auto" w:sz="4" w:space="0"/>
              <w:right w:val="outset" w:color="414142" w:sz="6" w:space="0"/>
            </w:tcBorders>
            <w:shd w:val="clear" w:color="auto" w:fill="F2F2F2" w:themeFill="background1" w:themeFillShade="F2"/>
            <w:tcMar/>
          </w:tcPr>
          <w:p w:rsidRPr="00E762C2" w:rsidR="00C91BD8" w:rsidP="00C91BD8" w:rsidRDefault="00C91BD8" w14:paraId="211F648E" w14:textId="77777777">
            <w:pPr>
              <w:keepNext/>
              <w:keepLines/>
              <w:widowControl w:val="0"/>
              <w:spacing w:after="0" w:line="240" w:lineRule="auto"/>
              <w:ind w:left="399" w:hanging="283"/>
              <w:rPr>
                <w:rFonts w:ascii="Times New Roman" w:hAnsi="Times New Roman" w:eastAsia="Times New Roman" w:cs="Times New Roman"/>
                <w:color w:val="000000" w:themeColor="text1"/>
                <w:lang w:val="lv-LV" w:eastAsia="lv-LV" w:bidi="lv-LV"/>
              </w:rPr>
            </w:pPr>
          </w:p>
        </w:tc>
      </w:tr>
      <w:tr w:rsidRPr="00174C0D" w:rsidR="005D552D" w:rsidTr="6DC344F5" w14:paraId="5B299BDE" w14:textId="77777777">
        <w:trPr>
          <w:trHeight w:val="1797"/>
        </w:trPr>
        <w:tc>
          <w:tcPr>
            <w:tcW w:w="685" w:type="pct"/>
            <w:vMerge/>
            <w:tcBorders/>
            <w:tcMar/>
            <w:vAlign w:val="center"/>
          </w:tcPr>
          <w:p w:rsidRPr="00E762C2" w:rsidR="005D552D" w:rsidP="005D552D" w:rsidRDefault="005D552D" w14:paraId="5060F591" w14:textId="77777777">
            <w:pPr>
              <w:widowControl w:val="0"/>
              <w:spacing w:after="0" w:line="240" w:lineRule="auto"/>
              <w:jc w:val="center"/>
              <w:rPr>
                <w:rFonts w:ascii="Times New Roman" w:hAnsi="Times New Roman" w:eastAsia="Times New Roman" w:cs="Times New Roman"/>
                <w:color w:val="000000" w:themeColor="text1"/>
                <w:lang w:val="lv-LV" w:eastAsia="lv-LV" w:bidi="lv-LV"/>
              </w:rPr>
            </w:pPr>
          </w:p>
        </w:tc>
        <w:tc>
          <w:tcPr>
            <w:tcW w:w="2190" w:type="pct"/>
            <w:tcBorders>
              <w:top w:val="outset" w:color="414142" w:sz="6" w:space="0"/>
              <w:left w:val="single" w:color="auto" w:sz="4" w:space="0"/>
              <w:bottom w:val="single" w:color="auto" w:sz="4" w:space="0"/>
              <w:right w:val="outset" w:color="414142" w:sz="6" w:space="0"/>
            </w:tcBorders>
            <w:tcMar/>
          </w:tcPr>
          <w:p w:rsidRPr="00B11750" w:rsidR="005D552D" w:rsidP="005D552D" w:rsidRDefault="005D552D" w14:paraId="2F730723" w14:textId="69F7DF37">
            <w:pPr>
              <w:shd w:val="clear" w:color="auto" w:fill="FFFFFF"/>
              <w:spacing w:after="0" w:line="240" w:lineRule="auto"/>
              <w:rPr>
                <w:rFonts w:ascii="Times New Roman" w:hAnsi="Times New Roman" w:eastAsia="Times New Roman" w:cs="Times New Roman"/>
                <w:lang w:val="lv-LV"/>
              </w:rPr>
            </w:pPr>
            <w:r>
              <w:rPr>
                <w:rFonts w:ascii="Times New Roman" w:hAnsi="Times New Roman" w:eastAsia="Times New Roman" w:cs="Times New Roman"/>
                <w:b/>
                <w:bCs/>
                <w:lang w:val="lv-LV"/>
              </w:rPr>
              <w:t>6</w:t>
            </w:r>
            <w:r w:rsidRPr="00E71693">
              <w:rPr>
                <w:rFonts w:ascii="Times New Roman" w:hAnsi="Times New Roman" w:eastAsia="Times New Roman" w:cs="Times New Roman"/>
                <w:b/>
                <w:bCs/>
                <w:lang w:val="lv-LV"/>
              </w:rPr>
              <w:t>.</w:t>
            </w:r>
            <w:r>
              <w:rPr>
                <w:rFonts w:ascii="Times New Roman" w:hAnsi="Times New Roman" w:eastAsia="Times New Roman" w:cs="Times New Roman"/>
                <w:b/>
                <w:bCs/>
                <w:lang w:val="lv-LV"/>
              </w:rPr>
              <w:t>3</w:t>
            </w:r>
            <w:r w:rsidRPr="00E71693">
              <w:rPr>
                <w:rFonts w:ascii="Times New Roman" w:hAnsi="Times New Roman" w:eastAsia="Times New Roman" w:cs="Times New Roman"/>
                <w:b/>
                <w:bCs/>
                <w:lang w:val="lv-LV"/>
              </w:rPr>
              <w:t xml:space="preserve">. </w:t>
            </w:r>
            <w:r>
              <w:rPr>
                <w:rFonts w:ascii="Times New Roman" w:hAnsi="Times New Roman" w:cs="Times New Roman"/>
                <w:b/>
                <w:bCs/>
                <w:color w:val="000000"/>
                <w:lang w:val="lv-LV"/>
              </w:rPr>
              <w:t>Prasme</w:t>
            </w:r>
            <w:r w:rsidRPr="00B11750">
              <w:rPr>
                <w:rFonts w:ascii="Times New Roman" w:hAnsi="Times New Roman" w:cs="Times New Roman"/>
                <w:b/>
                <w:bCs/>
                <w:color w:val="000000"/>
                <w:lang w:val="lv-LV"/>
              </w:rPr>
              <w:t xml:space="preserve"> patstāvīgi pieņemt lēmumus un uzņemties atbildību</w:t>
            </w:r>
            <w:r>
              <w:rPr>
                <w:rFonts w:ascii="Times New Roman" w:hAnsi="Times New Roman" w:cs="Times New Roman"/>
                <w:b/>
                <w:bCs/>
                <w:color w:val="000000"/>
                <w:lang w:val="lv-LV"/>
              </w:rPr>
              <w:t>,</w:t>
            </w:r>
            <w:r w:rsidRPr="00B11750">
              <w:rPr>
                <w:rFonts w:ascii="Times New Roman" w:hAnsi="Times New Roman" w:cs="Times New Roman"/>
                <w:b/>
                <w:bCs/>
                <w:lang w:val="lv-LV"/>
              </w:rPr>
              <w:t xml:space="preserve"> spēja pielāgoties dinamiskai darba videi</w:t>
            </w:r>
            <w:r w:rsidRPr="00E5006B">
              <w:rPr>
                <w:rFonts w:ascii="Times New Roman" w:hAnsi="Times New Roman" w:cs="Times New Roman"/>
                <w:lang w:val="lv-LV"/>
              </w:rPr>
              <w:t>.</w:t>
            </w:r>
          </w:p>
          <w:p w:rsidRPr="00900A50" w:rsidR="005D552D" w:rsidP="005D552D" w:rsidRDefault="005D552D" w14:paraId="6AE58DD3"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900A50">
              <w:rPr>
                <w:rFonts w:ascii="Times New Roman" w:hAnsi="Times New Roman" w:cs="Times New Roman"/>
                <w:i/>
                <w:iCs/>
                <w:color w:val="000000"/>
                <w:sz w:val="20"/>
                <w:szCs w:val="20"/>
                <w:u w:val="single"/>
                <w:shd w:val="clear" w:color="auto" w:fill="FFFFFF"/>
                <w:lang w:val="lv-LV"/>
              </w:rPr>
              <w:t>Vērtē</w:t>
            </w:r>
            <w:r>
              <w:rPr>
                <w:rFonts w:ascii="Times New Roman" w:hAnsi="Times New Roman" w:cs="Times New Roman"/>
                <w:i/>
                <w:iCs/>
                <w:color w:val="000000"/>
                <w:sz w:val="20"/>
                <w:szCs w:val="20"/>
                <w:u w:val="single"/>
                <w:shd w:val="clear" w:color="auto" w:fill="FFFFFF"/>
                <w:lang w:val="lv-LV"/>
              </w:rPr>
              <w:t>jums</w:t>
            </w:r>
            <w:r w:rsidRPr="00900A50">
              <w:rPr>
                <w:rFonts w:ascii="Times New Roman" w:hAnsi="Times New Roman" w:cs="Times New Roman"/>
                <w:i/>
                <w:iCs/>
                <w:color w:val="000000"/>
                <w:sz w:val="20"/>
                <w:szCs w:val="20"/>
                <w:u w:val="single"/>
                <w:shd w:val="clear" w:color="auto" w:fill="FFFFFF"/>
                <w:lang w:val="lv-LV"/>
              </w:rPr>
              <w:t>:</w:t>
            </w:r>
          </w:p>
          <w:p w:rsidR="005D552D" w:rsidP="005D552D" w:rsidRDefault="005D552D" w14:paraId="037EB5C4"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Izcili – 5 punkti</w:t>
            </w:r>
          </w:p>
          <w:p w:rsidR="005D552D" w:rsidP="005D552D" w:rsidRDefault="005D552D" w14:paraId="2F0FD913"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Ļoti labi – 4 punkti</w:t>
            </w:r>
          </w:p>
          <w:p w:rsidR="005D552D" w:rsidP="005D552D" w:rsidRDefault="005D552D" w14:paraId="0E078293"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Labi – 3 punkti</w:t>
            </w:r>
          </w:p>
          <w:p w:rsidR="005D552D" w:rsidP="005D552D" w:rsidRDefault="005D552D" w14:paraId="5128FE9E"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Vidēji – 2 punkti</w:t>
            </w:r>
          </w:p>
          <w:p w:rsidR="005D552D" w:rsidP="005D552D" w:rsidRDefault="005D552D" w14:paraId="2CBCDC99"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Vāji – 1 punkts</w:t>
            </w:r>
          </w:p>
          <w:p w:rsidR="005D552D" w:rsidP="005D552D" w:rsidRDefault="005D552D" w14:paraId="32B99391" w14:textId="6467B451">
            <w:pPr>
              <w:keepNext/>
              <w:keepLines/>
              <w:shd w:val="clear" w:color="auto" w:fill="FFFFFF"/>
              <w:spacing w:after="0" w:line="240" w:lineRule="auto"/>
              <w:rPr>
                <w:rFonts w:ascii="Times New Roman" w:hAnsi="Times New Roman" w:eastAsia="Times New Roman" w:cs="Times New Roman"/>
                <w:b/>
                <w:bCs/>
                <w:lang w:val="lv-LV"/>
              </w:rPr>
            </w:pPr>
            <w:r>
              <w:rPr>
                <w:rFonts w:ascii="Times New Roman" w:hAnsi="Times New Roman" w:eastAsia="Times New Roman" w:cs="Times New Roman"/>
                <w:i/>
                <w:iCs/>
                <w:sz w:val="20"/>
                <w:szCs w:val="20"/>
                <w:lang w:val="lv-LV"/>
              </w:rPr>
              <w:t>Nevar novērtēt / nav vērtējuma – 0 punkti</w:t>
            </w:r>
          </w:p>
        </w:tc>
        <w:tc>
          <w:tcPr>
            <w:tcW w:w="548" w:type="pct"/>
            <w:tcBorders>
              <w:top w:val="single" w:color="auto" w:sz="4" w:space="0"/>
              <w:left w:val="outset" w:color="414142" w:sz="6" w:space="0"/>
              <w:bottom w:val="single" w:color="auto" w:sz="4" w:space="0"/>
              <w:right w:val="outset" w:color="414142" w:sz="6" w:space="0"/>
            </w:tcBorders>
            <w:tcMar/>
            <w:vAlign w:val="center"/>
          </w:tcPr>
          <w:p w:rsidRPr="00371AF0" w:rsidR="005D552D" w:rsidP="005D552D" w:rsidRDefault="005D552D" w14:paraId="145EFDFE" w14:textId="797D865A">
            <w:pPr>
              <w:widowControl w:val="0"/>
              <w:spacing w:after="0" w:line="240" w:lineRule="auto"/>
              <w:jc w:val="center"/>
              <w:rPr>
                <w:rFonts w:ascii="Times New Roman" w:hAnsi="Times New Roman" w:eastAsia="Times New Roman" w:cs="Times New Roman"/>
                <w:color w:val="000000" w:themeColor="text1"/>
                <w:lang w:val="lv-LV" w:eastAsia="lv-LV" w:bidi="lv-LV"/>
              </w:rPr>
            </w:pPr>
            <w:r>
              <w:rPr>
                <w:rFonts w:ascii="Times New Roman" w:hAnsi="Times New Roman" w:eastAsia="Times New Roman" w:cs="Times New Roman"/>
                <w:color w:val="000000" w:themeColor="text1"/>
                <w:lang w:val="lv-LV" w:eastAsia="lv-LV" w:bidi="lv-LV"/>
              </w:rPr>
              <w:t>0 – 5 punkti</w:t>
            </w:r>
          </w:p>
        </w:tc>
        <w:tc>
          <w:tcPr>
            <w:tcW w:w="548"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E762C2" w:rsidR="005D552D" w:rsidP="005D552D" w:rsidRDefault="005D552D" w14:paraId="1B42A45C" w14:textId="77777777">
            <w:pPr>
              <w:widowControl w:val="0"/>
              <w:spacing w:after="0" w:line="240" w:lineRule="auto"/>
              <w:ind w:left="399" w:hanging="283"/>
              <w:jc w:val="center"/>
              <w:rPr>
                <w:rFonts w:ascii="Times New Roman" w:hAnsi="Times New Roman" w:eastAsia="Times New Roman" w:cs="Times New Roman"/>
                <w:color w:val="000000" w:themeColor="text1"/>
                <w:lang w:val="lv-LV" w:eastAsia="lv-LV" w:bidi="lv-LV"/>
              </w:rPr>
            </w:pPr>
          </w:p>
        </w:tc>
        <w:tc>
          <w:tcPr>
            <w:tcW w:w="1029"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tcPr>
          <w:p w:rsidRPr="00E762C2" w:rsidR="005D552D" w:rsidP="005D552D" w:rsidRDefault="005D552D" w14:paraId="66A821E8" w14:textId="77777777">
            <w:pPr>
              <w:widowControl w:val="0"/>
              <w:spacing w:after="0" w:line="240" w:lineRule="auto"/>
              <w:ind w:left="399" w:hanging="283"/>
              <w:rPr>
                <w:rFonts w:ascii="Times New Roman" w:hAnsi="Times New Roman" w:eastAsia="Times New Roman" w:cs="Times New Roman"/>
                <w:color w:val="000000" w:themeColor="text1"/>
                <w:lang w:val="lv-LV" w:eastAsia="lv-LV" w:bidi="lv-LV"/>
              </w:rPr>
            </w:pPr>
          </w:p>
        </w:tc>
      </w:tr>
      <w:tr w:rsidRPr="00174C0D" w:rsidR="005D552D" w:rsidTr="6DC344F5" w14:paraId="4483FEC8" w14:textId="77777777">
        <w:trPr>
          <w:trHeight w:val="1797"/>
        </w:trPr>
        <w:tc>
          <w:tcPr>
            <w:tcW w:w="685" w:type="pct"/>
            <w:vMerge/>
            <w:tcBorders/>
            <w:tcMar/>
            <w:vAlign w:val="center"/>
          </w:tcPr>
          <w:p w:rsidRPr="00E762C2" w:rsidR="005D552D" w:rsidP="005D552D" w:rsidRDefault="005D552D" w14:paraId="65AF75E2" w14:textId="77777777">
            <w:pPr>
              <w:widowControl w:val="0"/>
              <w:spacing w:after="0" w:line="240" w:lineRule="auto"/>
              <w:jc w:val="center"/>
              <w:rPr>
                <w:rFonts w:ascii="Times New Roman" w:hAnsi="Times New Roman" w:eastAsia="Times New Roman" w:cs="Times New Roman"/>
                <w:color w:val="000000" w:themeColor="text1"/>
                <w:lang w:val="lv-LV" w:eastAsia="lv-LV" w:bidi="lv-LV"/>
              </w:rPr>
            </w:pPr>
          </w:p>
        </w:tc>
        <w:tc>
          <w:tcPr>
            <w:tcW w:w="2190" w:type="pct"/>
            <w:tcBorders>
              <w:top w:val="outset" w:color="414142" w:sz="6" w:space="0"/>
              <w:left w:val="single" w:color="auto" w:sz="4" w:space="0"/>
              <w:bottom w:val="single" w:color="auto" w:sz="4" w:space="0"/>
              <w:right w:val="outset" w:color="414142" w:sz="6" w:space="0"/>
            </w:tcBorders>
            <w:tcMar/>
          </w:tcPr>
          <w:p w:rsidRPr="00577D43" w:rsidR="005D552D" w:rsidP="005D552D" w:rsidRDefault="005D552D" w14:paraId="25096239" w14:textId="29756DF3">
            <w:pPr>
              <w:keepNext/>
              <w:keepLines/>
              <w:shd w:val="clear" w:color="auto" w:fill="FFFFFF"/>
              <w:spacing w:after="0" w:line="240" w:lineRule="auto"/>
              <w:rPr>
                <w:rFonts w:ascii="Times New Roman" w:hAnsi="Times New Roman" w:cs="Times New Roman"/>
                <w:color w:val="000000"/>
                <w:shd w:val="clear" w:color="auto" w:fill="FFFFFF"/>
                <w:lang w:val="lv-LV"/>
              </w:rPr>
            </w:pPr>
            <w:r>
              <w:rPr>
                <w:rFonts w:ascii="Times New Roman" w:hAnsi="Times New Roman" w:eastAsia="Times New Roman" w:cs="Times New Roman"/>
                <w:b/>
                <w:bCs/>
                <w:lang w:val="lv-LV"/>
              </w:rPr>
              <w:t>6</w:t>
            </w:r>
            <w:r w:rsidRPr="00371AF0">
              <w:rPr>
                <w:rFonts w:ascii="Times New Roman" w:hAnsi="Times New Roman" w:eastAsia="Times New Roman" w:cs="Times New Roman"/>
                <w:b/>
                <w:bCs/>
                <w:lang w:val="lv-LV"/>
              </w:rPr>
              <w:t>.</w:t>
            </w:r>
            <w:r w:rsidR="005F3069">
              <w:rPr>
                <w:rFonts w:ascii="Times New Roman" w:hAnsi="Times New Roman" w:eastAsia="Times New Roman" w:cs="Times New Roman"/>
                <w:b/>
                <w:bCs/>
                <w:lang w:val="lv-LV"/>
              </w:rPr>
              <w:t>4</w:t>
            </w:r>
            <w:r w:rsidRPr="00371AF0">
              <w:rPr>
                <w:rFonts w:ascii="Times New Roman" w:hAnsi="Times New Roman" w:eastAsia="Times New Roman" w:cs="Times New Roman"/>
                <w:b/>
                <w:bCs/>
                <w:lang w:val="lv-LV"/>
              </w:rPr>
              <w:t xml:space="preserve">. </w:t>
            </w:r>
            <w:r w:rsidRPr="005F3069" w:rsidR="005F3069">
              <w:rPr>
                <w:rFonts w:ascii="Times New Roman" w:hAnsi="Times New Roman" w:cs="Times New Roman"/>
                <w:b/>
                <w:bCs/>
                <w:sz w:val="24"/>
                <w:szCs w:val="24"/>
                <w:lang w:val="lv-LV"/>
              </w:rPr>
              <w:t>L</w:t>
            </w:r>
            <w:r w:rsidRPr="005F3069">
              <w:rPr>
                <w:rFonts w:ascii="Times New Roman" w:hAnsi="Times New Roman" w:cs="Times New Roman"/>
                <w:b/>
                <w:bCs/>
                <w:sz w:val="24"/>
                <w:szCs w:val="24"/>
                <w:lang w:val="lv-LV"/>
              </w:rPr>
              <w:t xml:space="preserve">abas </w:t>
            </w:r>
            <w:r w:rsidRPr="005F3069" w:rsidR="005F3069">
              <w:rPr>
                <w:rFonts w:ascii="Times New Roman" w:hAnsi="Times New Roman" w:cs="Times New Roman"/>
                <w:b/>
                <w:bCs/>
                <w:sz w:val="24"/>
                <w:szCs w:val="24"/>
                <w:lang w:val="lv-LV"/>
              </w:rPr>
              <w:t xml:space="preserve">sadarbības, </w:t>
            </w:r>
            <w:r w:rsidRPr="005F3069">
              <w:rPr>
                <w:rFonts w:ascii="Times New Roman" w:hAnsi="Times New Roman" w:cs="Times New Roman"/>
                <w:b/>
                <w:bCs/>
                <w:color w:val="000000"/>
                <w:sz w:val="24"/>
                <w:szCs w:val="24"/>
                <w:lang w:val="lv-LV"/>
              </w:rPr>
              <w:t>komunikācijas</w:t>
            </w:r>
            <w:r w:rsidRPr="00534A6B">
              <w:rPr>
                <w:rFonts w:ascii="Times New Roman" w:hAnsi="Times New Roman" w:cs="Times New Roman"/>
                <w:b/>
                <w:bCs/>
                <w:color w:val="000000"/>
                <w:lang w:val="lv-LV"/>
              </w:rPr>
              <w:t xml:space="preserve"> un </w:t>
            </w:r>
            <w:r w:rsidR="005F3069">
              <w:rPr>
                <w:rFonts w:ascii="Times New Roman" w:hAnsi="Times New Roman" w:cs="Times New Roman"/>
                <w:b/>
                <w:bCs/>
                <w:color w:val="000000"/>
                <w:lang w:val="lv-LV"/>
              </w:rPr>
              <w:t>p</w:t>
            </w:r>
            <w:r w:rsidR="005F3069">
              <w:rPr>
                <w:b/>
                <w:bCs/>
                <w:color w:val="000000"/>
                <w:lang w:val="lv-LV"/>
              </w:rPr>
              <w:t>rezentācijas</w:t>
            </w:r>
            <w:r w:rsidRPr="00534A6B">
              <w:rPr>
                <w:rFonts w:ascii="Times New Roman" w:hAnsi="Times New Roman" w:cs="Times New Roman"/>
                <w:b/>
                <w:bCs/>
                <w:color w:val="000000"/>
                <w:lang w:val="lv-LV"/>
              </w:rPr>
              <w:t xml:space="preserve"> prasmes</w:t>
            </w:r>
            <w:r w:rsidRPr="00534A6B">
              <w:rPr>
                <w:rFonts w:ascii="Times New Roman" w:hAnsi="Times New Roman" w:cs="Times New Roman"/>
                <w:b/>
                <w:bCs/>
                <w:shd w:val="clear" w:color="auto" w:fill="FFFFFF"/>
                <w:lang w:val="lv-LV"/>
              </w:rPr>
              <w:t>, spēja strādāt komandā</w:t>
            </w:r>
            <w:r>
              <w:rPr>
                <w:rFonts w:ascii="Times New Roman" w:hAnsi="Times New Roman" w:cs="Times New Roman"/>
                <w:shd w:val="clear" w:color="auto" w:fill="FFFFFF"/>
                <w:lang w:val="lv-LV"/>
              </w:rPr>
              <w:t>.</w:t>
            </w:r>
            <w:r>
              <w:rPr>
                <w:rFonts w:ascii="Times New Roman" w:hAnsi="Times New Roman" w:cs="Times New Roman"/>
                <w:b/>
                <w:bCs/>
                <w:color w:val="000000"/>
                <w:lang w:val="lv-LV"/>
              </w:rPr>
              <w:t xml:space="preserve"> </w:t>
            </w:r>
          </w:p>
          <w:p w:rsidRPr="00900A50" w:rsidR="005D552D" w:rsidP="005D552D" w:rsidRDefault="005D552D" w14:paraId="7409DC3F" w14:textId="77777777">
            <w:pPr>
              <w:shd w:val="clear" w:color="auto" w:fill="FFFFFF"/>
              <w:spacing w:after="0" w:line="240" w:lineRule="auto"/>
              <w:rPr>
                <w:rFonts w:ascii="Times New Roman" w:hAnsi="Times New Roman" w:cs="Times New Roman"/>
                <w:i/>
                <w:iCs/>
                <w:color w:val="000000"/>
                <w:sz w:val="20"/>
                <w:szCs w:val="20"/>
                <w:u w:val="single"/>
                <w:shd w:val="clear" w:color="auto" w:fill="FFFFFF"/>
                <w:lang w:val="lv-LV"/>
              </w:rPr>
            </w:pPr>
            <w:r w:rsidRPr="00900A50">
              <w:rPr>
                <w:rFonts w:ascii="Times New Roman" w:hAnsi="Times New Roman" w:cs="Times New Roman"/>
                <w:i/>
                <w:iCs/>
                <w:color w:val="000000"/>
                <w:sz w:val="20"/>
                <w:szCs w:val="20"/>
                <w:u w:val="single"/>
                <w:shd w:val="clear" w:color="auto" w:fill="FFFFFF"/>
                <w:lang w:val="lv-LV"/>
              </w:rPr>
              <w:t>Vērtē</w:t>
            </w:r>
            <w:r>
              <w:rPr>
                <w:rFonts w:ascii="Times New Roman" w:hAnsi="Times New Roman" w:cs="Times New Roman"/>
                <w:i/>
                <w:iCs/>
                <w:color w:val="000000"/>
                <w:sz w:val="20"/>
                <w:szCs w:val="20"/>
                <w:u w:val="single"/>
                <w:shd w:val="clear" w:color="auto" w:fill="FFFFFF"/>
                <w:lang w:val="lv-LV"/>
              </w:rPr>
              <w:t>jums</w:t>
            </w:r>
            <w:r w:rsidRPr="00900A50">
              <w:rPr>
                <w:rFonts w:ascii="Times New Roman" w:hAnsi="Times New Roman" w:cs="Times New Roman"/>
                <w:i/>
                <w:iCs/>
                <w:color w:val="000000"/>
                <w:sz w:val="20"/>
                <w:szCs w:val="20"/>
                <w:u w:val="single"/>
                <w:shd w:val="clear" w:color="auto" w:fill="FFFFFF"/>
                <w:lang w:val="lv-LV"/>
              </w:rPr>
              <w:t>:</w:t>
            </w:r>
          </w:p>
          <w:p w:rsidR="005D552D" w:rsidP="005D552D" w:rsidRDefault="005D552D" w14:paraId="395345B6"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Izcili – 5 punkti</w:t>
            </w:r>
          </w:p>
          <w:p w:rsidR="005D552D" w:rsidP="005D552D" w:rsidRDefault="005D552D" w14:paraId="4AA63574"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Ļoti labi – 4 punkti</w:t>
            </w:r>
          </w:p>
          <w:p w:rsidR="005D552D" w:rsidP="005D552D" w:rsidRDefault="005D552D" w14:paraId="655D70EA"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Labi – 3 punkti</w:t>
            </w:r>
          </w:p>
          <w:p w:rsidR="005D552D" w:rsidP="005D552D" w:rsidRDefault="005D552D" w14:paraId="4CC1AFAD"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Vidēji – 2 punkti</w:t>
            </w:r>
          </w:p>
          <w:p w:rsidR="005D552D" w:rsidP="005D552D" w:rsidRDefault="005D552D" w14:paraId="3D7D648D" w14:textId="77777777">
            <w:pPr>
              <w:shd w:val="clear" w:color="auto" w:fill="FFFFFF"/>
              <w:spacing w:after="0" w:line="240" w:lineRule="auto"/>
              <w:rPr>
                <w:rFonts w:ascii="Times New Roman" w:hAnsi="Times New Roman" w:eastAsia="Times New Roman" w:cs="Times New Roman"/>
                <w:i/>
                <w:iCs/>
                <w:sz w:val="20"/>
                <w:szCs w:val="20"/>
                <w:lang w:val="lv-LV"/>
              </w:rPr>
            </w:pPr>
            <w:r>
              <w:rPr>
                <w:rFonts w:ascii="Times New Roman" w:hAnsi="Times New Roman" w:eastAsia="Times New Roman" w:cs="Times New Roman"/>
                <w:i/>
                <w:iCs/>
                <w:sz w:val="20"/>
                <w:szCs w:val="20"/>
                <w:lang w:val="lv-LV"/>
              </w:rPr>
              <w:t>Vāji – 1 punkts</w:t>
            </w:r>
          </w:p>
          <w:p w:rsidRPr="00371AF0" w:rsidR="005D552D" w:rsidP="005D552D" w:rsidRDefault="005D552D" w14:paraId="40BA4EC7" w14:textId="0E8753DC">
            <w:pPr>
              <w:shd w:val="clear" w:color="auto" w:fill="FFFFFF"/>
              <w:spacing w:after="0" w:line="240" w:lineRule="auto"/>
              <w:rPr>
                <w:rFonts w:ascii="Times New Roman" w:hAnsi="Times New Roman" w:eastAsia="Times New Roman" w:cs="Times New Roman"/>
                <w:color w:val="FF0000"/>
                <w:lang w:val="lv-LV"/>
              </w:rPr>
            </w:pPr>
            <w:r>
              <w:rPr>
                <w:rFonts w:ascii="Times New Roman" w:hAnsi="Times New Roman" w:eastAsia="Times New Roman" w:cs="Times New Roman"/>
                <w:i/>
                <w:iCs/>
                <w:sz w:val="20"/>
                <w:szCs w:val="20"/>
                <w:lang w:val="lv-LV"/>
              </w:rPr>
              <w:t>Nevar novērtēt / nav vērtējuma – 0 punkti</w:t>
            </w:r>
          </w:p>
        </w:tc>
        <w:tc>
          <w:tcPr>
            <w:tcW w:w="548" w:type="pct"/>
            <w:tcBorders>
              <w:top w:val="single" w:color="auto" w:sz="4" w:space="0"/>
              <w:left w:val="outset" w:color="414142" w:sz="6" w:space="0"/>
              <w:bottom w:val="single" w:color="auto" w:sz="4" w:space="0"/>
              <w:right w:val="outset" w:color="414142" w:sz="6" w:space="0"/>
            </w:tcBorders>
            <w:tcMar/>
            <w:vAlign w:val="center"/>
          </w:tcPr>
          <w:p w:rsidRPr="00371AF0" w:rsidR="005D552D" w:rsidP="005D552D" w:rsidRDefault="005D552D" w14:paraId="466D0547" w14:textId="01FAE971">
            <w:pPr>
              <w:widowControl w:val="0"/>
              <w:spacing w:after="0" w:line="240" w:lineRule="auto"/>
              <w:jc w:val="center"/>
              <w:rPr>
                <w:rFonts w:ascii="Times New Roman" w:hAnsi="Times New Roman" w:eastAsia="Times New Roman" w:cs="Times New Roman"/>
                <w:color w:val="000000" w:themeColor="text1"/>
                <w:lang w:val="lv-LV" w:eastAsia="lv-LV" w:bidi="lv-LV"/>
              </w:rPr>
            </w:pPr>
            <w:r w:rsidRPr="00371AF0">
              <w:rPr>
                <w:rFonts w:ascii="Times New Roman" w:hAnsi="Times New Roman" w:eastAsia="Times New Roman" w:cs="Times New Roman"/>
                <w:color w:val="000000" w:themeColor="text1"/>
                <w:lang w:val="lv-LV" w:eastAsia="lv-LV" w:bidi="lv-LV"/>
              </w:rPr>
              <w:t>0 – 5 pun</w:t>
            </w:r>
            <w:r>
              <w:rPr>
                <w:rFonts w:ascii="Times New Roman" w:hAnsi="Times New Roman" w:eastAsia="Times New Roman" w:cs="Times New Roman"/>
                <w:color w:val="000000" w:themeColor="text1"/>
                <w:lang w:val="lv-LV" w:eastAsia="lv-LV" w:bidi="lv-LV"/>
              </w:rPr>
              <w:t>k</w:t>
            </w:r>
            <w:r w:rsidRPr="00371AF0">
              <w:rPr>
                <w:rFonts w:ascii="Times New Roman" w:hAnsi="Times New Roman" w:eastAsia="Times New Roman" w:cs="Times New Roman"/>
                <w:color w:val="000000" w:themeColor="text1"/>
                <w:lang w:val="lv-LV" w:eastAsia="lv-LV" w:bidi="lv-LV"/>
              </w:rPr>
              <w:t>ti</w:t>
            </w:r>
          </w:p>
        </w:tc>
        <w:tc>
          <w:tcPr>
            <w:tcW w:w="548"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E762C2" w:rsidR="005D552D" w:rsidP="005D552D" w:rsidRDefault="005D552D" w14:paraId="5F705E97" w14:textId="77777777">
            <w:pPr>
              <w:widowControl w:val="0"/>
              <w:spacing w:after="0" w:line="240" w:lineRule="auto"/>
              <w:ind w:left="399" w:hanging="283"/>
              <w:jc w:val="center"/>
              <w:rPr>
                <w:rFonts w:ascii="Times New Roman" w:hAnsi="Times New Roman" w:eastAsia="Times New Roman" w:cs="Times New Roman"/>
                <w:color w:val="000000" w:themeColor="text1"/>
                <w:lang w:val="lv-LV" w:eastAsia="lv-LV" w:bidi="lv-LV"/>
              </w:rPr>
            </w:pPr>
          </w:p>
        </w:tc>
        <w:tc>
          <w:tcPr>
            <w:tcW w:w="1029"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tcPr>
          <w:p w:rsidRPr="00E762C2" w:rsidR="005D552D" w:rsidP="005D552D" w:rsidRDefault="005D552D" w14:paraId="74E9B2F9" w14:textId="77777777">
            <w:pPr>
              <w:widowControl w:val="0"/>
              <w:spacing w:after="0" w:line="240" w:lineRule="auto"/>
              <w:ind w:left="399" w:hanging="283"/>
              <w:rPr>
                <w:rFonts w:ascii="Times New Roman" w:hAnsi="Times New Roman" w:eastAsia="Times New Roman" w:cs="Times New Roman"/>
                <w:color w:val="000000" w:themeColor="text1"/>
                <w:lang w:val="lv-LV" w:eastAsia="lv-LV" w:bidi="lv-LV"/>
              </w:rPr>
            </w:pPr>
          </w:p>
        </w:tc>
      </w:tr>
      <w:tr w:rsidRPr="002659DE" w:rsidR="005D552D" w:rsidTr="6DC344F5" w14:paraId="53F120AA" w14:textId="77777777">
        <w:trPr>
          <w:trHeight w:val="844"/>
        </w:trPr>
        <w:tc>
          <w:tcPr>
            <w:tcW w:w="685" w:type="pct"/>
            <w:tcBorders>
              <w:top w:val="single" w:color="auto" w:sz="4" w:space="0"/>
              <w:left w:val="single" w:color="auto" w:sz="4" w:space="0"/>
              <w:bottom w:val="single" w:color="auto" w:sz="4" w:space="0"/>
              <w:right w:val="single" w:color="auto" w:sz="4" w:space="0"/>
            </w:tcBorders>
            <w:tcMar/>
            <w:vAlign w:val="center"/>
          </w:tcPr>
          <w:p w:rsidRPr="0028771B" w:rsidR="005D552D" w:rsidP="005D552D" w:rsidRDefault="005D552D" w14:paraId="5ED84B21" w14:textId="055529A7">
            <w:pPr>
              <w:widowControl w:val="0"/>
              <w:spacing w:after="0" w:line="240" w:lineRule="auto"/>
              <w:jc w:val="center"/>
              <w:rPr>
                <w:rFonts w:ascii="Times New Roman" w:hAnsi="Times New Roman" w:eastAsia="Times New Roman" w:cs="Times New Roman"/>
                <w:b/>
                <w:bCs/>
                <w:color w:val="000000" w:themeColor="text1"/>
                <w:sz w:val="20"/>
                <w:szCs w:val="20"/>
                <w:lang w:val="lv-LV" w:eastAsia="lv-LV" w:bidi="lv-LV"/>
              </w:rPr>
            </w:pPr>
            <w:r w:rsidRPr="0028771B">
              <w:rPr>
                <w:rFonts w:ascii="Times New Roman" w:hAnsi="Times New Roman" w:eastAsia="Times New Roman" w:cs="Times New Roman"/>
                <w:b/>
                <w:bCs/>
                <w:color w:val="000000" w:themeColor="text1"/>
                <w:sz w:val="20"/>
                <w:szCs w:val="20"/>
                <w:lang w:val="lv-LV" w:eastAsia="lv-LV" w:bidi="lv-LV"/>
              </w:rPr>
              <w:t>Atbilst/ neatbilst</w:t>
            </w:r>
          </w:p>
        </w:tc>
        <w:tc>
          <w:tcPr>
            <w:tcW w:w="2190" w:type="pct"/>
            <w:tcBorders>
              <w:top w:val="outset" w:color="414142" w:sz="6" w:space="0"/>
              <w:left w:val="single" w:color="auto" w:sz="4" w:space="0"/>
              <w:bottom w:val="outset" w:color="414142" w:sz="6" w:space="0"/>
              <w:right w:val="outset" w:color="414142" w:sz="6" w:space="0"/>
            </w:tcBorders>
            <w:tcMar/>
          </w:tcPr>
          <w:p w:rsidRPr="00577D43" w:rsidR="005D552D" w:rsidP="005D552D" w:rsidRDefault="005D552D" w14:paraId="2AC70AFB" w14:textId="7CA615D3">
            <w:pPr>
              <w:pStyle w:val="Paraststmeklis"/>
              <w:shd w:val="clear" w:color="auto" w:fill="FFFFFF"/>
              <w:spacing w:before="0" w:beforeAutospacing="0" w:after="0" w:afterAutospacing="0"/>
              <w:jc w:val="both"/>
              <w:rPr>
                <w:b/>
                <w:bCs/>
                <w:sz w:val="22"/>
                <w:szCs w:val="22"/>
              </w:rPr>
            </w:pPr>
            <w:r>
              <w:rPr>
                <w:b/>
                <w:bCs/>
                <w:sz w:val="22"/>
                <w:szCs w:val="22"/>
              </w:rPr>
              <w:t>6</w:t>
            </w:r>
            <w:r w:rsidRPr="00577D43">
              <w:rPr>
                <w:b/>
                <w:bCs/>
                <w:sz w:val="22"/>
                <w:szCs w:val="22"/>
              </w:rPr>
              <w:t>.</w:t>
            </w:r>
            <w:r>
              <w:rPr>
                <w:b/>
                <w:bCs/>
                <w:sz w:val="22"/>
                <w:szCs w:val="22"/>
              </w:rPr>
              <w:t>5</w:t>
            </w:r>
            <w:r w:rsidRPr="00577D43">
              <w:rPr>
                <w:b/>
                <w:bCs/>
                <w:sz w:val="22"/>
                <w:szCs w:val="22"/>
              </w:rPr>
              <w:t xml:space="preserve">. Prasmes darbā ar informācijas tehnoloģijām un biroja tehniku, prasme strādāt ar elektroniskajām datu bāzēm un elektroniskajām dokumentu vadības un citām sistēmām </w:t>
            </w:r>
            <w:r w:rsidRPr="00577D43">
              <w:rPr>
                <w:rFonts w:eastAsia="Arial"/>
                <w:sz w:val="22"/>
                <w:szCs w:val="22"/>
                <w:lang w:bidi="lv-LV"/>
              </w:rPr>
              <w:t>(atbilstoši CV norādītajai informācijai).</w:t>
            </w:r>
          </w:p>
        </w:tc>
        <w:tc>
          <w:tcPr>
            <w:tcW w:w="548" w:type="pct"/>
            <w:tcBorders>
              <w:top w:val="single" w:color="auto" w:sz="4" w:space="0"/>
              <w:left w:val="outset" w:color="414142" w:sz="6" w:space="0"/>
              <w:bottom w:val="single" w:color="auto" w:sz="4" w:space="0"/>
              <w:right w:val="outset" w:color="414142" w:sz="6" w:space="0"/>
            </w:tcBorders>
            <w:tcMar/>
            <w:vAlign w:val="center"/>
          </w:tcPr>
          <w:p w:rsidR="005D552D" w:rsidP="005D552D" w:rsidRDefault="005D552D" w14:paraId="30FCF86E" w14:textId="2E493959">
            <w:pPr>
              <w:widowControl w:val="0"/>
              <w:spacing w:after="0" w:line="240" w:lineRule="auto"/>
              <w:jc w:val="center"/>
              <w:rPr>
                <w:rFonts w:ascii="Times New Roman" w:hAnsi="Times New Roman" w:eastAsia="Times New Roman" w:cs="Times New Roman"/>
                <w:color w:val="000000" w:themeColor="text1"/>
                <w:lang w:val="lv-LV" w:eastAsia="lv-LV" w:bidi="lv-LV"/>
              </w:rPr>
            </w:pPr>
            <w:r w:rsidRPr="00366743">
              <w:rPr>
                <w:rFonts w:ascii="Times New Roman" w:hAnsi="Times New Roman" w:eastAsia="Times New Roman" w:cs="Times New Roman"/>
                <w:color w:val="000000" w:themeColor="text1"/>
                <w:lang w:val="lv-LV" w:eastAsia="lv-LV" w:bidi="lv-LV"/>
              </w:rPr>
              <w:t>Atbilst/</w:t>
            </w:r>
            <w:r>
              <w:rPr>
                <w:rFonts w:ascii="Times New Roman" w:hAnsi="Times New Roman" w:eastAsia="Times New Roman" w:cs="Times New Roman"/>
                <w:color w:val="000000" w:themeColor="text1"/>
                <w:lang w:val="lv-LV" w:eastAsia="lv-LV" w:bidi="lv-LV"/>
              </w:rPr>
              <w:t xml:space="preserve"> </w:t>
            </w:r>
            <w:r w:rsidRPr="00366743">
              <w:rPr>
                <w:rFonts w:ascii="Times New Roman" w:hAnsi="Times New Roman" w:eastAsia="Times New Roman" w:cs="Times New Roman"/>
                <w:color w:val="000000" w:themeColor="text1"/>
                <w:lang w:val="lv-LV" w:eastAsia="lv-LV" w:bidi="lv-LV"/>
              </w:rPr>
              <w:t>neatbilst</w:t>
            </w:r>
          </w:p>
        </w:tc>
        <w:tc>
          <w:tcPr>
            <w:tcW w:w="548"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E762C2" w:rsidR="005D552D" w:rsidP="005D552D" w:rsidRDefault="005D552D" w14:paraId="73D3651B" w14:textId="77777777">
            <w:pPr>
              <w:widowControl w:val="0"/>
              <w:spacing w:after="0" w:line="240" w:lineRule="auto"/>
              <w:ind w:left="399" w:hanging="283"/>
              <w:jc w:val="center"/>
              <w:rPr>
                <w:rFonts w:ascii="Times New Roman" w:hAnsi="Times New Roman" w:eastAsia="Times New Roman" w:cs="Times New Roman"/>
                <w:color w:val="000000" w:themeColor="text1"/>
                <w:lang w:val="lv-LV" w:eastAsia="lv-LV" w:bidi="lv-LV"/>
              </w:rPr>
            </w:pPr>
          </w:p>
        </w:tc>
        <w:tc>
          <w:tcPr>
            <w:tcW w:w="1029"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tcPr>
          <w:p w:rsidRPr="00E762C2" w:rsidR="005D552D" w:rsidP="005D552D" w:rsidRDefault="005D552D" w14:paraId="0FDAB226" w14:textId="77777777">
            <w:pPr>
              <w:widowControl w:val="0"/>
              <w:spacing w:after="0" w:line="240" w:lineRule="auto"/>
              <w:ind w:left="399" w:hanging="283"/>
              <w:rPr>
                <w:rFonts w:ascii="Times New Roman" w:hAnsi="Times New Roman" w:eastAsia="Times New Roman" w:cs="Times New Roman"/>
                <w:color w:val="000000" w:themeColor="text1"/>
                <w:lang w:val="lv-LV" w:eastAsia="lv-LV" w:bidi="lv-LV"/>
              </w:rPr>
            </w:pPr>
          </w:p>
        </w:tc>
      </w:tr>
      <w:tr w:rsidRPr="006D1D32" w:rsidR="005D552D" w:rsidTr="6DC344F5" w14:paraId="13EA48F8" w14:textId="77777777">
        <w:trPr>
          <w:trHeight w:val="248"/>
        </w:trPr>
        <w:tc>
          <w:tcPr>
            <w:tcW w:w="5000" w:type="pct"/>
            <w:gridSpan w:val="5"/>
            <w:tcBorders>
              <w:top w:val="single" w:color="auto" w:sz="4" w:space="0"/>
              <w:left w:val="single" w:color="auto" w:sz="4" w:space="0"/>
              <w:right w:val="outset" w:color="414142" w:sz="6" w:space="0"/>
            </w:tcBorders>
            <w:tcMar/>
            <w:vAlign w:val="center"/>
          </w:tcPr>
          <w:p w:rsidRPr="006D1D32" w:rsidR="005D552D" w:rsidP="005D552D" w:rsidRDefault="005D552D" w14:paraId="36D7E7F4" w14:textId="4D2736EB">
            <w:pPr>
              <w:keepNext/>
              <w:keepLines/>
              <w:widowControl w:val="0"/>
              <w:spacing w:after="0" w:line="240" w:lineRule="auto"/>
              <w:ind w:hanging="11"/>
              <w:rPr>
                <w:rFonts w:ascii="Times New Roman" w:hAnsi="Times New Roman" w:eastAsia="Times New Roman" w:cs="Times New Roman"/>
                <w:lang w:val="lv-LV" w:eastAsia="lv-LV" w:bidi="lv-LV"/>
              </w:rPr>
            </w:pPr>
            <w:r>
              <w:rPr>
                <w:rFonts w:ascii="Times New Roman" w:hAnsi="Times New Roman" w:eastAsia="Times New Roman" w:cs="Times New Roman"/>
                <w:b/>
                <w:bCs/>
                <w:color w:val="000000" w:themeColor="text1"/>
                <w:lang w:val="lv-LV" w:eastAsia="lv-LV" w:bidi="lv-LV"/>
              </w:rPr>
              <w:t>7</w:t>
            </w:r>
            <w:r w:rsidRPr="00875233">
              <w:rPr>
                <w:rFonts w:ascii="Times New Roman" w:hAnsi="Times New Roman" w:eastAsia="Times New Roman" w:cs="Times New Roman"/>
                <w:b/>
                <w:bCs/>
                <w:color w:val="000000" w:themeColor="text1"/>
                <w:lang w:val="lv-LV" w:eastAsia="lv-LV" w:bidi="lv-LV"/>
              </w:rPr>
              <w:t xml:space="preserve">. </w:t>
            </w:r>
            <w:r>
              <w:rPr>
                <w:rFonts w:ascii="Times New Roman" w:hAnsi="Times New Roman" w:eastAsia="Times New Roman" w:cs="Times New Roman"/>
                <w:b/>
                <w:bCs/>
                <w:color w:val="000000" w:themeColor="text1"/>
                <w:lang w:val="lv-LV" w:eastAsia="lv-LV" w:bidi="lv-LV"/>
              </w:rPr>
              <w:t xml:space="preserve">MOTIVĀCIJA </w:t>
            </w:r>
            <w:r w:rsidRPr="00965BB3">
              <w:rPr>
                <w:rFonts w:ascii="Times New Roman" w:hAnsi="Times New Roman" w:eastAsia="Times New Roman" w:cs="Times New Roman"/>
                <w:color w:val="000000" w:themeColor="text1"/>
                <w:lang w:val="lv-LV" w:eastAsia="lv-LV" w:bidi="lv-LV"/>
              </w:rPr>
              <w:t>(pretendenta motivācija</w:t>
            </w:r>
            <w:r w:rsidRPr="006D1D32">
              <w:rPr>
                <w:rFonts w:ascii="Times New Roman" w:hAnsi="Times New Roman" w:eastAsia="Times New Roman" w:cs="Times New Roman"/>
                <w:color w:val="000000" w:themeColor="text1"/>
                <w:lang w:val="lv-LV" w:eastAsia="lv-LV" w:bidi="lv-LV"/>
              </w:rPr>
              <w:t xml:space="preserve"> tiek vērtēta otrās kārtas intervij</w:t>
            </w:r>
            <w:r>
              <w:rPr>
                <w:rFonts w:ascii="Times New Roman" w:hAnsi="Times New Roman" w:eastAsia="Times New Roman" w:cs="Times New Roman"/>
                <w:color w:val="000000" w:themeColor="text1"/>
                <w:lang w:val="lv-LV" w:eastAsia="lv-LV" w:bidi="lv-LV"/>
              </w:rPr>
              <w:t>as</w:t>
            </w:r>
            <w:r w:rsidRPr="006D1D32">
              <w:rPr>
                <w:rFonts w:ascii="Times New Roman" w:hAnsi="Times New Roman" w:eastAsia="Times New Roman" w:cs="Times New Roman"/>
                <w:color w:val="000000" w:themeColor="text1"/>
                <w:lang w:val="lv-LV" w:eastAsia="lv-LV" w:bidi="lv-LV"/>
              </w:rPr>
              <w:t xml:space="preserve"> laikā</w:t>
            </w:r>
            <w:r w:rsidRPr="00577D43">
              <w:rPr>
                <w:rFonts w:ascii="Times New Roman" w:hAnsi="Times New Roman" w:eastAsia="Times New Roman" w:cs="Times New Roman"/>
                <w:lang w:val="lv-LV"/>
              </w:rPr>
              <w:t xml:space="preserve"> </w:t>
            </w:r>
            <w:r>
              <w:rPr>
                <w:rFonts w:ascii="Times New Roman" w:hAnsi="Times New Roman" w:eastAsia="Times New Roman" w:cs="Times New Roman"/>
                <w:lang w:val="lv-LV"/>
              </w:rPr>
              <w:t>ņemot vērā</w:t>
            </w:r>
            <w:r w:rsidRPr="00577D43">
              <w:rPr>
                <w:rFonts w:ascii="Times New Roman" w:hAnsi="Times New Roman" w:eastAsia="Times New Roman" w:cs="Times New Roman"/>
                <w:lang w:val="lv-LV"/>
              </w:rPr>
              <w:t xml:space="preserve"> </w:t>
            </w:r>
            <w:r w:rsidRPr="00577D43">
              <w:rPr>
                <w:rFonts w:ascii="Times New Roman" w:hAnsi="Times New Roman" w:cs="Times New Roman"/>
                <w:color w:val="000000"/>
                <w:shd w:val="clear" w:color="auto" w:fill="FFFFFF"/>
                <w:lang w:val="lv-LV"/>
              </w:rPr>
              <w:t>pretendent</w:t>
            </w:r>
            <w:r>
              <w:rPr>
                <w:rFonts w:ascii="Times New Roman" w:hAnsi="Times New Roman" w:cs="Times New Roman"/>
                <w:color w:val="000000"/>
                <w:shd w:val="clear" w:color="auto" w:fill="FFFFFF"/>
                <w:lang w:val="lv-LV"/>
              </w:rPr>
              <w:t>a</w:t>
            </w:r>
            <w:r w:rsidRPr="00577D43">
              <w:rPr>
                <w:rFonts w:ascii="Times New Roman" w:hAnsi="Times New Roman" w:cs="Times New Roman"/>
                <w:color w:val="000000"/>
                <w:shd w:val="clear" w:color="auto" w:fill="FFFFFF"/>
                <w:lang w:val="lv-LV"/>
              </w:rPr>
              <w:t xml:space="preserve"> </w:t>
            </w:r>
            <w:r w:rsidRPr="00577D43">
              <w:rPr>
                <w:rFonts w:ascii="Times New Roman" w:hAnsi="Times New Roman" w:eastAsia="Times New Roman" w:cs="Times New Roman"/>
                <w:shd w:val="clear" w:color="auto" w:fill="FFFFFF"/>
                <w:lang w:val="lv-LV"/>
              </w:rPr>
              <w:t>sniegt</w:t>
            </w:r>
            <w:r>
              <w:rPr>
                <w:rFonts w:ascii="Times New Roman" w:hAnsi="Times New Roman" w:eastAsia="Times New Roman" w:cs="Times New Roman"/>
                <w:shd w:val="clear" w:color="auto" w:fill="FFFFFF"/>
                <w:lang w:val="lv-LV"/>
              </w:rPr>
              <w:t>ās</w:t>
            </w:r>
            <w:r w:rsidRPr="00577D43">
              <w:rPr>
                <w:rFonts w:ascii="Times New Roman" w:hAnsi="Times New Roman" w:eastAsia="Times New Roman" w:cs="Times New Roman"/>
                <w:shd w:val="clear" w:color="auto" w:fill="FFFFFF"/>
                <w:lang w:val="lv-LV"/>
              </w:rPr>
              <w:t xml:space="preserve"> atbild</w:t>
            </w:r>
            <w:r>
              <w:rPr>
                <w:rFonts w:ascii="Times New Roman" w:hAnsi="Times New Roman" w:eastAsia="Times New Roman" w:cs="Times New Roman"/>
                <w:shd w:val="clear" w:color="auto" w:fill="FFFFFF"/>
                <w:lang w:val="lv-LV"/>
              </w:rPr>
              <w:t>es</w:t>
            </w:r>
            <w:r w:rsidRPr="006D1D32">
              <w:rPr>
                <w:rFonts w:ascii="Times New Roman" w:hAnsi="Times New Roman" w:eastAsia="Times New Roman" w:cs="Times New Roman"/>
                <w:color w:val="000000" w:themeColor="text1"/>
                <w:lang w:val="lv-LV" w:eastAsia="lv-LV" w:bidi="lv-LV"/>
              </w:rPr>
              <w:t>)</w:t>
            </w:r>
          </w:p>
        </w:tc>
      </w:tr>
      <w:tr w:rsidRPr="006D1D32" w:rsidR="005D552D" w:rsidTr="6DC344F5" w14:paraId="3396B926" w14:textId="77777777">
        <w:trPr>
          <w:trHeight w:val="663"/>
        </w:trPr>
        <w:tc>
          <w:tcPr>
            <w:tcW w:w="685" w:type="pct"/>
            <w:tcBorders>
              <w:top w:val="single" w:color="auto" w:sz="4" w:space="0"/>
              <w:left w:val="single" w:color="auto" w:sz="4" w:space="0"/>
              <w:bottom w:val="single" w:color="auto" w:sz="4" w:space="0"/>
              <w:right w:val="single" w:color="auto" w:sz="4" w:space="0"/>
            </w:tcBorders>
            <w:tcMar/>
            <w:vAlign w:val="center"/>
          </w:tcPr>
          <w:p w:rsidRPr="00371AF0" w:rsidR="005D552D" w:rsidP="005D552D" w:rsidRDefault="005D552D" w14:paraId="798603B6" w14:textId="3F35AA8C">
            <w:pPr>
              <w:widowControl w:val="0"/>
              <w:spacing w:after="0" w:line="240" w:lineRule="auto"/>
              <w:jc w:val="center"/>
              <w:rPr>
                <w:rFonts w:ascii="Times New Roman" w:hAnsi="Times New Roman" w:eastAsia="Times New Roman" w:cs="Times New Roman"/>
                <w:sz w:val="20"/>
                <w:szCs w:val="20"/>
                <w:lang w:val="lv-LV" w:eastAsia="lv-LV" w:bidi="lv-LV"/>
              </w:rPr>
            </w:pPr>
            <w:r w:rsidRPr="00371AF0">
              <w:rPr>
                <w:rFonts w:ascii="Times New Roman" w:hAnsi="Times New Roman" w:eastAsia="Times New Roman" w:cs="Times New Roman"/>
                <w:b/>
                <w:bCs/>
                <w:sz w:val="20"/>
                <w:szCs w:val="20"/>
                <w:lang w:val="lv-LV" w:eastAsia="lv-LV" w:bidi="lv-LV"/>
              </w:rPr>
              <w:t>2 punkti</w:t>
            </w:r>
          </w:p>
        </w:tc>
        <w:tc>
          <w:tcPr>
            <w:tcW w:w="2190" w:type="pct"/>
            <w:tcBorders>
              <w:top w:val="outset" w:color="414142" w:sz="6" w:space="0"/>
              <w:left w:val="single" w:color="auto" w:sz="4" w:space="0"/>
              <w:bottom w:val="outset" w:color="414142" w:sz="6" w:space="0"/>
              <w:right w:val="outset" w:color="414142" w:sz="6" w:space="0"/>
            </w:tcBorders>
            <w:tcMar/>
          </w:tcPr>
          <w:p w:rsidRPr="006D1D32" w:rsidR="005D552D" w:rsidP="005D552D" w:rsidRDefault="005D552D" w14:paraId="57620148" w14:textId="630B2122">
            <w:pPr>
              <w:pStyle w:val="Paraststmeklis"/>
              <w:shd w:val="clear" w:color="auto" w:fill="FFFFFF"/>
              <w:spacing w:before="0" w:beforeAutospacing="0" w:after="0" w:afterAutospacing="0"/>
              <w:rPr>
                <w:b/>
                <w:bCs/>
              </w:rPr>
            </w:pPr>
            <w:r w:rsidRPr="006D1D32">
              <w:rPr>
                <w:b/>
                <w:bCs/>
              </w:rPr>
              <w:t>Motivācija pretendēt uz amatu</w:t>
            </w:r>
            <w:r>
              <w:t>.</w:t>
            </w:r>
            <w:r w:rsidRPr="006D1D32">
              <w:rPr>
                <w:b/>
                <w:bCs/>
              </w:rPr>
              <w:t xml:space="preserve"> </w:t>
            </w:r>
          </w:p>
          <w:p w:rsidRPr="00B16DC3" w:rsidR="005D552D" w:rsidP="005D552D" w:rsidRDefault="005D552D" w14:paraId="65D81EE4" w14:textId="2356D538">
            <w:pPr>
              <w:shd w:val="clear" w:color="auto" w:fill="FFFFFF"/>
              <w:spacing w:after="0" w:line="240" w:lineRule="auto"/>
              <w:rPr>
                <w:rFonts w:ascii="Times New Roman" w:hAnsi="Times New Roman" w:cs="Times New Roman"/>
                <w:i/>
                <w:iCs/>
                <w:sz w:val="20"/>
                <w:szCs w:val="20"/>
                <w:u w:val="single"/>
                <w:shd w:val="clear" w:color="auto" w:fill="FFFFFF"/>
                <w:lang w:val="lv-LV"/>
              </w:rPr>
            </w:pPr>
            <w:r w:rsidRPr="00B16DC3">
              <w:rPr>
                <w:rFonts w:ascii="Times New Roman" w:hAnsi="Times New Roman" w:cs="Times New Roman"/>
                <w:i/>
                <w:iCs/>
                <w:sz w:val="20"/>
                <w:szCs w:val="20"/>
                <w:u w:val="single"/>
                <w:shd w:val="clear" w:color="auto" w:fill="FFFFFF"/>
                <w:lang w:val="lv-LV"/>
              </w:rPr>
              <w:t>Vērtējums:</w:t>
            </w:r>
          </w:p>
          <w:p w:rsidRPr="00F07E78" w:rsidR="005D552D" w:rsidP="005D552D" w:rsidRDefault="005D552D" w14:paraId="0D724B6D" w14:textId="448D4C2A">
            <w:pPr>
              <w:spacing w:after="0" w:line="240" w:lineRule="auto"/>
              <w:rPr>
                <w:rFonts w:ascii="Times New Roman" w:hAnsi="Times New Roman" w:cs="Times New Roman"/>
                <w:i/>
                <w:iCs/>
                <w:sz w:val="20"/>
                <w:szCs w:val="20"/>
                <w:lang w:val="lv-LV"/>
              </w:rPr>
            </w:pPr>
            <w:r w:rsidRPr="006D1D32">
              <w:rPr>
                <w:rFonts w:ascii="Times New Roman" w:hAnsi="Times New Roman" w:cs="Times New Roman"/>
                <w:i/>
                <w:iCs/>
                <w:sz w:val="20"/>
                <w:szCs w:val="20"/>
                <w:lang w:val="lv-LV"/>
              </w:rPr>
              <w:t xml:space="preserve">Pretendents ir lielā mērā motivēts pretendēt uz amatu </w:t>
            </w:r>
            <w:r>
              <w:rPr>
                <w:rFonts w:ascii="Times New Roman" w:hAnsi="Times New Roman" w:eastAsia="Times New Roman" w:cs="Times New Roman"/>
                <w:i/>
                <w:iCs/>
                <w:sz w:val="20"/>
                <w:szCs w:val="20"/>
                <w:lang w:val="lv-LV"/>
              </w:rPr>
              <w:t>–</w:t>
            </w:r>
            <w:r>
              <w:rPr>
                <w:rFonts w:ascii="Times New Roman" w:hAnsi="Times New Roman" w:cs="Times New Roman"/>
                <w:i/>
                <w:iCs/>
                <w:sz w:val="20"/>
                <w:szCs w:val="20"/>
                <w:lang w:val="lv-LV"/>
              </w:rPr>
              <w:t xml:space="preserve"> </w:t>
            </w:r>
            <w:r w:rsidRPr="00F07E78">
              <w:rPr>
                <w:rFonts w:ascii="Times New Roman" w:hAnsi="Times New Roman" w:cs="Times New Roman"/>
                <w:i/>
                <w:iCs/>
                <w:sz w:val="20"/>
                <w:szCs w:val="20"/>
                <w:lang w:val="lv-LV" w:eastAsia="en-GB"/>
              </w:rPr>
              <w:t>2 punkti</w:t>
            </w:r>
          </w:p>
          <w:p w:rsidRPr="00F07E78" w:rsidR="005D552D" w:rsidP="005D552D" w:rsidRDefault="005D552D" w14:paraId="74799743" w14:textId="49FA6A1D">
            <w:pPr>
              <w:pStyle w:val="Paraststmeklis"/>
              <w:shd w:val="clear" w:color="auto" w:fill="FFFFFF"/>
              <w:spacing w:before="0" w:beforeAutospacing="0" w:after="0" w:afterAutospacing="0"/>
              <w:rPr>
                <w:i/>
                <w:iCs/>
                <w:sz w:val="20"/>
                <w:szCs w:val="20"/>
              </w:rPr>
            </w:pPr>
            <w:r w:rsidRPr="006D1D32">
              <w:rPr>
                <w:i/>
                <w:iCs/>
                <w:sz w:val="20"/>
                <w:szCs w:val="20"/>
              </w:rPr>
              <w:t xml:space="preserve">Pretendents kopumā ir motivēts pretendēt uz amatu, taču ir arī bažas vai neskaidrības </w:t>
            </w:r>
            <w:r w:rsidRPr="00F07E78">
              <w:rPr>
                <w:i/>
                <w:iCs/>
                <w:sz w:val="20"/>
                <w:szCs w:val="20"/>
              </w:rPr>
              <w:t xml:space="preserve">– </w:t>
            </w:r>
            <w:r w:rsidRPr="00F07E78">
              <w:rPr>
                <w:i/>
                <w:iCs/>
                <w:sz w:val="20"/>
                <w:szCs w:val="20"/>
                <w:lang w:eastAsia="en-GB"/>
              </w:rPr>
              <w:t>1 punkts</w:t>
            </w:r>
          </w:p>
          <w:p w:rsidRPr="006D1D32" w:rsidR="005D552D" w:rsidP="005D552D" w:rsidRDefault="005D552D" w14:paraId="25496929" w14:textId="47262448">
            <w:pPr>
              <w:pStyle w:val="Paraststmeklis"/>
              <w:shd w:val="clear" w:color="auto" w:fill="FFFFFF"/>
              <w:spacing w:before="0" w:beforeAutospacing="0" w:after="0" w:afterAutospacing="0"/>
              <w:rPr>
                <w:b/>
                <w:bCs/>
              </w:rPr>
            </w:pPr>
            <w:r w:rsidRPr="00F07E78">
              <w:rPr>
                <w:i/>
                <w:iCs/>
                <w:sz w:val="20"/>
                <w:szCs w:val="20"/>
              </w:rPr>
              <w:t xml:space="preserve">Pretendents nespēj pamatot savu motivāciju pretendēt uz amatu – </w:t>
            </w:r>
            <w:r w:rsidRPr="00F07E78">
              <w:rPr>
                <w:i/>
                <w:iCs/>
                <w:sz w:val="20"/>
                <w:szCs w:val="20"/>
                <w:lang w:eastAsia="en-GB"/>
              </w:rPr>
              <w:t>0 punkti</w:t>
            </w:r>
          </w:p>
        </w:tc>
        <w:tc>
          <w:tcPr>
            <w:tcW w:w="548" w:type="pct"/>
            <w:tcBorders>
              <w:top w:val="single" w:color="auto" w:sz="4" w:space="0"/>
              <w:left w:val="outset" w:color="414142" w:sz="6" w:space="0"/>
              <w:bottom w:val="single" w:color="auto" w:sz="4" w:space="0"/>
              <w:right w:val="outset" w:color="414142" w:sz="6" w:space="0"/>
            </w:tcBorders>
            <w:tcMar/>
            <w:vAlign w:val="center"/>
          </w:tcPr>
          <w:p w:rsidRPr="006D1D32" w:rsidR="005D552D" w:rsidP="005D552D" w:rsidRDefault="005D552D" w14:paraId="0C54101B" w14:textId="108E4E36">
            <w:pPr>
              <w:widowControl w:val="0"/>
              <w:spacing w:after="0" w:line="240" w:lineRule="auto"/>
              <w:jc w:val="center"/>
              <w:rPr>
                <w:rFonts w:ascii="Times New Roman" w:hAnsi="Times New Roman" w:eastAsia="Times New Roman" w:cs="Times New Roman"/>
                <w:lang w:val="lv-LV" w:eastAsia="lv-LV" w:bidi="lv-LV"/>
              </w:rPr>
            </w:pPr>
            <w:r w:rsidRPr="006D1D32">
              <w:rPr>
                <w:rFonts w:ascii="Times New Roman" w:hAnsi="Times New Roman" w:eastAsia="Times New Roman" w:cs="Times New Roman"/>
                <w:lang w:val="lv-LV" w:eastAsia="lv-LV" w:bidi="lv-LV"/>
              </w:rPr>
              <w:t>0 - 2 punkti</w:t>
            </w:r>
          </w:p>
        </w:tc>
        <w:tc>
          <w:tcPr>
            <w:tcW w:w="548"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6D1D32" w:rsidR="005D552D" w:rsidP="005D552D" w:rsidRDefault="005D552D" w14:paraId="0FFA96DB" w14:textId="77777777">
            <w:pPr>
              <w:widowControl w:val="0"/>
              <w:spacing w:after="0" w:line="240" w:lineRule="auto"/>
              <w:ind w:hanging="283"/>
              <w:jc w:val="center"/>
              <w:rPr>
                <w:rFonts w:ascii="Times New Roman" w:hAnsi="Times New Roman" w:eastAsia="Times New Roman" w:cs="Times New Roman"/>
                <w:lang w:val="lv-LV" w:eastAsia="lv-LV" w:bidi="lv-LV"/>
              </w:rPr>
            </w:pPr>
          </w:p>
        </w:tc>
        <w:tc>
          <w:tcPr>
            <w:tcW w:w="1029"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tcPr>
          <w:p w:rsidRPr="006D1D32" w:rsidR="005D552D" w:rsidP="005D552D" w:rsidRDefault="005D552D" w14:paraId="1B7A0822" w14:textId="77777777">
            <w:pPr>
              <w:widowControl w:val="0"/>
              <w:spacing w:after="0" w:line="240" w:lineRule="auto"/>
              <w:ind w:hanging="283"/>
              <w:rPr>
                <w:rFonts w:ascii="Times New Roman" w:hAnsi="Times New Roman" w:eastAsia="Times New Roman" w:cs="Times New Roman"/>
                <w:lang w:val="lv-LV" w:eastAsia="lv-LV" w:bidi="lv-LV"/>
              </w:rPr>
            </w:pPr>
          </w:p>
        </w:tc>
      </w:tr>
      <w:tr w:rsidRPr="006D1D32" w:rsidR="005D552D" w:rsidTr="6DC344F5" w14:paraId="60E9BFE5" w14:textId="77777777">
        <w:trPr>
          <w:trHeight w:val="663"/>
        </w:trPr>
        <w:tc>
          <w:tcPr>
            <w:tcW w:w="685" w:type="pct"/>
            <w:tcBorders>
              <w:top w:val="single" w:color="auto" w:sz="4" w:space="0"/>
              <w:left w:val="single" w:color="auto" w:sz="4" w:space="0"/>
              <w:right w:val="single" w:color="auto" w:sz="4" w:space="0"/>
            </w:tcBorders>
            <w:tcMar/>
            <w:vAlign w:val="center"/>
          </w:tcPr>
          <w:p w:rsidRPr="006D1D32" w:rsidR="005D552D" w:rsidP="005D552D" w:rsidRDefault="005D552D" w14:paraId="4D2AD3E6" w14:textId="77777777">
            <w:pPr>
              <w:widowControl w:val="0"/>
              <w:spacing w:after="0" w:line="240" w:lineRule="auto"/>
              <w:jc w:val="center"/>
              <w:rPr>
                <w:rFonts w:ascii="Times New Roman" w:hAnsi="Times New Roman" w:eastAsia="Times New Roman" w:cs="Times New Roman"/>
                <w:b/>
                <w:bCs/>
                <w:lang w:val="lv-LV" w:eastAsia="lv-LV" w:bidi="lv-LV"/>
              </w:rPr>
            </w:pPr>
          </w:p>
        </w:tc>
        <w:tc>
          <w:tcPr>
            <w:tcW w:w="2190" w:type="pct"/>
            <w:tcBorders>
              <w:top w:val="outset" w:color="414142" w:sz="6" w:space="0"/>
              <w:left w:val="single" w:color="auto" w:sz="4" w:space="0"/>
              <w:bottom w:val="single" w:color="auto" w:sz="4" w:space="0"/>
              <w:right w:val="outset" w:color="414142" w:sz="6" w:space="0"/>
            </w:tcBorders>
            <w:tcMar/>
            <w:vAlign w:val="center"/>
          </w:tcPr>
          <w:p w:rsidRPr="006D1D32" w:rsidR="005D552D" w:rsidP="005D552D" w:rsidRDefault="005D552D" w14:paraId="7F0FF23F" w14:textId="4DD7D716">
            <w:pPr>
              <w:pStyle w:val="Paraststmeklis"/>
              <w:shd w:val="clear" w:color="auto" w:fill="FFFFFF"/>
              <w:spacing w:before="0" w:beforeAutospacing="0" w:after="0" w:afterAutospacing="0"/>
              <w:jc w:val="right"/>
              <w:rPr>
                <w:b/>
                <w:bCs/>
              </w:rPr>
            </w:pPr>
            <w:r w:rsidRPr="00495212">
              <w:rPr>
                <w:b/>
                <w:bCs/>
                <w:color w:val="000000" w:themeColor="text1"/>
                <w:lang w:bidi="lv-LV"/>
              </w:rPr>
              <w:t xml:space="preserve">Vērtējums </w:t>
            </w:r>
            <w:r>
              <w:rPr>
                <w:b/>
                <w:bCs/>
                <w:color w:val="000000" w:themeColor="text1"/>
                <w:lang w:bidi="lv-LV"/>
              </w:rPr>
              <w:t xml:space="preserve">otrajā </w:t>
            </w:r>
            <w:r w:rsidRPr="00495212">
              <w:rPr>
                <w:b/>
                <w:bCs/>
                <w:color w:val="000000" w:themeColor="text1"/>
                <w:lang w:bidi="lv-LV"/>
              </w:rPr>
              <w:t>kārtā:</w:t>
            </w:r>
          </w:p>
        </w:tc>
        <w:tc>
          <w:tcPr>
            <w:tcW w:w="548" w:type="pct"/>
            <w:tcBorders>
              <w:top w:val="single" w:color="auto" w:sz="4" w:space="0"/>
              <w:left w:val="outset" w:color="414142" w:sz="6" w:space="0"/>
              <w:bottom w:val="outset" w:color="414142" w:sz="6" w:space="0"/>
              <w:right w:val="outset" w:color="414142" w:sz="6" w:space="0"/>
            </w:tcBorders>
            <w:tcMar/>
            <w:vAlign w:val="center"/>
          </w:tcPr>
          <w:p w:rsidRPr="006D1D32" w:rsidR="005D552D" w:rsidP="005D552D" w:rsidRDefault="005D552D" w14:paraId="21CD56F8" w14:textId="38B44BFE">
            <w:pPr>
              <w:widowControl w:val="0"/>
              <w:spacing w:after="0" w:line="240" w:lineRule="auto"/>
              <w:jc w:val="center"/>
              <w:rPr>
                <w:rFonts w:ascii="Times New Roman" w:hAnsi="Times New Roman" w:eastAsia="Times New Roman" w:cs="Times New Roman"/>
                <w:lang w:val="lv-LV" w:eastAsia="lv-LV" w:bidi="lv-LV"/>
              </w:rPr>
            </w:pPr>
            <w:r w:rsidRPr="6DC344F5" w:rsidR="005D552D">
              <w:rPr>
                <w:rFonts w:ascii="Times New Roman" w:hAnsi="Times New Roman" w:eastAsia="Times New Roman" w:cs="Times New Roman"/>
                <w:color w:val="000000" w:themeColor="text1" w:themeTint="FF" w:themeShade="FF"/>
                <w:lang w:val="lv-LV" w:eastAsia="lv-LV" w:bidi="lv-LV"/>
              </w:rPr>
              <w:t xml:space="preserve">Kopā </w:t>
            </w:r>
            <w:r w:rsidRPr="6DC344F5" w:rsidR="005D552D">
              <w:rPr>
                <w:rFonts w:ascii="Times New Roman" w:hAnsi="Times New Roman" w:eastAsia="Times New Roman" w:cs="Times New Roman"/>
                <w:color w:val="000000" w:themeColor="text1" w:themeTint="FF" w:themeShade="FF"/>
                <w:lang w:val="lv-LV" w:eastAsia="lv-LV" w:bidi="lv-LV"/>
              </w:rPr>
              <w:t>3</w:t>
            </w:r>
            <w:r w:rsidRPr="6DC344F5" w:rsidR="275EAC96">
              <w:rPr>
                <w:rFonts w:ascii="Times New Roman" w:hAnsi="Times New Roman" w:eastAsia="Times New Roman" w:cs="Times New Roman"/>
                <w:color w:val="000000" w:themeColor="text1" w:themeTint="FF" w:themeShade="FF"/>
                <w:lang w:val="lv-LV" w:eastAsia="lv-LV" w:bidi="lv-LV"/>
              </w:rPr>
              <w:t>7</w:t>
            </w:r>
            <w:r w:rsidRPr="6DC344F5" w:rsidR="005D552D">
              <w:rPr>
                <w:rFonts w:ascii="Times New Roman" w:hAnsi="Times New Roman" w:eastAsia="Times New Roman" w:cs="Times New Roman"/>
                <w:color w:val="000000" w:themeColor="text1" w:themeTint="FF" w:themeShade="FF"/>
                <w:lang w:val="lv-LV" w:eastAsia="lv-LV" w:bidi="lv-LV"/>
              </w:rPr>
              <w:t xml:space="preserve"> punkti</w:t>
            </w:r>
          </w:p>
        </w:tc>
        <w:tc>
          <w:tcPr>
            <w:tcW w:w="548"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6D1D32" w:rsidR="005D552D" w:rsidP="005D552D" w:rsidRDefault="005D552D" w14:paraId="5D8E3A24" w14:textId="77777777">
            <w:pPr>
              <w:widowControl w:val="0"/>
              <w:spacing w:after="0" w:line="240" w:lineRule="auto"/>
              <w:ind w:hanging="283"/>
              <w:jc w:val="center"/>
              <w:rPr>
                <w:rFonts w:ascii="Times New Roman" w:hAnsi="Times New Roman" w:eastAsia="Times New Roman" w:cs="Times New Roman"/>
                <w:lang w:val="lv-LV" w:eastAsia="lv-LV" w:bidi="lv-LV"/>
              </w:rPr>
            </w:pPr>
          </w:p>
        </w:tc>
        <w:tc>
          <w:tcPr>
            <w:tcW w:w="1029" w:type="pct"/>
            <w:tcBorders>
              <w:top w:val="single" w:color="auto" w:sz="4" w:space="0"/>
              <w:left w:val="outset" w:color="414142" w:sz="6" w:space="0"/>
              <w:bottom w:val="single" w:color="auto" w:sz="4" w:space="0"/>
              <w:right w:val="outset" w:color="414142" w:sz="6" w:space="0"/>
            </w:tcBorders>
            <w:shd w:val="clear" w:color="auto" w:fill="F2F2F2" w:themeFill="background1" w:themeFillShade="F2"/>
            <w:tcMar/>
            <w:vAlign w:val="center"/>
          </w:tcPr>
          <w:p w:rsidRPr="006D1D32" w:rsidR="005D552D" w:rsidP="005D552D" w:rsidRDefault="005D552D" w14:paraId="34594CF2" w14:textId="77777777">
            <w:pPr>
              <w:widowControl w:val="0"/>
              <w:spacing w:after="0" w:line="240" w:lineRule="auto"/>
              <w:ind w:hanging="283"/>
              <w:rPr>
                <w:rFonts w:ascii="Times New Roman" w:hAnsi="Times New Roman" w:eastAsia="Times New Roman" w:cs="Times New Roman"/>
                <w:lang w:val="lv-LV" w:eastAsia="lv-LV" w:bidi="lv-LV"/>
              </w:rPr>
            </w:pPr>
          </w:p>
        </w:tc>
      </w:tr>
    </w:tbl>
    <w:p w:rsidR="009D088B" w:rsidP="00737EAA" w:rsidRDefault="009D088B" w14:paraId="775A433D" w14:textId="5B31B54A">
      <w:pPr>
        <w:spacing w:after="0" w:line="240" w:lineRule="auto"/>
        <w:ind w:left="709"/>
        <w:jc w:val="both"/>
        <w:rPr>
          <w:rFonts w:ascii="Times New Roman" w:hAnsi="Times New Roman" w:cs="Times New Roman"/>
          <w:sz w:val="24"/>
          <w:szCs w:val="24"/>
          <w:lang w:val="lv-LV"/>
        </w:rPr>
      </w:pPr>
    </w:p>
    <w:p w:rsidRPr="00E8551B" w:rsidR="00577D43" w:rsidP="00737EAA" w:rsidRDefault="00577D43" w14:paraId="7F1CD2E8" w14:textId="77777777">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r>
        <w:rPr>
          <w:rFonts w:ascii="Times New Roman" w:hAnsi="Times New Roman" w:eastAsia="Courier New" w:cs="Times New Roman"/>
          <w:color w:val="000000"/>
          <w:sz w:val="24"/>
          <w:szCs w:val="24"/>
          <w:lang w:val="lv-LV" w:eastAsia="lv-LV" w:bidi="lv-LV"/>
        </w:rPr>
        <w:t>Konkursa</w:t>
      </w:r>
      <w:r w:rsidRPr="00E8551B">
        <w:rPr>
          <w:rFonts w:ascii="Times New Roman" w:hAnsi="Times New Roman" w:eastAsia="Courier New" w:cs="Times New Roman"/>
          <w:color w:val="000000"/>
          <w:sz w:val="24"/>
          <w:szCs w:val="24"/>
          <w:lang w:val="lv-LV" w:eastAsia="lv-LV" w:bidi="lv-LV"/>
        </w:rPr>
        <w:t xml:space="preserve"> komisijas </w:t>
      </w:r>
      <w:r>
        <w:rPr>
          <w:rFonts w:ascii="Times New Roman" w:hAnsi="Times New Roman" w:eastAsia="Courier New" w:cs="Times New Roman"/>
          <w:color w:val="000000"/>
          <w:sz w:val="24"/>
          <w:szCs w:val="24"/>
          <w:lang w:val="lv-LV" w:eastAsia="lv-LV" w:bidi="lv-LV"/>
        </w:rPr>
        <w:t>priekšsēdētājs</w:t>
      </w:r>
      <w:r w:rsidRPr="00E8551B">
        <w:rPr>
          <w:rFonts w:ascii="Times New Roman" w:hAnsi="Times New Roman" w:eastAsia="Courier New" w:cs="Times New Roman"/>
          <w:color w:val="000000"/>
          <w:sz w:val="24"/>
          <w:szCs w:val="24"/>
          <w:lang w:val="lv-LV" w:eastAsia="lv-LV" w:bidi="lv-LV"/>
        </w:rPr>
        <w:t xml:space="preserve">/loceklis </w:t>
      </w:r>
      <w:r w:rsidRPr="00E8551B">
        <w:rPr>
          <w:rFonts w:ascii="Times New Roman" w:hAnsi="Times New Roman" w:eastAsia="Courier New" w:cs="Times New Roman"/>
          <w:color w:val="000000"/>
          <w:sz w:val="24"/>
          <w:szCs w:val="24"/>
          <w:lang w:val="lv-LV" w:eastAsia="lv-LV" w:bidi="lv-LV"/>
        </w:rPr>
        <w:softHyphen/>
      </w:r>
      <w:r w:rsidRPr="00E8551B">
        <w:rPr>
          <w:rFonts w:ascii="Times New Roman" w:hAnsi="Times New Roman" w:eastAsia="Courier New" w:cs="Times New Roman"/>
          <w:color w:val="000000"/>
          <w:sz w:val="24"/>
          <w:szCs w:val="24"/>
          <w:lang w:val="lv-LV" w:eastAsia="lv-LV" w:bidi="lv-LV"/>
        </w:rPr>
        <w:softHyphen/>
        <w:t xml:space="preserve"> ______________________________</w:t>
      </w:r>
    </w:p>
    <w:p w:rsidRPr="00E8551B" w:rsidR="00577D43" w:rsidP="00737EAA" w:rsidRDefault="00577D43" w14:paraId="0FD41CCD" w14:textId="77777777">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p>
    <w:p w:rsidRPr="00E8551B" w:rsidR="00577D43" w:rsidP="00737EAA" w:rsidRDefault="00577D43" w14:paraId="57618F8E" w14:textId="77777777">
      <w:pPr>
        <w:widowControl w:val="0"/>
        <w:tabs>
          <w:tab w:val="center" w:pos="4320"/>
        </w:tabs>
        <w:spacing w:after="0" w:line="240" w:lineRule="auto"/>
        <w:ind w:right="43"/>
        <w:rPr>
          <w:rFonts w:ascii="Times New Roman" w:hAnsi="Times New Roman" w:eastAsia="Courier New" w:cs="Times New Roman"/>
          <w:color w:val="000000"/>
          <w:sz w:val="24"/>
          <w:szCs w:val="24"/>
          <w:lang w:val="lv-LV" w:eastAsia="lv-LV" w:bidi="lv-LV"/>
        </w:rPr>
      </w:pPr>
      <w:r w:rsidRPr="00E8551B">
        <w:rPr>
          <w:rFonts w:ascii="Times New Roman" w:hAnsi="Times New Roman" w:eastAsia="Courier New" w:cs="Times New Roman"/>
          <w:color w:val="000000"/>
          <w:sz w:val="24"/>
          <w:szCs w:val="24"/>
          <w:lang w:val="lv-LV" w:eastAsia="lv-LV" w:bidi="lv-LV"/>
        </w:rPr>
        <w:t>Datums un paraksts:</w:t>
      </w:r>
    </w:p>
    <w:p w:rsidR="00AB5E57" w:rsidP="00CB020B" w:rsidRDefault="00AB5E57" w14:paraId="11509B24" w14:textId="5C5C5F9C">
      <w:pPr>
        <w:ind w:left="709"/>
        <w:jc w:val="both"/>
        <w:rPr>
          <w:rFonts w:ascii="Times New Roman" w:hAnsi="Times New Roman" w:cs="Times New Roman"/>
          <w:sz w:val="24"/>
          <w:szCs w:val="24"/>
          <w:lang w:val="lv-LV"/>
        </w:rPr>
      </w:pPr>
    </w:p>
    <w:p w:rsidR="00AB5E57" w:rsidP="00CB020B" w:rsidRDefault="00AB5E57" w14:paraId="5ECCD1F7" w14:textId="729FD8F4">
      <w:pPr>
        <w:ind w:left="709"/>
        <w:jc w:val="both"/>
        <w:rPr>
          <w:rFonts w:ascii="Times New Roman" w:hAnsi="Times New Roman" w:cs="Times New Roman"/>
          <w:sz w:val="24"/>
          <w:szCs w:val="24"/>
          <w:lang w:val="lv-LV"/>
        </w:rPr>
      </w:pPr>
    </w:p>
    <w:p w:rsidR="002603BB" w:rsidP="00CB020B" w:rsidRDefault="002603BB" w14:paraId="1E0FF84D" w14:textId="65B5596B">
      <w:pPr>
        <w:ind w:left="709"/>
        <w:jc w:val="both"/>
        <w:rPr>
          <w:rFonts w:ascii="Times New Roman" w:hAnsi="Times New Roman" w:cs="Times New Roman"/>
          <w:sz w:val="24"/>
          <w:szCs w:val="24"/>
          <w:lang w:val="lv-LV"/>
        </w:rPr>
      </w:pPr>
    </w:p>
    <w:p w:rsidR="003E358B" w:rsidP="00CB020B" w:rsidRDefault="003E358B" w14:paraId="68EDFD25" w14:textId="0D1558C6">
      <w:pPr>
        <w:ind w:left="709"/>
        <w:jc w:val="both"/>
        <w:rPr>
          <w:rFonts w:ascii="Times New Roman" w:hAnsi="Times New Roman" w:cs="Times New Roman"/>
          <w:sz w:val="24"/>
          <w:szCs w:val="24"/>
          <w:lang w:val="lv-LV"/>
        </w:rPr>
      </w:pPr>
    </w:p>
    <w:sectPr w:rsidR="003E358B" w:rsidSect="00DE602A">
      <w:pgSz w:w="11906" w:h="16838" w:orient="portrait"/>
      <w:pgMar w:top="709" w:right="1274"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6D05" w:rsidP="005B55D6" w:rsidRDefault="00C46D05" w14:paraId="5A65D80D" w14:textId="77777777">
      <w:pPr>
        <w:spacing w:after="0" w:line="240" w:lineRule="auto"/>
      </w:pPr>
      <w:r>
        <w:separator/>
      </w:r>
    </w:p>
  </w:endnote>
  <w:endnote w:type="continuationSeparator" w:id="0">
    <w:p w:rsidR="00C46D05" w:rsidP="005B55D6" w:rsidRDefault="00C46D05" w14:paraId="73AF20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imTimes">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6D05" w:rsidP="005B55D6" w:rsidRDefault="00C46D05" w14:paraId="30A42774" w14:textId="77777777">
      <w:pPr>
        <w:spacing w:after="0" w:line="240" w:lineRule="auto"/>
      </w:pPr>
      <w:r>
        <w:separator/>
      </w:r>
    </w:p>
  </w:footnote>
  <w:footnote w:type="continuationSeparator" w:id="0">
    <w:p w:rsidR="00C46D05" w:rsidP="005B55D6" w:rsidRDefault="00C46D05" w14:paraId="692824B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5DC"/>
    <w:multiLevelType w:val="hybridMultilevel"/>
    <w:tmpl w:val="4C04B6FA"/>
    <w:lvl w:ilvl="0" w:tplc="3EACA870">
      <w:start w:val="4"/>
      <w:numFmt w:val="bullet"/>
      <w:lvlText w:val="-"/>
      <w:lvlJc w:val="left"/>
      <w:pPr>
        <w:ind w:left="2668" w:hanging="360"/>
      </w:pPr>
      <w:rPr>
        <w:rFonts w:hint="default" w:ascii="Times New Roman" w:hAnsi="Times New Roman" w:eastAsia="Times New Roman" w:cs="Times New Roman"/>
        <w:b w:val="0"/>
      </w:rPr>
    </w:lvl>
    <w:lvl w:ilvl="1" w:tplc="04260003" w:tentative="1">
      <w:start w:val="1"/>
      <w:numFmt w:val="bullet"/>
      <w:lvlText w:val="o"/>
      <w:lvlJc w:val="left"/>
      <w:pPr>
        <w:ind w:left="3388" w:hanging="360"/>
      </w:pPr>
      <w:rPr>
        <w:rFonts w:hint="default" w:ascii="Courier New" w:hAnsi="Courier New" w:cs="Courier New"/>
      </w:rPr>
    </w:lvl>
    <w:lvl w:ilvl="2" w:tplc="04260005" w:tentative="1">
      <w:start w:val="1"/>
      <w:numFmt w:val="bullet"/>
      <w:lvlText w:val=""/>
      <w:lvlJc w:val="left"/>
      <w:pPr>
        <w:ind w:left="4108" w:hanging="360"/>
      </w:pPr>
      <w:rPr>
        <w:rFonts w:hint="default" w:ascii="Wingdings" w:hAnsi="Wingdings"/>
      </w:rPr>
    </w:lvl>
    <w:lvl w:ilvl="3" w:tplc="04260001" w:tentative="1">
      <w:start w:val="1"/>
      <w:numFmt w:val="bullet"/>
      <w:lvlText w:val=""/>
      <w:lvlJc w:val="left"/>
      <w:pPr>
        <w:ind w:left="4828" w:hanging="360"/>
      </w:pPr>
      <w:rPr>
        <w:rFonts w:hint="default" w:ascii="Symbol" w:hAnsi="Symbol"/>
      </w:rPr>
    </w:lvl>
    <w:lvl w:ilvl="4" w:tplc="04260003" w:tentative="1">
      <w:start w:val="1"/>
      <w:numFmt w:val="bullet"/>
      <w:lvlText w:val="o"/>
      <w:lvlJc w:val="left"/>
      <w:pPr>
        <w:ind w:left="5548" w:hanging="360"/>
      </w:pPr>
      <w:rPr>
        <w:rFonts w:hint="default" w:ascii="Courier New" w:hAnsi="Courier New" w:cs="Courier New"/>
      </w:rPr>
    </w:lvl>
    <w:lvl w:ilvl="5" w:tplc="04260005" w:tentative="1">
      <w:start w:val="1"/>
      <w:numFmt w:val="bullet"/>
      <w:lvlText w:val=""/>
      <w:lvlJc w:val="left"/>
      <w:pPr>
        <w:ind w:left="6268" w:hanging="360"/>
      </w:pPr>
      <w:rPr>
        <w:rFonts w:hint="default" w:ascii="Wingdings" w:hAnsi="Wingdings"/>
      </w:rPr>
    </w:lvl>
    <w:lvl w:ilvl="6" w:tplc="04260001" w:tentative="1">
      <w:start w:val="1"/>
      <w:numFmt w:val="bullet"/>
      <w:lvlText w:val=""/>
      <w:lvlJc w:val="left"/>
      <w:pPr>
        <w:ind w:left="6988" w:hanging="360"/>
      </w:pPr>
      <w:rPr>
        <w:rFonts w:hint="default" w:ascii="Symbol" w:hAnsi="Symbol"/>
      </w:rPr>
    </w:lvl>
    <w:lvl w:ilvl="7" w:tplc="04260003" w:tentative="1">
      <w:start w:val="1"/>
      <w:numFmt w:val="bullet"/>
      <w:lvlText w:val="o"/>
      <w:lvlJc w:val="left"/>
      <w:pPr>
        <w:ind w:left="7708" w:hanging="360"/>
      </w:pPr>
      <w:rPr>
        <w:rFonts w:hint="default" w:ascii="Courier New" w:hAnsi="Courier New" w:cs="Courier New"/>
      </w:rPr>
    </w:lvl>
    <w:lvl w:ilvl="8" w:tplc="04260005" w:tentative="1">
      <w:start w:val="1"/>
      <w:numFmt w:val="bullet"/>
      <w:lvlText w:val=""/>
      <w:lvlJc w:val="left"/>
      <w:pPr>
        <w:ind w:left="8428" w:hanging="360"/>
      </w:pPr>
      <w:rPr>
        <w:rFonts w:hint="default" w:ascii="Wingdings" w:hAnsi="Wingdings"/>
      </w:rPr>
    </w:lvl>
  </w:abstractNum>
  <w:abstractNum w:abstractNumId="1" w15:restartNumberingAfterBreak="0">
    <w:nsid w:val="18313A71"/>
    <w:multiLevelType w:val="hybridMultilevel"/>
    <w:tmpl w:val="15F01966"/>
    <w:lvl w:ilvl="0" w:tplc="DF822258">
      <w:start w:val="1"/>
      <w:numFmt w:val="decimal"/>
      <w:lvlText w:val="%1."/>
      <w:lvlJc w:val="left"/>
      <w:pPr>
        <w:ind w:left="360" w:hanging="360"/>
      </w:pPr>
      <w:rPr>
        <w:rFonts w:hint="default"/>
        <w:color w:val="auto"/>
        <w:sz w:val="26"/>
        <w:szCs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D4871"/>
    <w:multiLevelType w:val="hybridMultilevel"/>
    <w:tmpl w:val="0A0E250C"/>
    <w:lvl w:ilvl="0" w:tplc="EA6CB7A0">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FE73FE"/>
    <w:multiLevelType w:val="multilevel"/>
    <w:tmpl w:val="664603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23105"/>
    <w:multiLevelType w:val="multilevel"/>
    <w:tmpl w:val="75386C5A"/>
    <w:lvl w:ilvl="0">
      <w:start w:val="7"/>
      <w:numFmt w:val="decimal"/>
      <w:lvlText w:val="%1."/>
      <w:lvlJc w:val="left"/>
      <w:pPr>
        <w:ind w:left="360" w:hanging="360"/>
      </w:pPr>
      <w:rPr>
        <w:rFonts w:hint="default" w:asciiTheme="minorHAnsi" w:hAnsiTheme="minorHAnsi" w:cstheme="minorBidi"/>
        <w:sz w:val="22"/>
      </w:rPr>
    </w:lvl>
    <w:lvl w:ilvl="1">
      <w:start w:val="3"/>
      <w:numFmt w:val="decimal"/>
      <w:lvlText w:val="%1.%2."/>
      <w:lvlJc w:val="left"/>
      <w:pPr>
        <w:ind w:left="360" w:hanging="360"/>
      </w:pPr>
      <w:rPr>
        <w:rFonts w:hint="default" w:asciiTheme="minorHAnsi" w:hAnsiTheme="minorHAnsi" w:cstheme="minorBidi"/>
        <w:sz w:val="22"/>
      </w:rPr>
    </w:lvl>
    <w:lvl w:ilvl="2">
      <w:start w:val="1"/>
      <w:numFmt w:val="decimal"/>
      <w:lvlText w:val="%1.%2.%3."/>
      <w:lvlJc w:val="left"/>
      <w:pPr>
        <w:ind w:left="720" w:hanging="720"/>
      </w:pPr>
      <w:rPr>
        <w:rFonts w:hint="default" w:asciiTheme="minorHAnsi" w:hAnsiTheme="minorHAnsi" w:cstheme="minorBidi"/>
        <w:sz w:val="22"/>
      </w:rPr>
    </w:lvl>
    <w:lvl w:ilvl="3">
      <w:start w:val="1"/>
      <w:numFmt w:val="decimal"/>
      <w:lvlText w:val="%1.%2.%3.%4."/>
      <w:lvlJc w:val="left"/>
      <w:pPr>
        <w:ind w:left="720" w:hanging="720"/>
      </w:pPr>
      <w:rPr>
        <w:rFonts w:hint="default" w:asciiTheme="minorHAnsi" w:hAnsiTheme="minorHAnsi" w:cstheme="minorBidi"/>
        <w:sz w:val="22"/>
      </w:rPr>
    </w:lvl>
    <w:lvl w:ilvl="4">
      <w:start w:val="1"/>
      <w:numFmt w:val="decimal"/>
      <w:lvlText w:val="%1.%2.%3.%4.%5."/>
      <w:lvlJc w:val="left"/>
      <w:pPr>
        <w:ind w:left="1080" w:hanging="1080"/>
      </w:pPr>
      <w:rPr>
        <w:rFonts w:hint="default" w:asciiTheme="minorHAnsi" w:hAnsiTheme="minorHAnsi" w:cstheme="minorBidi"/>
        <w:sz w:val="22"/>
      </w:rPr>
    </w:lvl>
    <w:lvl w:ilvl="5">
      <w:start w:val="1"/>
      <w:numFmt w:val="decimal"/>
      <w:lvlText w:val="%1.%2.%3.%4.%5.%6."/>
      <w:lvlJc w:val="left"/>
      <w:pPr>
        <w:ind w:left="1080" w:hanging="1080"/>
      </w:pPr>
      <w:rPr>
        <w:rFonts w:hint="default" w:asciiTheme="minorHAnsi" w:hAnsiTheme="minorHAnsi" w:cstheme="minorBidi"/>
        <w:sz w:val="22"/>
      </w:rPr>
    </w:lvl>
    <w:lvl w:ilvl="6">
      <w:start w:val="1"/>
      <w:numFmt w:val="decimal"/>
      <w:lvlText w:val="%1.%2.%3.%4.%5.%6.%7."/>
      <w:lvlJc w:val="left"/>
      <w:pPr>
        <w:ind w:left="1440" w:hanging="1440"/>
      </w:pPr>
      <w:rPr>
        <w:rFonts w:hint="default" w:asciiTheme="minorHAnsi" w:hAnsiTheme="minorHAnsi" w:cstheme="minorBidi"/>
        <w:sz w:val="22"/>
      </w:rPr>
    </w:lvl>
    <w:lvl w:ilvl="7">
      <w:start w:val="1"/>
      <w:numFmt w:val="decimal"/>
      <w:lvlText w:val="%1.%2.%3.%4.%5.%6.%7.%8."/>
      <w:lvlJc w:val="left"/>
      <w:pPr>
        <w:ind w:left="1440" w:hanging="1440"/>
      </w:pPr>
      <w:rPr>
        <w:rFonts w:hint="default" w:asciiTheme="minorHAnsi" w:hAnsiTheme="minorHAnsi" w:cstheme="minorBidi"/>
        <w:sz w:val="22"/>
      </w:rPr>
    </w:lvl>
    <w:lvl w:ilvl="8">
      <w:start w:val="1"/>
      <w:numFmt w:val="decimal"/>
      <w:lvlText w:val="%1.%2.%3.%4.%5.%6.%7.%8.%9."/>
      <w:lvlJc w:val="left"/>
      <w:pPr>
        <w:ind w:left="1800" w:hanging="1800"/>
      </w:pPr>
      <w:rPr>
        <w:rFonts w:hint="default" w:asciiTheme="minorHAnsi" w:hAnsiTheme="minorHAnsi" w:cstheme="minorBidi"/>
        <w:sz w:val="22"/>
      </w:rPr>
    </w:lvl>
  </w:abstractNum>
  <w:abstractNum w:abstractNumId="5" w15:restartNumberingAfterBreak="0">
    <w:nsid w:val="253B75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CC7CD8"/>
    <w:multiLevelType w:val="multilevel"/>
    <w:tmpl w:val="6CC2A7DC"/>
    <w:lvl w:ilvl="0">
      <w:start w:val="19"/>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D10160"/>
    <w:multiLevelType w:val="multilevel"/>
    <w:tmpl w:val="0426001F"/>
    <w:lvl w:ilvl="0">
      <w:start w:val="1"/>
      <w:numFmt w:val="decimal"/>
      <w:lvlText w:val="%1."/>
      <w:lvlJc w:val="left"/>
      <w:pPr>
        <w:ind w:left="502" w:hanging="360"/>
      </w:pPr>
      <w:rPr>
        <w:color w:val="auto"/>
      </w:rPr>
    </w:lvl>
    <w:lvl w:ilvl="1">
      <w:start w:val="1"/>
      <w:numFmt w:val="decimal"/>
      <w:lvlText w:val="%1.%2."/>
      <w:lvlJc w:val="left"/>
      <w:pPr>
        <w:ind w:left="716"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4246292B"/>
    <w:multiLevelType w:val="hybridMultilevel"/>
    <w:tmpl w:val="20142536"/>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9" w15:restartNumberingAfterBreak="0">
    <w:nsid w:val="429109D1"/>
    <w:multiLevelType w:val="multilevel"/>
    <w:tmpl w:val="812E5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6794923"/>
    <w:multiLevelType w:val="hybridMultilevel"/>
    <w:tmpl w:val="0CA68DBA"/>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11" w15:restartNumberingAfterBreak="0">
    <w:nsid w:val="5D5A0732"/>
    <w:multiLevelType w:val="hybridMultilevel"/>
    <w:tmpl w:val="0CE4C23A"/>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12" w15:restartNumberingAfterBreak="0">
    <w:nsid w:val="5D752C7E"/>
    <w:multiLevelType w:val="hybridMultilevel"/>
    <w:tmpl w:val="703ADA5E"/>
    <w:lvl w:ilvl="0" w:tplc="FCA62768">
      <w:start w:val="1"/>
      <w:numFmt w:val="decimal"/>
      <w:lvlText w:val="%1."/>
      <w:lvlJc w:val="left"/>
      <w:rPr>
        <w:color w:val="auto"/>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68794750"/>
    <w:multiLevelType w:val="multilevel"/>
    <w:tmpl w:val="0E74D044"/>
    <w:lvl w:ilvl="0">
      <w:start w:val="41"/>
      <w:numFmt w:val="decimal"/>
      <w:lvlText w:val="%1."/>
      <w:lvlJc w:val="left"/>
      <w:pPr>
        <w:ind w:left="530" w:hanging="530"/>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14" w15:restartNumberingAfterBreak="0">
    <w:nsid w:val="6F4572B5"/>
    <w:multiLevelType w:val="hybridMultilevel"/>
    <w:tmpl w:val="F8E052B0"/>
    <w:lvl w:ilvl="0" w:tplc="99D4E50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DD1F67"/>
    <w:multiLevelType w:val="multilevel"/>
    <w:tmpl w:val="C0BA49A6"/>
    <w:lvl w:ilvl="0">
      <w:start w:val="40"/>
      <w:numFmt w:val="decimal"/>
      <w:lvlText w:val="%1."/>
      <w:lvlJc w:val="left"/>
      <w:pPr>
        <w:ind w:left="530" w:hanging="530"/>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num w:numId="1" w16cid:durableId="1906835665">
    <w:abstractNumId w:val="13"/>
  </w:num>
  <w:num w:numId="2" w16cid:durableId="2010280998">
    <w:abstractNumId w:val="0"/>
  </w:num>
  <w:num w:numId="3" w16cid:durableId="1491864813">
    <w:abstractNumId w:val="15"/>
  </w:num>
  <w:num w:numId="4" w16cid:durableId="1269775706">
    <w:abstractNumId w:val="12"/>
  </w:num>
  <w:num w:numId="5" w16cid:durableId="277879677">
    <w:abstractNumId w:val="5"/>
  </w:num>
  <w:num w:numId="6" w16cid:durableId="778184678">
    <w:abstractNumId w:val="1"/>
  </w:num>
  <w:num w:numId="7" w16cid:durableId="1772161153">
    <w:abstractNumId w:val="7"/>
  </w:num>
  <w:num w:numId="8" w16cid:durableId="2131625506">
    <w:abstractNumId w:val="11"/>
  </w:num>
  <w:num w:numId="9" w16cid:durableId="1832671914">
    <w:abstractNumId w:val="3"/>
  </w:num>
  <w:num w:numId="10" w16cid:durableId="2146729109">
    <w:abstractNumId w:val="4"/>
  </w:num>
  <w:num w:numId="11" w16cid:durableId="1952932093">
    <w:abstractNumId w:val="2"/>
  </w:num>
  <w:num w:numId="12" w16cid:durableId="1430661751">
    <w:abstractNumId w:val="14"/>
  </w:num>
  <w:num w:numId="13" w16cid:durableId="1887646557">
    <w:abstractNumId w:val="6"/>
  </w:num>
  <w:num w:numId="14" w16cid:durableId="2070879043">
    <w:abstractNumId w:val="8"/>
  </w:num>
  <w:num w:numId="15" w16cid:durableId="822701611">
    <w:abstractNumId w:val="11"/>
  </w:num>
  <w:num w:numId="16" w16cid:durableId="1234659087">
    <w:abstractNumId w:val="10"/>
  </w:num>
  <w:num w:numId="17" w16cid:durableId="176534443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DA"/>
    <w:rsid w:val="000104EB"/>
    <w:rsid w:val="00026BB3"/>
    <w:rsid w:val="000305DF"/>
    <w:rsid w:val="00037529"/>
    <w:rsid w:val="00042E89"/>
    <w:rsid w:val="000561D0"/>
    <w:rsid w:val="0007212F"/>
    <w:rsid w:val="00080A44"/>
    <w:rsid w:val="00086DE1"/>
    <w:rsid w:val="000916B1"/>
    <w:rsid w:val="00093915"/>
    <w:rsid w:val="00094C85"/>
    <w:rsid w:val="00097386"/>
    <w:rsid w:val="000A0D02"/>
    <w:rsid w:val="000A6658"/>
    <w:rsid w:val="000A7945"/>
    <w:rsid w:val="000B52D5"/>
    <w:rsid w:val="000B539C"/>
    <w:rsid w:val="000C7C94"/>
    <w:rsid w:val="000E52EE"/>
    <w:rsid w:val="000E5895"/>
    <w:rsid w:val="000E6F98"/>
    <w:rsid w:val="000F7E4E"/>
    <w:rsid w:val="0010040B"/>
    <w:rsid w:val="001111A2"/>
    <w:rsid w:val="001122BA"/>
    <w:rsid w:val="00115993"/>
    <w:rsid w:val="00121E88"/>
    <w:rsid w:val="00123501"/>
    <w:rsid w:val="00131B27"/>
    <w:rsid w:val="00144BB7"/>
    <w:rsid w:val="00146CBA"/>
    <w:rsid w:val="00147D9B"/>
    <w:rsid w:val="001543A4"/>
    <w:rsid w:val="001560E5"/>
    <w:rsid w:val="001643A4"/>
    <w:rsid w:val="00174C0D"/>
    <w:rsid w:val="00174EFC"/>
    <w:rsid w:val="0017763E"/>
    <w:rsid w:val="00190B08"/>
    <w:rsid w:val="00193EA1"/>
    <w:rsid w:val="001B768B"/>
    <w:rsid w:val="001C2DB3"/>
    <w:rsid w:val="001C3493"/>
    <w:rsid w:val="001C4B1C"/>
    <w:rsid w:val="001D39D3"/>
    <w:rsid w:val="001E03D3"/>
    <w:rsid w:val="001E39E8"/>
    <w:rsid w:val="001F2EDE"/>
    <w:rsid w:val="002022AC"/>
    <w:rsid w:val="00206B04"/>
    <w:rsid w:val="00206FED"/>
    <w:rsid w:val="00217BC0"/>
    <w:rsid w:val="00236689"/>
    <w:rsid w:val="00243A2D"/>
    <w:rsid w:val="002447E6"/>
    <w:rsid w:val="00250465"/>
    <w:rsid w:val="0025359B"/>
    <w:rsid w:val="00254340"/>
    <w:rsid w:val="002603BB"/>
    <w:rsid w:val="002659DE"/>
    <w:rsid w:val="0027095A"/>
    <w:rsid w:val="00273CF0"/>
    <w:rsid w:val="00274DD2"/>
    <w:rsid w:val="002755C5"/>
    <w:rsid w:val="00277B27"/>
    <w:rsid w:val="002839A6"/>
    <w:rsid w:val="0028771B"/>
    <w:rsid w:val="002912F1"/>
    <w:rsid w:val="0029262C"/>
    <w:rsid w:val="002A113F"/>
    <w:rsid w:val="002A34C2"/>
    <w:rsid w:val="002A58AD"/>
    <w:rsid w:val="002C18ED"/>
    <w:rsid w:val="002D50C0"/>
    <w:rsid w:val="002D58A9"/>
    <w:rsid w:val="002E052F"/>
    <w:rsid w:val="002E588E"/>
    <w:rsid w:val="002E61A8"/>
    <w:rsid w:val="002E68A8"/>
    <w:rsid w:val="002F3E2E"/>
    <w:rsid w:val="003021DE"/>
    <w:rsid w:val="00303B00"/>
    <w:rsid w:val="003075C0"/>
    <w:rsid w:val="00313FC8"/>
    <w:rsid w:val="00315B37"/>
    <w:rsid w:val="00320158"/>
    <w:rsid w:val="003205ED"/>
    <w:rsid w:val="0033377C"/>
    <w:rsid w:val="00340B5C"/>
    <w:rsid w:val="0034277C"/>
    <w:rsid w:val="00345D6F"/>
    <w:rsid w:val="00354A99"/>
    <w:rsid w:val="003618ED"/>
    <w:rsid w:val="0036516D"/>
    <w:rsid w:val="00371AF0"/>
    <w:rsid w:val="00384F9A"/>
    <w:rsid w:val="0038608B"/>
    <w:rsid w:val="003869C4"/>
    <w:rsid w:val="00396ED5"/>
    <w:rsid w:val="003A220C"/>
    <w:rsid w:val="003A3354"/>
    <w:rsid w:val="003B6634"/>
    <w:rsid w:val="003B755C"/>
    <w:rsid w:val="003B75E9"/>
    <w:rsid w:val="003C3072"/>
    <w:rsid w:val="003C47D9"/>
    <w:rsid w:val="003E358B"/>
    <w:rsid w:val="003E554D"/>
    <w:rsid w:val="003E690C"/>
    <w:rsid w:val="00403394"/>
    <w:rsid w:val="004138C8"/>
    <w:rsid w:val="00413DD7"/>
    <w:rsid w:val="00421121"/>
    <w:rsid w:val="00423B65"/>
    <w:rsid w:val="00430F5B"/>
    <w:rsid w:val="00434EA6"/>
    <w:rsid w:val="00442963"/>
    <w:rsid w:val="00452475"/>
    <w:rsid w:val="00481C6A"/>
    <w:rsid w:val="00487FBC"/>
    <w:rsid w:val="004947D2"/>
    <w:rsid w:val="00497A72"/>
    <w:rsid w:val="004B2E65"/>
    <w:rsid w:val="004B454F"/>
    <w:rsid w:val="004C1197"/>
    <w:rsid w:val="004C23A7"/>
    <w:rsid w:val="004D41BB"/>
    <w:rsid w:val="004E1DBB"/>
    <w:rsid w:val="004E4169"/>
    <w:rsid w:val="004E58BD"/>
    <w:rsid w:val="004E7D59"/>
    <w:rsid w:val="005018FF"/>
    <w:rsid w:val="00506440"/>
    <w:rsid w:val="005156E2"/>
    <w:rsid w:val="00534A6B"/>
    <w:rsid w:val="00537DA7"/>
    <w:rsid w:val="00543BEA"/>
    <w:rsid w:val="0054548B"/>
    <w:rsid w:val="0056075D"/>
    <w:rsid w:val="005661D7"/>
    <w:rsid w:val="00566B84"/>
    <w:rsid w:val="00577D43"/>
    <w:rsid w:val="005837D0"/>
    <w:rsid w:val="005842CE"/>
    <w:rsid w:val="005A710A"/>
    <w:rsid w:val="005B2EC4"/>
    <w:rsid w:val="005B4696"/>
    <w:rsid w:val="005B55D6"/>
    <w:rsid w:val="005B5F9A"/>
    <w:rsid w:val="005B632A"/>
    <w:rsid w:val="005C2738"/>
    <w:rsid w:val="005C6759"/>
    <w:rsid w:val="005D350E"/>
    <w:rsid w:val="005D552D"/>
    <w:rsid w:val="005D5815"/>
    <w:rsid w:val="005E51D1"/>
    <w:rsid w:val="005E6DCE"/>
    <w:rsid w:val="005F2EBB"/>
    <w:rsid w:val="005F3069"/>
    <w:rsid w:val="005F4DCC"/>
    <w:rsid w:val="006055FF"/>
    <w:rsid w:val="0061134A"/>
    <w:rsid w:val="00613148"/>
    <w:rsid w:val="006145B9"/>
    <w:rsid w:val="006267ED"/>
    <w:rsid w:val="00627750"/>
    <w:rsid w:val="006300E3"/>
    <w:rsid w:val="00634BD5"/>
    <w:rsid w:val="00635090"/>
    <w:rsid w:val="006361E2"/>
    <w:rsid w:val="0064069D"/>
    <w:rsid w:val="00661A30"/>
    <w:rsid w:val="00662214"/>
    <w:rsid w:val="00674B1A"/>
    <w:rsid w:val="006827BD"/>
    <w:rsid w:val="00685ACE"/>
    <w:rsid w:val="0069019E"/>
    <w:rsid w:val="00692147"/>
    <w:rsid w:val="006934EC"/>
    <w:rsid w:val="006A22A9"/>
    <w:rsid w:val="006C2CBA"/>
    <w:rsid w:val="006C4C83"/>
    <w:rsid w:val="006D1933"/>
    <w:rsid w:val="006D1D32"/>
    <w:rsid w:val="006E2F57"/>
    <w:rsid w:val="006E64DC"/>
    <w:rsid w:val="00703C1A"/>
    <w:rsid w:val="00717CAB"/>
    <w:rsid w:val="007244B7"/>
    <w:rsid w:val="00735CEF"/>
    <w:rsid w:val="00737C7E"/>
    <w:rsid w:val="00737EAA"/>
    <w:rsid w:val="00745DC8"/>
    <w:rsid w:val="00753C90"/>
    <w:rsid w:val="007557CF"/>
    <w:rsid w:val="0076479B"/>
    <w:rsid w:val="007715A0"/>
    <w:rsid w:val="0077369D"/>
    <w:rsid w:val="00774E22"/>
    <w:rsid w:val="00793AEB"/>
    <w:rsid w:val="007964EE"/>
    <w:rsid w:val="007B5444"/>
    <w:rsid w:val="007C008F"/>
    <w:rsid w:val="007C117B"/>
    <w:rsid w:val="007C3CF5"/>
    <w:rsid w:val="007D0ED9"/>
    <w:rsid w:val="007D6DDA"/>
    <w:rsid w:val="007F0E55"/>
    <w:rsid w:val="008053A5"/>
    <w:rsid w:val="00814A4C"/>
    <w:rsid w:val="00823DFF"/>
    <w:rsid w:val="00824300"/>
    <w:rsid w:val="008411D2"/>
    <w:rsid w:val="008438DA"/>
    <w:rsid w:val="00850E1C"/>
    <w:rsid w:val="00856813"/>
    <w:rsid w:val="00871ACA"/>
    <w:rsid w:val="00875233"/>
    <w:rsid w:val="0087788D"/>
    <w:rsid w:val="00877B8C"/>
    <w:rsid w:val="008927D6"/>
    <w:rsid w:val="00895A22"/>
    <w:rsid w:val="00896837"/>
    <w:rsid w:val="008A140C"/>
    <w:rsid w:val="008A211A"/>
    <w:rsid w:val="008A62C4"/>
    <w:rsid w:val="008A63A3"/>
    <w:rsid w:val="008A683B"/>
    <w:rsid w:val="008D7B09"/>
    <w:rsid w:val="008F2043"/>
    <w:rsid w:val="008F30C6"/>
    <w:rsid w:val="00900A50"/>
    <w:rsid w:val="00904DE0"/>
    <w:rsid w:val="009053DE"/>
    <w:rsid w:val="00907906"/>
    <w:rsid w:val="00911EE5"/>
    <w:rsid w:val="009233BF"/>
    <w:rsid w:val="0092599C"/>
    <w:rsid w:val="00930981"/>
    <w:rsid w:val="00930FB6"/>
    <w:rsid w:val="009467E2"/>
    <w:rsid w:val="00952913"/>
    <w:rsid w:val="00965BB3"/>
    <w:rsid w:val="00972F66"/>
    <w:rsid w:val="009A1471"/>
    <w:rsid w:val="009A32BF"/>
    <w:rsid w:val="009B4640"/>
    <w:rsid w:val="009B75A8"/>
    <w:rsid w:val="009D01C8"/>
    <w:rsid w:val="009D088B"/>
    <w:rsid w:val="009D12AA"/>
    <w:rsid w:val="009D77E7"/>
    <w:rsid w:val="009E10A6"/>
    <w:rsid w:val="009E2962"/>
    <w:rsid w:val="009E7D6A"/>
    <w:rsid w:val="00A01630"/>
    <w:rsid w:val="00A023CF"/>
    <w:rsid w:val="00A06FBA"/>
    <w:rsid w:val="00A10ED8"/>
    <w:rsid w:val="00A12324"/>
    <w:rsid w:val="00A3072F"/>
    <w:rsid w:val="00A3284B"/>
    <w:rsid w:val="00A400D4"/>
    <w:rsid w:val="00A458A1"/>
    <w:rsid w:val="00A51423"/>
    <w:rsid w:val="00A6359C"/>
    <w:rsid w:val="00A65751"/>
    <w:rsid w:val="00AA217A"/>
    <w:rsid w:val="00AA24F6"/>
    <w:rsid w:val="00AA258E"/>
    <w:rsid w:val="00AA4A91"/>
    <w:rsid w:val="00AA50C6"/>
    <w:rsid w:val="00AB5E57"/>
    <w:rsid w:val="00AC284F"/>
    <w:rsid w:val="00AC6720"/>
    <w:rsid w:val="00AD278A"/>
    <w:rsid w:val="00AD2815"/>
    <w:rsid w:val="00AD3FDB"/>
    <w:rsid w:val="00AD71AD"/>
    <w:rsid w:val="00AE55FB"/>
    <w:rsid w:val="00AE7564"/>
    <w:rsid w:val="00B0055C"/>
    <w:rsid w:val="00B021E3"/>
    <w:rsid w:val="00B03D06"/>
    <w:rsid w:val="00B05544"/>
    <w:rsid w:val="00B07364"/>
    <w:rsid w:val="00B11750"/>
    <w:rsid w:val="00B12232"/>
    <w:rsid w:val="00B13B98"/>
    <w:rsid w:val="00B16DC3"/>
    <w:rsid w:val="00B2588A"/>
    <w:rsid w:val="00B2610F"/>
    <w:rsid w:val="00B34F99"/>
    <w:rsid w:val="00B3551D"/>
    <w:rsid w:val="00B41AD3"/>
    <w:rsid w:val="00B6389D"/>
    <w:rsid w:val="00B7244C"/>
    <w:rsid w:val="00B802EE"/>
    <w:rsid w:val="00B82220"/>
    <w:rsid w:val="00B84EBB"/>
    <w:rsid w:val="00B9070D"/>
    <w:rsid w:val="00B93818"/>
    <w:rsid w:val="00BB0556"/>
    <w:rsid w:val="00BB3C80"/>
    <w:rsid w:val="00BB4DFA"/>
    <w:rsid w:val="00BB50A3"/>
    <w:rsid w:val="00BC1A21"/>
    <w:rsid w:val="00BC1B3B"/>
    <w:rsid w:val="00BC4B5D"/>
    <w:rsid w:val="00BC502B"/>
    <w:rsid w:val="00C10CA1"/>
    <w:rsid w:val="00C143C4"/>
    <w:rsid w:val="00C14517"/>
    <w:rsid w:val="00C25BF9"/>
    <w:rsid w:val="00C323DD"/>
    <w:rsid w:val="00C36C01"/>
    <w:rsid w:val="00C425C5"/>
    <w:rsid w:val="00C4522F"/>
    <w:rsid w:val="00C46D05"/>
    <w:rsid w:val="00C47A33"/>
    <w:rsid w:val="00C56B09"/>
    <w:rsid w:val="00C63934"/>
    <w:rsid w:val="00C70565"/>
    <w:rsid w:val="00C70797"/>
    <w:rsid w:val="00C91BD8"/>
    <w:rsid w:val="00CA0403"/>
    <w:rsid w:val="00CA5BA0"/>
    <w:rsid w:val="00CB020B"/>
    <w:rsid w:val="00CB284D"/>
    <w:rsid w:val="00CC189C"/>
    <w:rsid w:val="00CC3DF9"/>
    <w:rsid w:val="00CD01B3"/>
    <w:rsid w:val="00CD42E7"/>
    <w:rsid w:val="00CD6308"/>
    <w:rsid w:val="00CF51BD"/>
    <w:rsid w:val="00CF5D72"/>
    <w:rsid w:val="00D01489"/>
    <w:rsid w:val="00D066BB"/>
    <w:rsid w:val="00D06C62"/>
    <w:rsid w:val="00D145D9"/>
    <w:rsid w:val="00D14AEA"/>
    <w:rsid w:val="00D20E62"/>
    <w:rsid w:val="00D30D5D"/>
    <w:rsid w:val="00D32351"/>
    <w:rsid w:val="00D32CEB"/>
    <w:rsid w:val="00D36E9E"/>
    <w:rsid w:val="00D54BDD"/>
    <w:rsid w:val="00D5737B"/>
    <w:rsid w:val="00D62811"/>
    <w:rsid w:val="00D63013"/>
    <w:rsid w:val="00D743FB"/>
    <w:rsid w:val="00D948EA"/>
    <w:rsid w:val="00DA5E1D"/>
    <w:rsid w:val="00DB0B0E"/>
    <w:rsid w:val="00DB31E0"/>
    <w:rsid w:val="00DB595E"/>
    <w:rsid w:val="00DD415B"/>
    <w:rsid w:val="00DD4F83"/>
    <w:rsid w:val="00DD61E1"/>
    <w:rsid w:val="00DE602A"/>
    <w:rsid w:val="00E0736F"/>
    <w:rsid w:val="00E1128D"/>
    <w:rsid w:val="00E17A47"/>
    <w:rsid w:val="00E229C6"/>
    <w:rsid w:val="00E270B2"/>
    <w:rsid w:val="00E30F3A"/>
    <w:rsid w:val="00E42002"/>
    <w:rsid w:val="00E44B71"/>
    <w:rsid w:val="00E5006B"/>
    <w:rsid w:val="00E52E95"/>
    <w:rsid w:val="00E6347C"/>
    <w:rsid w:val="00E645A5"/>
    <w:rsid w:val="00E71693"/>
    <w:rsid w:val="00E75ED5"/>
    <w:rsid w:val="00E76365"/>
    <w:rsid w:val="00E77174"/>
    <w:rsid w:val="00E84067"/>
    <w:rsid w:val="00E87B38"/>
    <w:rsid w:val="00E87FDA"/>
    <w:rsid w:val="00E91A18"/>
    <w:rsid w:val="00EA1F45"/>
    <w:rsid w:val="00EA3400"/>
    <w:rsid w:val="00EB1CE7"/>
    <w:rsid w:val="00EB23AD"/>
    <w:rsid w:val="00EB4E51"/>
    <w:rsid w:val="00EB57C1"/>
    <w:rsid w:val="00ED183A"/>
    <w:rsid w:val="00ED354F"/>
    <w:rsid w:val="00EE04C7"/>
    <w:rsid w:val="00F0698E"/>
    <w:rsid w:val="00F07E78"/>
    <w:rsid w:val="00F10B8B"/>
    <w:rsid w:val="00F149B9"/>
    <w:rsid w:val="00F265ED"/>
    <w:rsid w:val="00F671CA"/>
    <w:rsid w:val="00F9759B"/>
    <w:rsid w:val="00FA4289"/>
    <w:rsid w:val="00FB0E48"/>
    <w:rsid w:val="00FD0DF9"/>
    <w:rsid w:val="00FD1349"/>
    <w:rsid w:val="00FD5DD9"/>
    <w:rsid w:val="00FE0047"/>
    <w:rsid w:val="00FE247B"/>
    <w:rsid w:val="00FE5FF9"/>
    <w:rsid w:val="00FF59DE"/>
    <w:rsid w:val="157B7396"/>
    <w:rsid w:val="23D846CF"/>
    <w:rsid w:val="275EAC96"/>
    <w:rsid w:val="6DC344F5"/>
    <w:rsid w:val="7491CB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831204"/>
  <w15:chartTrackingRefBased/>
  <w15:docId w15:val="{0C294F7A-B5E9-4DED-94D9-221ACF9FF3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3C3072"/>
    <w:rPr>
      <w:lang w:val="en-US"/>
    </w:rPr>
  </w:style>
  <w:style w:type="paragraph" w:styleId="Virsraksts1">
    <w:name w:val="heading 1"/>
    <w:basedOn w:val="Parasts"/>
    <w:next w:val="Parasts"/>
    <w:link w:val="Virsraksts1Rakstz"/>
    <w:qFormat/>
    <w:rsid w:val="003A335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A335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rsid w:val="003A3354"/>
    <w:rPr>
      <w:rFonts w:asciiTheme="majorHAnsi" w:hAnsiTheme="majorHAnsi" w:eastAsiaTheme="majorEastAsia" w:cstheme="majorBidi"/>
      <w:color w:val="2F5496" w:themeColor="accent1" w:themeShade="BF"/>
      <w:sz w:val="32"/>
      <w:szCs w:val="32"/>
      <w:lang w:val="en-US"/>
    </w:rPr>
  </w:style>
  <w:style w:type="character" w:styleId="Virsraksts3Rakstz" w:customStyle="1">
    <w:name w:val="Virsraksts 3 Rakstz."/>
    <w:basedOn w:val="Noklusjumarindkopasfonts"/>
    <w:link w:val="Virsraksts3"/>
    <w:uiPriority w:val="9"/>
    <w:semiHidden/>
    <w:rsid w:val="003A3354"/>
    <w:rPr>
      <w:rFonts w:asciiTheme="majorHAnsi" w:hAnsiTheme="majorHAnsi" w:eastAsiaTheme="majorEastAsia" w:cstheme="majorBidi"/>
      <w:color w:val="1F3763" w:themeColor="accent1" w:themeShade="7F"/>
      <w:sz w:val="24"/>
      <w:szCs w:val="24"/>
      <w:lang w:val="en-US"/>
    </w:rPr>
  </w:style>
  <w:style w:type="paragraph" w:styleId="Galvene">
    <w:name w:val="header"/>
    <w:basedOn w:val="Parasts"/>
    <w:link w:val="GalveneRakstz"/>
    <w:uiPriority w:val="99"/>
    <w:unhideWhenUsed/>
    <w:rsid w:val="003A3354"/>
    <w:pPr>
      <w:widowControl w:val="0"/>
      <w:tabs>
        <w:tab w:val="center" w:pos="4153"/>
        <w:tab w:val="right" w:pos="8306"/>
      </w:tabs>
      <w:autoSpaceDE w:val="0"/>
      <w:autoSpaceDN w:val="0"/>
      <w:adjustRightInd w:val="0"/>
      <w:spacing w:after="0" w:line="240" w:lineRule="auto"/>
    </w:pPr>
    <w:rPr>
      <w:rFonts w:ascii="Times New Roman" w:hAnsi="Times New Roman" w:eastAsia="Times New Roman" w:cs="Times New Roman"/>
      <w:sz w:val="24"/>
      <w:szCs w:val="24"/>
      <w:lang w:val="lv-LV" w:eastAsia="lv-LV"/>
    </w:rPr>
  </w:style>
  <w:style w:type="character" w:styleId="GalveneRakstz" w:customStyle="1">
    <w:name w:val="Galvene Rakstz."/>
    <w:basedOn w:val="Noklusjumarindkopasfonts"/>
    <w:link w:val="Galvene"/>
    <w:uiPriority w:val="99"/>
    <w:rsid w:val="003A3354"/>
    <w:rPr>
      <w:rFonts w:ascii="Times New Roman" w:hAnsi="Times New Roman" w:eastAsia="Times New Roman" w:cs="Times New Roman"/>
      <w:sz w:val="24"/>
      <w:szCs w:val="24"/>
      <w:lang w:eastAsia="lv-LV"/>
    </w:rPr>
  </w:style>
  <w:style w:type="paragraph" w:styleId="Nosaukums">
    <w:name w:val="Title"/>
    <w:basedOn w:val="Parasts"/>
    <w:link w:val="NosaukumsRakstz"/>
    <w:uiPriority w:val="10"/>
    <w:qFormat/>
    <w:rsid w:val="003A3354"/>
    <w:pPr>
      <w:spacing w:after="0" w:line="240" w:lineRule="auto"/>
      <w:jc w:val="center"/>
    </w:pPr>
    <w:rPr>
      <w:rFonts w:ascii="Times New Roman" w:hAnsi="Times New Roman" w:eastAsia="Times New Roman" w:cs="Times New Roman"/>
      <w:b/>
      <w:sz w:val="32"/>
      <w:szCs w:val="20"/>
      <w:lang w:val="lv-LV" w:eastAsia="lv-LV"/>
    </w:rPr>
  </w:style>
  <w:style w:type="character" w:styleId="NosaukumsRakstz" w:customStyle="1">
    <w:name w:val="Nosaukums Rakstz."/>
    <w:basedOn w:val="Noklusjumarindkopasfonts"/>
    <w:link w:val="Nosaukums"/>
    <w:uiPriority w:val="10"/>
    <w:rsid w:val="003A3354"/>
    <w:rPr>
      <w:rFonts w:ascii="Times New Roman" w:hAnsi="Times New Roman" w:eastAsia="Times New Roman" w:cs="Times New Roman"/>
      <w:b/>
      <w:sz w:val="32"/>
      <w:szCs w:val="20"/>
      <w:lang w:eastAsia="lv-LV"/>
    </w:rPr>
  </w:style>
  <w:style w:type="character" w:styleId="FontStyle11" w:customStyle="1">
    <w:name w:val="Font Style11"/>
    <w:basedOn w:val="Noklusjumarindkopasfonts"/>
    <w:rsid w:val="003A3354"/>
    <w:rPr>
      <w:rFonts w:ascii="Times New Roman" w:hAnsi="Times New Roman" w:cs="Times New Roman"/>
      <w:b/>
      <w:bCs/>
      <w:sz w:val="18"/>
      <w:szCs w:val="18"/>
    </w:rPr>
  </w:style>
  <w:style w:type="paragraph" w:styleId="Standard" w:customStyle="1">
    <w:name w:val="Standard"/>
    <w:rsid w:val="003A3354"/>
    <w:pPr>
      <w:suppressAutoHyphens/>
      <w:autoSpaceDN w:val="0"/>
      <w:spacing w:line="251" w:lineRule="auto"/>
      <w:textAlignment w:val="baseline"/>
    </w:pPr>
    <w:rPr>
      <w:rFonts w:ascii="Calibri" w:hAnsi="Calibri" w:eastAsia="SimSun" w:cs="Calibri"/>
      <w:kern w:val="3"/>
      <w:lang w:val="en-US"/>
    </w:rPr>
  </w:style>
  <w:style w:type="paragraph" w:styleId="Pamattekstsaratkpi">
    <w:name w:val="Body Text Indent"/>
    <w:basedOn w:val="Parasts"/>
    <w:link w:val="PamattekstsaratkpiRakstz"/>
    <w:uiPriority w:val="99"/>
    <w:unhideWhenUsed/>
    <w:rsid w:val="005B55D6"/>
    <w:pPr>
      <w:spacing w:after="120" w:line="240" w:lineRule="auto"/>
      <w:ind w:left="283"/>
    </w:pPr>
    <w:rPr>
      <w:rFonts w:ascii="Times New Roman" w:hAnsi="Times New Roman" w:eastAsia="Times New Roman" w:cs="Times New Roman"/>
      <w:sz w:val="24"/>
      <w:szCs w:val="24"/>
      <w:lang w:val="lv-LV" w:eastAsia="lv-LV"/>
    </w:rPr>
  </w:style>
  <w:style w:type="character" w:styleId="PamattekstsaratkpiRakstz" w:customStyle="1">
    <w:name w:val="Pamatteksts ar atkāpi Rakstz."/>
    <w:basedOn w:val="Noklusjumarindkopasfonts"/>
    <w:link w:val="Pamattekstsaratkpi"/>
    <w:uiPriority w:val="99"/>
    <w:rsid w:val="005B55D6"/>
    <w:rPr>
      <w:rFonts w:ascii="Times New Roman" w:hAnsi="Times New Roman" w:eastAsia="Times New Roman" w:cs="Times New Roman"/>
      <w:sz w:val="24"/>
      <w:szCs w:val="24"/>
      <w:lang w:eastAsia="lv-LV"/>
    </w:rPr>
  </w:style>
  <w:style w:type="character" w:styleId="Hipersaite">
    <w:name w:val="Hyperlink"/>
    <w:uiPriority w:val="99"/>
    <w:unhideWhenUsed/>
    <w:rsid w:val="005B55D6"/>
    <w:rPr>
      <w:color w:val="0000FF"/>
      <w:u w:val="single"/>
    </w:r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5B55D6"/>
    <w:pPr>
      <w:spacing w:after="0" w:line="240" w:lineRule="auto"/>
      <w:ind w:left="720"/>
      <w:contextualSpacing/>
    </w:pPr>
    <w:rPr>
      <w:rFonts w:ascii="RimTimes" w:hAnsi="RimTimes" w:eastAsia="Times New Roman" w:cs="Times New Roman"/>
      <w:sz w:val="24"/>
      <w:szCs w:val="20"/>
      <w:lang w:val="lv-LV" w:eastAsia="lv-LV"/>
    </w:rPr>
  </w:style>
  <w:style w:type="paragraph" w:styleId="Kjene">
    <w:name w:val="footer"/>
    <w:basedOn w:val="Parasts"/>
    <w:link w:val="KjeneRakstz"/>
    <w:uiPriority w:val="99"/>
    <w:unhideWhenUsed/>
    <w:rsid w:val="005B55D6"/>
    <w:pPr>
      <w:tabs>
        <w:tab w:val="center" w:pos="4153"/>
        <w:tab w:val="right" w:pos="8306"/>
      </w:tabs>
      <w:spacing w:after="0" w:line="240" w:lineRule="auto"/>
    </w:pPr>
    <w:rPr>
      <w:rFonts w:ascii="Times New Roman" w:hAnsi="Times New Roman" w:eastAsia="Times New Roman" w:cs="Times New Roman"/>
      <w:sz w:val="24"/>
      <w:szCs w:val="24"/>
      <w:lang w:val="lv-LV" w:eastAsia="lv-LV"/>
    </w:rPr>
  </w:style>
  <w:style w:type="character" w:styleId="KjeneRakstz" w:customStyle="1">
    <w:name w:val="Kājene Rakstz."/>
    <w:basedOn w:val="Noklusjumarindkopasfonts"/>
    <w:link w:val="Kjene"/>
    <w:uiPriority w:val="99"/>
    <w:rsid w:val="005B55D6"/>
    <w:rPr>
      <w:rFonts w:ascii="Times New Roman" w:hAnsi="Times New Roman" w:eastAsia="Times New Roman" w:cs="Times New Roman"/>
      <w:sz w:val="24"/>
      <w:szCs w:val="24"/>
      <w:lang w:eastAsia="lv-LV"/>
    </w:rPr>
  </w:style>
  <w:style w:type="paragraph" w:styleId="tv2131" w:customStyle="1">
    <w:name w:val="tv2131"/>
    <w:basedOn w:val="Parasts"/>
    <w:rsid w:val="005B55D6"/>
    <w:pPr>
      <w:spacing w:before="240" w:after="0" w:line="360" w:lineRule="auto"/>
      <w:ind w:firstLine="300"/>
      <w:jc w:val="both"/>
    </w:pPr>
    <w:rPr>
      <w:rFonts w:ascii="Verdana" w:hAnsi="Verdana" w:eastAsia="Times New Roman" w:cs="Times New Roman"/>
      <w:sz w:val="18"/>
      <w:szCs w:val="18"/>
      <w:lang w:val="lv-LV" w:eastAsia="lv-LV"/>
    </w:rPr>
  </w:style>
  <w:style w:type="paragraph" w:styleId="Pamatteksts">
    <w:name w:val="Body Text"/>
    <w:basedOn w:val="Parasts"/>
    <w:link w:val="PamattekstsRakstz"/>
    <w:uiPriority w:val="99"/>
    <w:unhideWhenUsed/>
    <w:rsid w:val="005B55D6"/>
    <w:pPr>
      <w:spacing w:after="120" w:line="240" w:lineRule="auto"/>
    </w:pPr>
    <w:rPr>
      <w:rFonts w:ascii="Times New Roman" w:hAnsi="Times New Roman" w:eastAsia="Times New Roman" w:cs="Times New Roman"/>
      <w:sz w:val="24"/>
      <w:szCs w:val="24"/>
      <w:lang w:val="lv-LV" w:eastAsia="lv-LV"/>
    </w:rPr>
  </w:style>
  <w:style w:type="character" w:styleId="PamattekstsRakstz" w:customStyle="1">
    <w:name w:val="Pamatteksts Rakstz."/>
    <w:basedOn w:val="Noklusjumarindkopasfonts"/>
    <w:link w:val="Pamatteksts"/>
    <w:uiPriority w:val="99"/>
    <w:rsid w:val="005B55D6"/>
    <w:rPr>
      <w:rFonts w:ascii="Times New Roman" w:hAnsi="Times New Roman" w:eastAsia="Times New Roman" w:cs="Times New Roman"/>
      <w:sz w:val="24"/>
      <w:szCs w:val="24"/>
      <w:lang w:eastAsia="lv-LV"/>
    </w:rPr>
  </w:style>
  <w:style w:type="character" w:styleId="tvhtml" w:customStyle="1">
    <w:name w:val="tv_html"/>
    <w:basedOn w:val="Noklusjumarindkopasfonts"/>
    <w:rsid w:val="005B55D6"/>
  </w:style>
  <w:style w:type="character" w:styleId="Izmantotahipersaite">
    <w:name w:val="FollowedHyperlink"/>
    <w:uiPriority w:val="99"/>
    <w:semiHidden/>
    <w:unhideWhenUsed/>
    <w:rsid w:val="005B55D6"/>
    <w:rPr>
      <w:color w:val="800080"/>
      <w:u w:val="single"/>
    </w:rPr>
  </w:style>
  <w:style w:type="paragraph" w:styleId="Balonteksts">
    <w:name w:val="Balloon Text"/>
    <w:basedOn w:val="Parasts"/>
    <w:link w:val="BalontekstsRakstz"/>
    <w:uiPriority w:val="99"/>
    <w:semiHidden/>
    <w:unhideWhenUsed/>
    <w:rsid w:val="005B55D6"/>
    <w:pPr>
      <w:spacing w:after="0" w:line="240" w:lineRule="auto"/>
    </w:pPr>
    <w:rPr>
      <w:rFonts w:ascii="Tahoma" w:hAnsi="Tahoma" w:eastAsia="Times New Roman" w:cs="Tahoma"/>
      <w:sz w:val="16"/>
      <w:szCs w:val="16"/>
      <w:lang w:val="lv-LV" w:eastAsia="lv-LV"/>
    </w:rPr>
  </w:style>
  <w:style w:type="character" w:styleId="BalontekstsRakstz" w:customStyle="1">
    <w:name w:val="Balonteksts Rakstz."/>
    <w:basedOn w:val="Noklusjumarindkopasfonts"/>
    <w:link w:val="Balonteksts"/>
    <w:uiPriority w:val="99"/>
    <w:semiHidden/>
    <w:rsid w:val="005B55D6"/>
    <w:rPr>
      <w:rFonts w:ascii="Tahoma" w:hAnsi="Tahoma" w:eastAsia="Times New Roman" w:cs="Tahoma"/>
      <w:sz w:val="16"/>
      <w:szCs w:val="16"/>
      <w:lang w:eastAsia="lv-LV"/>
    </w:rPr>
  </w:style>
  <w:style w:type="character" w:styleId="Komentraatsauce">
    <w:name w:val="annotation reference"/>
    <w:uiPriority w:val="99"/>
    <w:semiHidden/>
    <w:unhideWhenUsed/>
    <w:rsid w:val="005B55D6"/>
    <w:rPr>
      <w:sz w:val="16"/>
      <w:szCs w:val="16"/>
    </w:rPr>
  </w:style>
  <w:style w:type="paragraph" w:styleId="Komentrateksts">
    <w:name w:val="annotation text"/>
    <w:basedOn w:val="Parasts"/>
    <w:link w:val="KomentratekstsRakstz"/>
    <w:uiPriority w:val="99"/>
    <w:unhideWhenUsed/>
    <w:rsid w:val="005B55D6"/>
    <w:pPr>
      <w:spacing w:after="0" w:line="240" w:lineRule="auto"/>
    </w:pPr>
    <w:rPr>
      <w:rFonts w:ascii="Times New Roman" w:hAnsi="Times New Roman" w:eastAsia="Times New Roman" w:cs="Times New Roman"/>
      <w:sz w:val="20"/>
      <w:szCs w:val="20"/>
      <w:lang w:val="lv-LV" w:eastAsia="lv-LV"/>
    </w:rPr>
  </w:style>
  <w:style w:type="character" w:styleId="KomentratekstsRakstz" w:customStyle="1">
    <w:name w:val="Komentāra teksts Rakstz."/>
    <w:basedOn w:val="Noklusjumarindkopasfonts"/>
    <w:link w:val="Komentrateksts"/>
    <w:uiPriority w:val="99"/>
    <w:rsid w:val="005B55D6"/>
    <w:rPr>
      <w:rFonts w:ascii="Times New Roman" w:hAnsi="Times New Roman"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B55D6"/>
    <w:rPr>
      <w:b/>
      <w:bCs/>
    </w:rPr>
  </w:style>
  <w:style w:type="character" w:styleId="KomentratmaRakstz" w:customStyle="1">
    <w:name w:val="Komentāra tēma Rakstz."/>
    <w:basedOn w:val="KomentratekstsRakstz"/>
    <w:link w:val="Komentratma"/>
    <w:uiPriority w:val="99"/>
    <w:semiHidden/>
    <w:rsid w:val="005B55D6"/>
    <w:rPr>
      <w:rFonts w:ascii="Times New Roman" w:hAnsi="Times New Roman" w:eastAsia="Times New Roman" w:cs="Times New Roman"/>
      <w:b/>
      <w:bCs/>
      <w:sz w:val="20"/>
      <w:szCs w:val="20"/>
      <w:lang w:eastAsia="lv-LV"/>
    </w:rPr>
  </w:style>
  <w:style w:type="table" w:styleId="Reatabula">
    <w:name w:val="Table Grid"/>
    <w:basedOn w:val="Parastatabula"/>
    <w:uiPriority w:val="59"/>
    <w:rsid w:val="005B55D6"/>
    <w:pPr>
      <w:spacing w:after="0" w:line="240" w:lineRule="auto"/>
    </w:pPr>
    <w:rPr>
      <w:rFonts w:ascii="Calibri" w:hAnsi="Calibri" w:eastAsia="Calibri"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zteiksmgs">
    <w:name w:val="Strong"/>
    <w:uiPriority w:val="22"/>
    <w:qFormat/>
    <w:rsid w:val="005B55D6"/>
    <w:rPr>
      <w:b/>
      <w:bCs/>
    </w:rPr>
  </w:style>
  <w:style w:type="paragraph" w:styleId="tv213" w:customStyle="1">
    <w:name w:val="tv213"/>
    <w:basedOn w:val="Parasts"/>
    <w:rsid w:val="005B55D6"/>
    <w:pPr>
      <w:spacing w:before="100" w:beforeAutospacing="1" w:after="100" w:afterAutospacing="1" w:line="240" w:lineRule="auto"/>
    </w:pPr>
    <w:rPr>
      <w:rFonts w:ascii="Times New Roman" w:hAnsi="Times New Roman" w:eastAsia="Times New Roman" w:cs="Times New Roman"/>
      <w:sz w:val="24"/>
      <w:szCs w:val="24"/>
    </w:rPr>
  </w:style>
  <w:style w:type="character" w:styleId="BodyText1" w:customStyle="1">
    <w:name w:val="Body Text1"/>
    <w:rsid w:val="005B55D6"/>
    <w:rPr>
      <w:rFonts w:ascii="Times New Roman" w:hAnsi="Times New Roman" w:eastAsia="Times New Roman" w:cs="Times New Roman"/>
      <w:b w:val="0"/>
      <w:bCs w:val="0"/>
      <w:i w:val="0"/>
      <w:iCs w:val="0"/>
      <w:smallCaps w:val="0"/>
      <w:strike w:val="0"/>
      <w:color w:val="000000"/>
      <w:spacing w:val="0"/>
      <w:w w:val="100"/>
      <w:position w:val="0"/>
      <w:sz w:val="22"/>
      <w:szCs w:val="22"/>
      <w:u w:val="none"/>
      <w:lang w:val="lv-LV" w:eastAsia="lv-LV" w:bidi="lv-LV"/>
    </w:rPr>
  </w:style>
  <w:style w:type="character" w:styleId="SarakstarindkopaRakstz" w:customStyle="1">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qFormat/>
    <w:locked/>
    <w:rsid w:val="005B55D6"/>
    <w:rPr>
      <w:rFonts w:ascii="RimTimes" w:hAnsi="RimTimes" w:eastAsia="Times New Roman" w:cs="Times New Roman"/>
      <w:sz w:val="24"/>
      <w:szCs w:val="20"/>
      <w:lang w:eastAsia="lv-LV"/>
    </w:rPr>
  </w:style>
  <w:style w:type="paragraph" w:styleId="Paraststmeklis">
    <w:name w:val="Normal (Web)"/>
    <w:basedOn w:val="Parasts"/>
    <w:uiPriority w:val="99"/>
    <w:unhideWhenUsed/>
    <w:rsid w:val="005B55D6"/>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eatrisintapieminana1" w:customStyle="1">
    <w:name w:val="Neatrisināta pieminēšana1"/>
    <w:uiPriority w:val="99"/>
    <w:semiHidden/>
    <w:unhideWhenUsed/>
    <w:rsid w:val="005B55D6"/>
    <w:rPr>
      <w:color w:val="605E5C"/>
      <w:shd w:val="clear" w:color="auto" w:fill="E1DFDD"/>
    </w:rPr>
  </w:style>
  <w:style w:type="paragraph" w:styleId="naiskr" w:customStyle="1">
    <w:name w:val="naiskr"/>
    <w:basedOn w:val="Parasts"/>
    <w:rsid w:val="005B55D6"/>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klusjumarindkopasfonts1" w:customStyle="1">
    <w:name w:val="Noklusējuma rindkopas fonts1"/>
    <w:rsid w:val="005B55D6"/>
  </w:style>
  <w:style w:type="paragraph" w:styleId="Sarakstarindkopa1" w:customStyle="1">
    <w:name w:val="Saraksta rindkopa1"/>
    <w:basedOn w:val="Parasts"/>
    <w:rsid w:val="005B55D6"/>
    <w:pPr>
      <w:suppressAutoHyphens/>
      <w:autoSpaceDN w:val="0"/>
      <w:spacing w:line="247" w:lineRule="auto"/>
      <w:ind w:left="720"/>
      <w:textAlignment w:val="baseline"/>
    </w:pPr>
    <w:rPr>
      <w:rFonts w:ascii="Calibri" w:hAnsi="Calibri" w:eastAsia="Calibri" w:cs="Arial"/>
      <w:lang w:val="lv-LV"/>
    </w:rPr>
  </w:style>
  <w:style w:type="paragraph" w:styleId="Parasts1" w:customStyle="1">
    <w:name w:val="Parasts1"/>
    <w:rsid w:val="005B55D6"/>
    <w:pPr>
      <w:suppressAutoHyphens/>
      <w:autoSpaceDN w:val="0"/>
      <w:spacing w:line="242" w:lineRule="auto"/>
      <w:textAlignment w:val="baseline"/>
    </w:pPr>
    <w:rPr>
      <w:rFonts w:ascii="Calibri" w:hAnsi="Calibri" w:eastAsia="Calibri" w:cs="Arial"/>
    </w:rPr>
  </w:style>
  <w:style w:type="character" w:styleId="Bodytext" w:customStyle="1">
    <w:name w:val="Body text_"/>
    <w:link w:val="BodyText2"/>
    <w:rsid w:val="005B55D6"/>
    <w:rPr>
      <w:rFonts w:ascii="Arial" w:hAnsi="Arial" w:eastAsia="Arial" w:cs="Arial"/>
      <w:shd w:val="clear" w:color="auto" w:fill="FFFFFF"/>
    </w:rPr>
  </w:style>
  <w:style w:type="character" w:styleId="BodytextBold" w:customStyle="1">
    <w:name w:val="Body text + Bold"/>
    <w:aliases w:val="Italic,Spacing 1 pt"/>
    <w:rsid w:val="005B55D6"/>
    <w:rPr>
      <w:rFonts w:ascii="Arial" w:hAnsi="Arial" w:eastAsia="Arial" w:cs="Arial"/>
      <w:b/>
      <w:bCs/>
      <w:i/>
      <w:iCs/>
      <w:smallCaps w:val="0"/>
      <w:strike w:val="0"/>
      <w:color w:val="000000"/>
      <w:spacing w:val="20"/>
      <w:w w:val="100"/>
      <w:position w:val="0"/>
      <w:sz w:val="20"/>
      <w:szCs w:val="20"/>
      <w:u w:val="single"/>
      <w:lang w:val="lv-LV" w:eastAsia="lv-LV" w:bidi="lv-LV"/>
    </w:rPr>
  </w:style>
  <w:style w:type="paragraph" w:styleId="BodyText2" w:customStyle="1">
    <w:name w:val="Body Text2"/>
    <w:basedOn w:val="Parasts"/>
    <w:link w:val="Bodytext"/>
    <w:rsid w:val="005B55D6"/>
    <w:pPr>
      <w:widowControl w:val="0"/>
      <w:shd w:val="clear" w:color="auto" w:fill="FFFFFF"/>
      <w:spacing w:after="60" w:line="295" w:lineRule="exact"/>
      <w:ind w:hanging="420"/>
    </w:pPr>
    <w:rPr>
      <w:rFonts w:ascii="Arial" w:hAnsi="Arial" w:eastAsia="Arial" w:cs="Arial"/>
      <w:lang w:val="lv-LV"/>
    </w:rPr>
  </w:style>
  <w:style w:type="character" w:styleId="normaltextrun" w:customStyle="1">
    <w:name w:val="normaltextrun"/>
    <w:rsid w:val="005B55D6"/>
  </w:style>
  <w:style w:type="character" w:styleId="eop" w:customStyle="1">
    <w:name w:val="eop"/>
    <w:rsid w:val="005B55D6"/>
  </w:style>
  <w:style w:type="paragraph" w:styleId="Vresteksts">
    <w:name w:val="footnote text"/>
    <w:basedOn w:val="Parasts"/>
    <w:link w:val="VrestekstsRakstz"/>
    <w:uiPriority w:val="99"/>
    <w:semiHidden/>
    <w:unhideWhenUsed/>
    <w:rsid w:val="005B55D6"/>
    <w:pPr>
      <w:spacing w:after="0" w:line="240" w:lineRule="auto"/>
    </w:pPr>
    <w:rPr>
      <w:rFonts w:ascii="Times New Roman" w:hAnsi="Times New Roman" w:eastAsia="Times New Roman" w:cs="Times New Roman"/>
      <w:sz w:val="20"/>
      <w:szCs w:val="20"/>
      <w:lang w:val="lv-LV" w:eastAsia="lv-LV"/>
    </w:rPr>
  </w:style>
  <w:style w:type="character" w:styleId="VrestekstsRakstz" w:customStyle="1">
    <w:name w:val="Vēres teksts Rakstz."/>
    <w:basedOn w:val="Noklusjumarindkopasfonts"/>
    <w:link w:val="Vresteksts"/>
    <w:uiPriority w:val="99"/>
    <w:semiHidden/>
    <w:rsid w:val="005B55D6"/>
    <w:rPr>
      <w:rFonts w:ascii="Times New Roman" w:hAnsi="Times New Roman" w:eastAsia="Times New Roman" w:cs="Times New Roman"/>
      <w:sz w:val="20"/>
      <w:szCs w:val="20"/>
      <w:lang w:eastAsia="lv-LV"/>
    </w:rPr>
  </w:style>
  <w:style w:type="character" w:styleId="Vresatsauce">
    <w:name w:val="footnote reference"/>
    <w:uiPriority w:val="99"/>
    <w:semiHidden/>
    <w:unhideWhenUsed/>
    <w:rsid w:val="005B55D6"/>
    <w:rPr>
      <w:vertAlign w:val="superscript"/>
    </w:rPr>
  </w:style>
  <w:style w:type="character" w:styleId="Izclums">
    <w:name w:val="Emphasis"/>
    <w:uiPriority w:val="20"/>
    <w:qFormat/>
    <w:rsid w:val="005B55D6"/>
    <w:rPr>
      <w:i/>
      <w:iCs/>
    </w:rPr>
  </w:style>
  <w:style w:type="paragraph" w:styleId="xmsolistparagraph" w:customStyle="1">
    <w:name w:val="x_msolistparagraph"/>
    <w:basedOn w:val="Parasts"/>
    <w:rsid w:val="005B55D6"/>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paragraph" w:styleId="xmsonormal" w:customStyle="1">
    <w:name w:val="x_msonormal"/>
    <w:basedOn w:val="Parasts"/>
    <w:rsid w:val="005B55D6"/>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paragraph" w:styleId="Bezatstarpm">
    <w:name w:val="No Spacing"/>
    <w:uiPriority w:val="1"/>
    <w:qFormat/>
    <w:rsid w:val="005B55D6"/>
    <w:pPr>
      <w:spacing w:after="0" w:line="240" w:lineRule="auto"/>
    </w:pPr>
    <w:rPr>
      <w:rFonts w:ascii="Times New Roman" w:hAnsi="Times New Roman" w:eastAsia="Times New Roman" w:cs="Times New Roman"/>
      <w:sz w:val="24"/>
      <w:szCs w:val="24"/>
      <w:lang w:eastAsia="lv-LV"/>
    </w:rPr>
  </w:style>
  <w:style w:type="character" w:styleId="markedcontent" w:customStyle="1">
    <w:name w:val="markedcontent"/>
    <w:basedOn w:val="Noklusjumarindkopasfonts"/>
    <w:rsid w:val="00C7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729901">
      <w:bodyDiv w:val="1"/>
      <w:marLeft w:val="0"/>
      <w:marRight w:val="0"/>
      <w:marTop w:val="0"/>
      <w:marBottom w:val="0"/>
      <w:divBdr>
        <w:top w:val="none" w:sz="0" w:space="0" w:color="auto"/>
        <w:left w:val="none" w:sz="0" w:space="0" w:color="auto"/>
        <w:bottom w:val="none" w:sz="0" w:space="0" w:color="auto"/>
        <w:right w:val="none" w:sz="0" w:space="0" w:color="auto"/>
      </w:divBdr>
    </w:div>
    <w:div w:id="1455438856">
      <w:bodyDiv w:val="1"/>
      <w:marLeft w:val="0"/>
      <w:marRight w:val="0"/>
      <w:marTop w:val="0"/>
      <w:marBottom w:val="0"/>
      <w:divBdr>
        <w:top w:val="none" w:sz="0" w:space="0" w:color="auto"/>
        <w:left w:val="none" w:sz="0" w:space="0" w:color="auto"/>
        <w:bottom w:val="none" w:sz="0" w:space="0" w:color="auto"/>
        <w:right w:val="none" w:sz="0" w:space="0" w:color="auto"/>
      </w:divBdr>
    </w:div>
    <w:div w:id="15650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pasts@ludzasnovads.lv"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tel:+371%2065707400"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sts@ludzasnovads.lv"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mailto:pasts@ludzasnovads.lv" TargetMode="External" Id="rId10" /><Relationship Type="http://schemas.openxmlformats.org/officeDocument/2006/relationships/settings" Target="settings.xml" Id="rId4" /><Relationship Type="http://schemas.openxmlformats.org/officeDocument/2006/relationships/hyperlink" Target="http://www.ludzasnovads.lv"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AE47-C2AB-4B05-A08A-35A7C2D130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Paula Kamzole</lastModifiedBy>
  <revision>6</revision>
  <lastPrinted>2024-07-04T12:32:00.0000000Z</lastPrinted>
  <dcterms:created xsi:type="dcterms:W3CDTF">2024-07-08T06:21:00.0000000Z</dcterms:created>
  <dcterms:modified xsi:type="dcterms:W3CDTF">2024-07-09T14:53:43.7575234Z</dcterms:modified>
</coreProperties>
</file>