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8093F" w:rsidRP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="00CD57EA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Ugunsdrošības automātiskās signalizācijas apkalpošana Ludzas novada pašvaldības iestāžu ēkās</w:t>
      </w:r>
      <w:r w:rsidRPr="0048093F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ID Nr. LNP </w:t>
      </w:r>
      <w:r w:rsidR="00CD57EA">
        <w:rPr>
          <w:rFonts w:ascii="Times New Roman" w:hAnsi="Times New Roman"/>
          <w:b/>
          <w:sz w:val="24"/>
          <w:szCs w:val="24"/>
          <w:lang w:val="lv-LV"/>
        </w:rPr>
        <w:t>2016/67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pieņemšanas datums: 2016.gada </w:t>
      </w:r>
      <w:r w:rsidR="00CD57E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17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augusts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730"/>
        <w:gridCol w:w="3292"/>
        <w:gridCol w:w="2978"/>
      </w:tblGrid>
      <w:tr w:rsidR="00CD57EA" w:rsidTr="00CD57EA">
        <w:trPr>
          <w:trHeight w:val="901"/>
        </w:trPr>
        <w:tc>
          <w:tcPr>
            <w:tcW w:w="2730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</w:p>
        </w:tc>
        <w:tc>
          <w:tcPr>
            <w:tcW w:w="3292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Piedāvājuma</w:t>
            </w:r>
          </w:p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iesniegšanas</w:t>
            </w:r>
          </w:p>
          <w:p w:rsidR="00CD57EA" w:rsidRDefault="00CD57E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datums, laiks</w:t>
            </w:r>
          </w:p>
        </w:tc>
        <w:tc>
          <w:tcPr>
            <w:tcW w:w="2978" w:type="dxa"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  <w:p w:rsidR="00CD57EA" w:rsidRDefault="00CD57EA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i/>
                <w:kern w:val="3"/>
                <w:sz w:val="24"/>
                <w:szCs w:val="24"/>
                <w:lang w:eastAsia="zh-CN" w:bidi="hi-IN"/>
              </w:rPr>
              <w:t>Piedāvājuma cena bez PVN, EUR:</w:t>
            </w:r>
          </w:p>
        </w:tc>
      </w:tr>
      <w:tr w:rsidR="00CD57EA" w:rsidTr="00CD57EA">
        <w:trPr>
          <w:trHeight w:val="434"/>
        </w:trPr>
        <w:tc>
          <w:tcPr>
            <w:tcW w:w="2730" w:type="dxa"/>
            <w:hideMark/>
          </w:tcPr>
          <w:p w:rsidR="00CD57EA" w:rsidRDefault="00CD57EA">
            <w:pPr>
              <w:spacing w:after="160"/>
              <w:rPr>
                <w:lang w:val="en-US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„M&amp;V Drošība”</w:t>
            </w:r>
          </w:p>
        </w:tc>
        <w:tc>
          <w:tcPr>
            <w:tcW w:w="3292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12.08.2016. plkst.10:50</w:t>
            </w:r>
          </w:p>
        </w:tc>
        <w:tc>
          <w:tcPr>
            <w:tcW w:w="2978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21000,00</w:t>
            </w:r>
          </w:p>
        </w:tc>
      </w:tr>
      <w:tr w:rsidR="00CD57EA" w:rsidTr="00CD57EA">
        <w:trPr>
          <w:trHeight w:val="240"/>
        </w:trPr>
        <w:tc>
          <w:tcPr>
            <w:tcW w:w="2730" w:type="dxa"/>
            <w:hideMark/>
          </w:tcPr>
          <w:p w:rsidR="00CD57EA" w:rsidRDefault="00CD57EA">
            <w:pPr>
              <w:spacing w:after="160"/>
              <w:rPr>
                <w:lang w:val="en-US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Info</w:t>
            </w:r>
            <w:proofErr w:type="spellEnd"/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dispecher</w:t>
            </w:r>
            <w:proofErr w:type="spellEnd"/>
          </w:p>
        </w:tc>
        <w:tc>
          <w:tcPr>
            <w:tcW w:w="3292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16.08.2016. plkst.9:15</w:t>
            </w:r>
          </w:p>
        </w:tc>
        <w:tc>
          <w:tcPr>
            <w:tcW w:w="2978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41999,76</w:t>
            </w:r>
          </w:p>
        </w:tc>
      </w:tr>
      <w:tr w:rsidR="00CD57EA" w:rsidTr="00CD57EA">
        <w:trPr>
          <w:trHeight w:val="190"/>
        </w:trPr>
        <w:tc>
          <w:tcPr>
            <w:tcW w:w="2730" w:type="dxa"/>
            <w:hideMark/>
          </w:tcPr>
          <w:p w:rsidR="00CD57EA" w:rsidRDefault="00CD57EA">
            <w:pPr>
              <w:spacing w:after="160"/>
              <w:rPr>
                <w:lang w:val="en-US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“TSF D”</w:t>
            </w:r>
            <w:r>
              <w:rPr>
                <w:rFonts w:ascii="Times New Roman" w:hAnsi="Times New Roman"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3292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16.08.2016. plkst.10:00</w:t>
            </w:r>
          </w:p>
        </w:tc>
        <w:tc>
          <w:tcPr>
            <w:tcW w:w="2978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29400,00</w:t>
            </w:r>
          </w:p>
        </w:tc>
      </w:tr>
      <w:tr w:rsidR="00CD57EA" w:rsidTr="00CD57EA">
        <w:trPr>
          <w:trHeight w:val="155"/>
        </w:trPr>
        <w:tc>
          <w:tcPr>
            <w:tcW w:w="2730" w:type="dxa"/>
            <w:hideMark/>
          </w:tcPr>
          <w:p w:rsidR="00CD57EA" w:rsidRDefault="00CD57EA">
            <w:pPr>
              <w:spacing w:after="160"/>
              <w:rPr>
                <w:lang w:val="en-US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Securitas</w:t>
            </w:r>
            <w:proofErr w:type="spellEnd"/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Latvia</w:t>
            </w:r>
            <w:proofErr w:type="spellEnd"/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hAnsi="Times New Roman"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3292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17.08.2016. plkst.09:00</w:t>
            </w:r>
          </w:p>
        </w:tc>
        <w:tc>
          <w:tcPr>
            <w:tcW w:w="2978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15576,00</w:t>
            </w:r>
          </w:p>
        </w:tc>
      </w:tr>
      <w:tr w:rsidR="00CD57EA" w:rsidTr="00CD57EA">
        <w:trPr>
          <w:trHeight w:val="65"/>
        </w:trPr>
        <w:tc>
          <w:tcPr>
            <w:tcW w:w="2730" w:type="dxa"/>
            <w:hideMark/>
          </w:tcPr>
          <w:p w:rsidR="00CD57EA" w:rsidRDefault="00CD57EA">
            <w:pPr>
              <w:spacing w:after="160"/>
              <w:rPr>
                <w:lang w:val="en-US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>SIA “Ludzas BUB”</w:t>
            </w:r>
            <w:r>
              <w:rPr>
                <w:rFonts w:ascii="Times New Roman" w:hAnsi="Times New Roman"/>
                <w:i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3292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17.08.2016. plkst.9:10</w:t>
            </w:r>
          </w:p>
        </w:tc>
        <w:tc>
          <w:tcPr>
            <w:tcW w:w="2978" w:type="dxa"/>
            <w:hideMark/>
          </w:tcPr>
          <w:p w:rsidR="00CD57EA" w:rsidRDefault="00CD57E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12888,00</w:t>
            </w:r>
          </w:p>
        </w:tc>
      </w:tr>
    </w:tbl>
    <w:p w:rsidR="0048093F" w:rsidRDefault="0048093F" w:rsidP="0048093F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AE188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nav</w:t>
      </w:r>
    </w:p>
    <w:p w:rsidR="0048093F" w:rsidRPr="009974AC" w:rsidRDefault="0048093F" w:rsidP="0048093F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48093F" w:rsidRDefault="0048093F" w:rsidP="0048093F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r w:rsidR="00CD57EA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Ludzas BUB</w:t>
      </w:r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</w:t>
      </w:r>
      <w:r w:rsidR="0039610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ar viszemāko cenu, kas </w:t>
      </w:r>
      <w:bookmarkStart w:id="0" w:name="_GoBack"/>
      <w:bookmarkEnd w:id="0"/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>atbilst visām iepirkuma In</w:t>
      </w:r>
      <w:r w:rsidR="009114DD">
        <w:rPr>
          <w:rFonts w:ascii="Times New Roman" w:eastAsia="Times New Roman" w:hAnsi="Times New Roman"/>
          <w:sz w:val="24"/>
          <w:szCs w:val="24"/>
          <w:lang w:val="lv-LV" w:eastAsia="lv-LV"/>
        </w:rPr>
        <w:t>strukcijā izvirzītajām prasībām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48093F" w:rsidRDefault="0048093F" w:rsidP="0048093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48093F" w:rsidRDefault="0048093F" w:rsidP="0048093F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4C4FCC" w:rsidRDefault="0048093F" w:rsidP="0048093F">
      <w:pPr>
        <w:rPr>
          <w:lang w:val="lv-LV"/>
        </w:rPr>
      </w:pPr>
    </w:p>
    <w:p w:rsidR="0048093F" w:rsidRPr="009974AC" w:rsidRDefault="0048093F" w:rsidP="0048093F">
      <w:pPr>
        <w:rPr>
          <w:lang w:val="lv-LV"/>
        </w:rPr>
      </w:pPr>
    </w:p>
    <w:p w:rsidR="00162B6B" w:rsidRPr="0048093F" w:rsidRDefault="00162B6B">
      <w:pPr>
        <w:rPr>
          <w:lang w:val="lv-LV"/>
        </w:rPr>
      </w:pPr>
    </w:p>
    <w:sectPr w:rsidR="00162B6B" w:rsidRPr="00480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3F"/>
    <w:rsid w:val="00162B6B"/>
    <w:rsid w:val="00396109"/>
    <w:rsid w:val="0048093F"/>
    <w:rsid w:val="009114DD"/>
    <w:rsid w:val="00AE1884"/>
    <w:rsid w:val="00CD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93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93F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8093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3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93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93F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8093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2016-06-20T06:55:00Z</cp:lastPrinted>
  <dcterms:created xsi:type="dcterms:W3CDTF">2016-08-19T06:16:00Z</dcterms:created>
  <dcterms:modified xsi:type="dcterms:W3CDTF">2016-08-19T06:16:00Z</dcterms:modified>
</cp:coreProperties>
</file>