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4AC" w:rsidRDefault="009974AC" w:rsidP="009974A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>
          <w:rPr>
            <w:rFonts w:ascii="Times New Roman" w:hAnsi="Times New Roman"/>
            <w:b/>
            <w:sz w:val="24"/>
            <w:szCs w:val="24"/>
            <w:lang w:val="lv-LV"/>
          </w:rPr>
          <w:t>Paziņojums</w:t>
        </w:r>
      </w:smartTag>
      <w:r>
        <w:rPr>
          <w:rFonts w:ascii="Times New Roman" w:hAnsi="Times New Roman"/>
          <w:b/>
          <w:sz w:val="24"/>
          <w:szCs w:val="24"/>
          <w:lang w:val="lv-LV"/>
        </w:rPr>
        <w:t xml:space="preserve"> par lēmumu</w:t>
      </w:r>
    </w:p>
    <w:p w:rsidR="009974AC" w:rsidRDefault="009974AC" w:rsidP="009974AC">
      <w:pPr>
        <w:spacing w:after="0" w:line="276" w:lineRule="auto"/>
        <w:jc w:val="center"/>
        <w:rPr>
          <w:rFonts w:ascii="RimGaramond" w:eastAsia="Times New Roman" w:hAnsi="RimGaramond"/>
          <w:i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>Publisko iepirkumu likuma 8.</w:t>
      </w:r>
      <w:r>
        <w:rPr>
          <w:rFonts w:ascii="Times New Roman" w:eastAsia="Times New Roman" w:hAnsi="Times New Roman"/>
          <w:i/>
          <w:noProof/>
          <w:sz w:val="24"/>
          <w:szCs w:val="20"/>
          <w:lang w:val="lv-LV"/>
        </w:rPr>
        <w:t>²</w:t>
      </w: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 xml:space="preserve"> panta kārtībā</w:t>
      </w:r>
    </w:p>
    <w:p w:rsidR="009974AC" w:rsidRDefault="009974AC" w:rsidP="009974AC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Ludzas novada pašvaldība</w:t>
      </w:r>
    </w:p>
    <w:p w:rsidR="009974AC" w:rsidRDefault="009974AC" w:rsidP="009974AC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 xml:space="preserve">Reģ.Nr.90000017453 </w:t>
      </w:r>
    </w:p>
    <w:p w:rsidR="009974AC" w:rsidRDefault="009974AC" w:rsidP="009974AC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Raiņa iela 16, Ludza, Ludzas novads, LV-5701</w:t>
      </w:r>
    </w:p>
    <w:p w:rsidR="009974AC" w:rsidRDefault="009974AC" w:rsidP="009974AC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</w:p>
    <w:p w:rsidR="009974AC" w:rsidRDefault="009974AC" w:rsidP="009974AC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Iepirkums</w:t>
      </w:r>
    </w:p>
    <w:p w:rsidR="009974AC" w:rsidRPr="004C2D53" w:rsidRDefault="009974AC" w:rsidP="009974AC">
      <w:pPr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„</w:t>
      </w:r>
      <w:proofErr w:type="spellStart"/>
      <w:r w:rsidRPr="009974AC">
        <w:rPr>
          <w:rStyle w:val="Emphasis"/>
          <w:rFonts w:ascii="Times New Roman" w:hAnsi="Times New Roman"/>
          <w:b/>
          <w:i w:val="0"/>
          <w:sz w:val="24"/>
          <w:szCs w:val="24"/>
          <w:lang w:val="lv-LV"/>
        </w:rPr>
        <w:t>Katliekārtas</w:t>
      </w:r>
      <w:proofErr w:type="spellEnd"/>
      <w:r w:rsidRPr="009974AC">
        <w:rPr>
          <w:rStyle w:val="Emphasis"/>
          <w:rFonts w:ascii="Times New Roman" w:hAnsi="Times New Roman"/>
          <w:b/>
          <w:i w:val="0"/>
          <w:sz w:val="24"/>
          <w:szCs w:val="24"/>
          <w:lang w:val="lv-LV"/>
        </w:rPr>
        <w:t xml:space="preserve"> iegāde un uzstādīšana Latgales šķērsiela 2c, Ludzā</w:t>
      </w:r>
      <w:r w:rsidRPr="009974AC">
        <w:rPr>
          <w:rFonts w:ascii="Times New Roman" w:hAnsi="Times New Roman"/>
          <w:b/>
          <w:i/>
          <w:sz w:val="24"/>
          <w:szCs w:val="24"/>
          <w:lang w:val="lv-LV"/>
        </w:rPr>
        <w:t xml:space="preserve">” </w:t>
      </w:r>
    </w:p>
    <w:p w:rsidR="009974AC" w:rsidRDefault="009974AC" w:rsidP="009974AC">
      <w:pPr>
        <w:spacing w:after="0" w:line="276" w:lineRule="auto"/>
        <w:jc w:val="center"/>
        <w:rPr>
          <w:rFonts w:ascii="Times New Roman" w:hAnsi="Times New Roman"/>
          <w:b/>
          <w:sz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ID Nr. LNP 2016/3</w:t>
      </w:r>
      <w:r>
        <w:rPr>
          <w:rFonts w:ascii="Times New Roman" w:hAnsi="Times New Roman"/>
          <w:b/>
          <w:sz w:val="24"/>
          <w:szCs w:val="24"/>
          <w:lang w:val="lv-LV"/>
        </w:rPr>
        <w:t>6</w:t>
      </w:r>
    </w:p>
    <w:p w:rsidR="009974AC" w:rsidRDefault="009974AC" w:rsidP="009974A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9974AC" w:rsidRDefault="009974AC" w:rsidP="009974A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Lēmuma pieņemšanas datums: 2016.gada 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jūn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ijs.</w:t>
      </w:r>
    </w:p>
    <w:p w:rsidR="009974AC" w:rsidRDefault="009974AC" w:rsidP="009974A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:rsidR="009974AC" w:rsidRDefault="009974AC" w:rsidP="009974A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Pretendentu nosaukumi un piedāvātās līgumcenas: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723"/>
        <w:gridCol w:w="5299"/>
        <w:gridCol w:w="2978"/>
      </w:tblGrid>
      <w:tr w:rsidR="009974AC" w:rsidTr="00604E5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C" w:rsidRDefault="009974AC" w:rsidP="00604E5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NPK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C" w:rsidRDefault="009974AC" w:rsidP="00604E5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C" w:rsidRDefault="009974AC" w:rsidP="00604E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9974AC" w:rsidTr="00604E5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C" w:rsidRDefault="009974AC" w:rsidP="00604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AC" w:rsidRDefault="009974AC" w:rsidP="009974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4AC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„FAN”</w:t>
            </w:r>
            <w:r w:rsidRPr="009974AC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, </w:t>
            </w:r>
            <w:r w:rsidRPr="009974AC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reģ.Nr</w:t>
            </w:r>
            <w:r w:rsidRPr="004311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.4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0003</w:t>
            </w:r>
            <w:r w:rsidRPr="004311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99626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974AC" w:rsidRPr="009974AC" w:rsidRDefault="009974AC" w:rsidP="00604E55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9974AC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14 081,65</w:t>
            </w:r>
          </w:p>
        </w:tc>
      </w:tr>
      <w:tr w:rsidR="009974AC" w:rsidTr="00604E5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AC" w:rsidRDefault="009974AC" w:rsidP="00604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AC" w:rsidRPr="009974AC" w:rsidRDefault="009974AC" w:rsidP="009974AC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9974AC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„AGB Serviss”, reģ.Nr.48503009453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974AC" w:rsidRPr="009974AC" w:rsidRDefault="009974AC" w:rsidP="00604E55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9974AC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9 780,00</w:t>
            </w:r>
          </w:p>
        </w:tc>
      </w:tr>
      <w:tr w:rsidR="009974AC" w:rsidTr="00604E5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AC" w:rsidRDefault="009974AC" w:rsidP="00604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AC" w:rsidRPr="009974AC" w:rsidRDefault="009974AC" w:rsidP="00604E55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9974AC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AS „KOMFORTS”, reģ.Nr.40003012105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974AC" w:rsidRPr="009974AC" w:rsidRDefault="009974AC" w:rsidP="00604E55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9974AC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15 844,52</w:t>
            </w:r>
          </w:p>
        </w:tc>
      </w:tr>
      <w:tr w:rsidR="009974AC" w:rsidTr="00604E5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AC" w:rsidRDefault="009974AC" w:rsidP="00604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AC" w:rsidRPr="001A182A" w:rsidRDefault="009974AC" w:rsidP="00604E55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9974AC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„KATLUMĀJA”, reģ</w:t>
            </w:r>
            <w:r w:rsidRPr="004311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.Nr.4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00</w:t>
            </w:r>
            <w:r w:rsidRPr="004311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3978707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974AC" w:rsidRPr="009974AC" w:rsidRDefault="009974AC" w:rsidP="00604E55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9974AC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9 900,00</w:t>
            </w:r>
          </w:p>
        </w:tc>
      </w:tr>
      <w:tr w:rsidR="009974AC" w:rsidTr="00604E5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AC" w:rsidRDefault="009974AC" w:rsidP="00604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AC" w:rsidRPr="001A182A" w:rsidRDefault="009974AC" w:rsidP="00604E55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9974AC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 w:rsidRPr="009974AC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Siltumtehserviss</w:t>
            </w:r>
            <w:proofErr w:type="spellEnd"/>
            <w:r w:rsidRPr="009974AC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”,</w:t>
            </w:r>
            <w:r w:rsidRPr="004311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 reģ.Nr.4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2402005862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974AC" w:rsidRPr="009974AC" w:rsidRDefault="009974AC" w:rsidP="00604E55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9974AC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16 020,14</w:t>
            </w:r>
          </w:p>
        </w:tc>
      </w:tr>
    </w:tbl>
    <w:p w:rsidR="009974AC" w:rsidRDefault="009974AC" w:rsidP="009974AC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9974AC" w:rsidRPr="009974AC" w:rsidRDefault="009974AC" w:rsidP="009974AC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Pr="009974AC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„KATLUMĀJA”,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iesniegtais piedāvājums neatbilst instrukcijas prasībām (nav iesniegts Tehniskais piedāvājums).</w:t>
      </w:r>
    </w:p>
    <w:p w:rsidR="009974AC" w:rsidRPr="009974AC" w:rsidRDefault="009974AC" w:rsidP="009974AC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9974AC" w:rsidRDefault="009974AC" w:rsidP="009974A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9974AC" w:rsidRDefault="009974AC" w:rsidP="009974AC">
      <w:pPr>
        <w:spacing w:after="0" w:line="276" w:lineRule="auto"/>
        <w:ind w:hanging="36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Piedāvājums ar viszemāko cenu (Instrukcijas 6.</w:t>
      </w:r>
      <w:r>
        <w:rPr>
          <w:rFonts w:ascii="Times New Roman" w:hAnsi="Times New Roman"/>
          <w:sz w:val="24"/>
          <w:szCs w:val="24"/>
          <w:lang w:val="lv-LV"/>
        </w:rPr>
        <w:t>8</w:t>
      </w:r>
      <w:r>
        <w:rPr>
          <w:rFonts w:ascii="Times New Roman" w:hAnsi="Times New Roman"/>
          <w:sz w:val="24"/>
          <w:szCs w:val="24"/>
          <w:lang w:val="lv-LV"/>
        </w:rPr>
        <w:t>.punkts).</w:t>
      </w:r>
    </w:p>
    <w:p w:rsidR="009974AC" w:rsidRDefault="009974AC" w:rsidP="009974AC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9974AC" w:rsidRPr="009974AC" w:rsidRDefault="009974AC" w:rsidP="007E5363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  <w:r w:rsidRPr="009974AC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„AGB Serviss</w:t>
      </w:r>
      <w:r w:rsidRPr="009974AC">
        <w:rPr>
          <w:rFonts w:ascii="Times New Roman" w:hAnsi="Times New Roman"/>
          <w:iCs/>
          <w:sz w:val="24"/>
          <w:szCs w:val="24"/>
          <w:lang w:val="lv-LV"/>
        </w:rPr>
        <w:t>”,</w:t>
      </w:r>
      <w:r w:rsidRPr="009974A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974AC">
        <w:rPr>
          <w:rFonts w:ascii="Times New Roman" w:eastAsia="Times New Roman" w:hAnsi="Times New Roman"/>
          <w:sz w:val="24"/>
          <w:szCs w:val="24"/>
          <w:lang w:val="lv-LV" w:eastAsia="lv-LV"/>
        </w:rPr>
        <w:t>piedāvājums atbilst visām iepirkuma Instrukcijā izvirzītajām prasībām</w:t>
      </w:r>
      <w:r w:rsidRPr="009974AC">
        <w:rPr>
          <w:rFonts w:ascii="Times New Roman" w:eastAsia="Times New Roman" w:hAnsi="Times New Roman"/>
          <w:sz w:val="24"/>
          <w:szCs w:val="24"/>
          <w:lang w:val="lv-LV" w:eastAsia="lv-LV"/>
        </w:rPr>
        <w:t>, un ir visl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ētākais piedāvājums.</w:t>
      </w:r>
    </w:p>
    <w:p w:rsidR="009974AC" w:rsidRDefault="009974AC" w:rsidP="009974A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RimGaramond" w:eastAsia="Times New Roman" w:hAnsi="RimGaramond"/>
          <w:noProof/>
          <w:sz w:val="24"/>
          <w:szCs w:val="24"/>
          <w:lang w:val="lv-LV"/>
        </w:rPr>
      </w:pPr>
      <w:bookmarkStart w:id="0" w:name="_GoBack"/>
      <w:bookmarkEnd w:id="0"/>
    </w:p>
    <w:p w:rsidR="009974AC" w:rsidRDefault="009974AC" w:rsidP="009974AC">
      <w:pPr>
        <w:tabs>
          <w:tab w:val="left" w:pos="993"/>
        </w:tabs>
        <w:spacing w:after="0" w:line="240" w:lineRule="auto"/>
        <w:ind w:right="-21" w:firstLine="720"/>
        <w:jc w:val="both"/>
        <w:rPr>
          <w:rFonts w:ascii="Times New Roman" w:eastAsia="Times New Roman" w:hAnsi="Times New Roman"/>
          <w:b/>
          <w:noProof/>
          <w:sz w:val="24"/>
          <w:szCs w:val="24"/>
          <w:lang w:val="lv-LV"/>
        </w:rPr>
      </w:pPr>
    </w:p>
    <w:p w:rsidR="009974AC" w:rsidRDefault="009974AC" w:rsidP="009974AC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9974AC" w:rsidRPr="004C4FCC" w:rsidRDefault="009974AC" w:rsidP="009974AC">
      <w:pPr>
        <w:rPr>
          <w:lang w:val="lv-LV"/>
        </w:rPr>
      </w:pPr>
    </w:p>
    <w:p w:rsidR="00510035" w:rsidRPr="009974AC" w:rsidRDefault="00510035">
      <w:pPr>
        <w:rPr>
          <w:lang w:val="lv-LV"/>
        </w:rPr>
      </w:pPr>
    </w:p>
    <w:sectPr w:rsidR="00510035" w:rsidRPr="00997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5638280C"/>
    <w:lvl w:ilvl="0" w:tplc="D5B2C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AC"/>
    <w:rsid w:val="00510035"/>
    <w:rsid w:val="0060630E"/>
    <w:rsid w:val="0099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5BF2A-231D-4573-B68E-8013DFC1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4AC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4AC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974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2016-06-15T06:58:00Z</cp:lastPrinted>
  <dcterms:created xsi:type="dcterms:W3CDTF">2016-06-15T06:45:00Z</dcterms:created>
  <dcterms:modified xsi:type="dcterms:W3CDTF">2016-06-15T06:59:00Z</dcterms:modified>
</cp:coreProperties>
</file>