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10BEE" w14:textId="77777777" w:rsidR="0023108C" w:rsidRPr="002B4142" w:rsidRDefault="0023108C" w:rsidP="0023108C">
      <w:pPr>
        <w:spacing w:after="0" w:line="240" w:lineRule="auto"/>
        <w:ind w:left="4507" w:hanging="4500"/>
        <w:jc w:val="right"/>
        <w:rPr>
          <w:rFonts w:ascii="Times New Roman" w:hAnsi="Times New Roman" w:cs="Times New Roman"/>
          <w:sz w:val="24"/>
          <w:szCs w:val="24"/>
        </w:rPr>
      </w:pPr>
      <w:r w:rsidRPr="002B4142">
        <w:rPr>
          <w:rFonts w:ascii="Times New Roman" w:hAnsi="Times New Roman" w:cs="Times New Roman"/>
          <w:sz w:val="24"/>
          <w:szCs w:val="24"/>
        </w:rPr>
        <w:t>Pielikums Nr.2</w:t>
      </w:r>
    </w:p>
    <w:p w14:paraId="7A83B0A1" w14:textId="77777777" w:rsidR="0023108C" w:rsidRPr="002B4142" w:rsidRDefault="0023108C" w:rsidP="0023108C">
      <w:pPr>
        <w:widowControl w:val="0"/>
        <w:spacing w:after="0" w:line="240" w:lineRule="auto"/>
        <w:jc w:val="right"/>
        <w:rPr>
          <w:rFonts w:ascii="Times New Roman" w:hAnsi="Times New Roman" w:cs="Times New Roman"/>
          <w:color w:val="000000"/>
          <w:sz w:val="24"/>
          <w:szCs w:val="24"/>
          <w:lang w:eastAsia="lv-LV" w:bidi="lv-LV"/>
        </w:rPr>
      </w:pPr>
      <w:r w:rsidRPr="002B4142">
        <w:rPr>
          <w:rFonts w:ascii="Times New Roman" w:hAnsi="Times New Roman" w:cs="Times New Roman"/>
          <w:color w:val="000000"/>
          <w:sz w:val="24"/>
          <w:szCs w:val="24"/>
          <w:lang w:eastAsia="lv-LV" w:bidi="lv-LV"/>
        </w:rPr>
        <w:t>Ludzas novada pašvaldības Mutiskās izsoles noteikumiem</w:t>
      </w:r>
    </w:p>
    <w:p w14:paraId="291C0467" w14:textId="1ACD0FD1" w:rsidR="0023108C" w:rsidRPr="002B4142" w:rsidRDefault="0023108C" w:rsidP="0023108C">
      <w:pPr>
        <w:spacing w:after="0" w:line="240" w:lineRule="auto"/>
        <w:jc w:val="right"/>
        <w:rPr>
          <w:rFonts w:ascii="Times New Roman" w:hAnsi="Times New Roman" w:cs="Times New Roman"/>
          <w:sz w:val="24"/>
          <w:szCs w:val="24"/>
        </w:rPr>
      </w:pPr>
      <w:r w:rsidRPr="002B4142">
        <w:rPr>
          <w:rFonts w:ascii="Times New Roman" w:hAnsi="Times New Roman" w:cs="Times New Roman"/>
          <w:color w:val="000000"/>
          <w:sz w:val="24"/>
          <w:szCs w:val="24"/>
          <w:lang w:eastAsia="lv-LV" w:bidi="lv-LV"/>
        </w:rPr>
        <w:t>“</w:t>
      </w:r>
      <w:r w:rsidRPr="002B4142">
        <w:rPr>
          <w:rFonts w:ascii="Times New Roman" w:hAnsi="Times New Roman" w:cs="Times New Roman"/>
          <w:sz w:val="24"/>
          <w:szCs w:val="24"/>
        </w:rPr>
        <w:t xml:space="preserve">Ludzas novada </w:t>
      </w:r>
      <w:r w:rsidR="000935BC">
        <w:rPr>
          <w:rFonts w:ascii="Times New Roman" w:hAnsi="Times New Roman" w:cs="Times New Roman"/>
          <w:b/>
          <w:bCs/>
          <w:sz w:val="24"/>
          <w:szCs w:val="24"/>
        </w:rPr>
        <w:t>Briģu</w:t>
      </w:r>
      <w:r w:rsidRPr="00650A0B">
        <w:rPr>
          <w:rFonts w:ascii="Times New Roman" w:hAnsi="Times New Roman" w:cs="Times New Roman"/>
          <w:b/>
          <w:bCs/>
          <w:sz w:val="24"/>
          <w:szCs w:val="24"/>
        </w:rPr>
        <w:t xml:space="preserve"> pagasta</w:t>
      </w:r>
      <w:r w:rsidRPr="002B4142">
        <w:rPr>
          <w:rFonts w:ascii="Times New Roman" w:hAnsi="Times New Roman" w:cs="Times New Roman"/>
          <w:sz w:val="24"/>
          <w:szCs w:val="24"/>
        </w:rPr>
        <w:t xml:space="preserve"> zemes vienības </w:t>
      </w:r>
    </w:p>
    <w:p w14:paraId="32E1BD42" w14:textId="208EB252" w:rsidR="0023108C" w:rsidRPr="002B4142" w:rsidRDefault="0023108C" w:rsidP="0023108C">
      <w:pPr>
        <w:spacing w:after="0" w:line="240" w:lineRule="auto"/>
        <w:jc w:val="right"/>
        <w:rPr>
          <w:rFonts w:ascii="Times New Roman" w:hAnsi="Times New Roman" w:cs="Times New Roman"/>
          <w:sz w:val="24"/>
          <w:szCs w:val="24"/>
        </w:rPr>
      </w:pPr>
      <w:r w:rsidRPr="002B4142">
        <w:rPr>
          <w:rFonts w:ascii="Times New Roman" w:hAnsi="Times New Roman" w:cs="Times New Roman"/>
          <w:sz w:val="24"/>
          <w:szCs w:val="24"/>
        </w:rPr>
        <w:t xml:space="preserve">ar kadastra apzīmējumu </w:t>
      </w:r>
      <w:r w:rsidR="000935BC">
        <w:rPr>
          <w:rFonts w:ascii="Times New Roman" w:hAnsi="Times New Roman" w:cs="Times New Roman"/>
          <w:b/>
          <w:bCs/>
          <w:sz w:val="24"/>
          <w:szCs w:val="24"/>
        </w:rPr>
        <w:t>68460050172</w:t>
      </w:r>
      <w:r w:rsidRPr="00650A0B">
        <w:rPr>
          <w:rFonts w:ascii="Times New Roman" w:hAnsi="Times New Roman" w:cs="Times New Roman"/>
          <w:b/>
          <w:bCs/>
          <w:sz w:val="24"/>
          <w:szCs w:val="24"/>
        </w:rPr>
        <w:t xml:space="preserve">, platība </w:t>
      </w:r>
      <w:r w:rsidR="000935BC">
        <w:rPr>
          <w:rFonts w:ascii="Times New Roman" w:hAnsi="Times New Roman" w:cs="Times New Roman"/>
          <w:b/>
          <w:bCs/>
          <w:sz w:val="24"/>
          <w:szCs w:val="24"/>
        </w:rPr>
        <w:t>10,5976</w:t>
      </w:r>
      <w:r w:rsidR="00650A0B" w:rsidRPr="00650A0B">
        <w:rPr>
          <w:rFonts w:ascii="Times New Roman" w:hAnsi="Times New Roman" w:cs="Times New Roman"/>
          <w:b/>
          <w:bCs/>
          <w:sz w:val="24"/>
          <w:szCs w:val="24"/>
        </w:rPr>
        <w:t xml:space="preserve"> </w:t>
      </w:r>
      <w:r w:rsidRPr="00650A0B">
        <w:rPr>
          <w:rFonts w:ascii="Times New Roman" w:hAnsi="Times New Roman" w:cs="Times New Roman"/>
          <w:b/>
          <w:bCs/>
          <w:sz w:val="24"/>
          <w:szCs w:val="24"/>
        </w:rPr>
        <w:t>ha</w:t>
      </w:r>
      <w:r w:rsidRPr="002B4142">
        <w:rPr>
          <w:rFonts w:ascii="Times New Roman" w:hAnsi="Times New Roman" w:cs="Times New Roman"/>
          <w:sz w:val="24"/>
          <w:szCs w:val="24"/>
        </w:rPr>
        <w:t xml:space="preserve">,  </w:t>
      </w:r>
    </w:p>
    <w:p w14:paraId="19265EA7" w14:textId="77777777" w:rsidR="0023108C" w:rsidRPr="002B4142" w:rsidRDefault="0023108C" w:rsidP="0023108C">
      <w:pPr>
        <w:spacing w:after="0" w:line="240" w:lineRule="auto"/>
        <w:jc w:val="right"/>
        <w:rPr>
          <w:rFonts w:ascii="Times New Roman" w:hAnsi="Times New Roman" w:cs="Times New Roman"/>
          <w:sz w:val="24"/>
          <w:szCs w:val="24"/>
        </w:rPr>
      </w:pPr>
      <w:r w:rsidRPr="002B4142">
        <w:rPr>
          <w:rFonts w:ascii="Times New Roman" w:hAnsi="Times New Roman" w:cs="Times New Roman"/>
          <w:sz w:val="24"/>
          <w:szCs w:val="24"/>
        </w:rPr>
        <w:t>nomas  tiesību  izsoles  noteikumi”</w:t>
      </w:r>
    </w:p>
    <w:p w14:paraId="7009DFB1" w14:textId="77777777" w:rsidR="0023108C" w:rsidRPr="002B4142" w:rsidRDefault="0023108C" w:rsidP="0023108C">
      <w:pPr>
        <w:spacing w:after="0" w:line="240" w:lineRule="auto"/>
        <w:jc w:val="right"/>
        <w:rPr>
          <w:rFonts w:ascii="Times New Roman" w:eastAsia="Calibri" w:hAnsi="Times New Roman" w:cs="Times New Roman"/>
          <w:b/>
          <w:sz w:val="24"/>
          <w:szCs w:val="24"/>
        </w:rPr>
      </w:pPr>
    </w:p>
    <w:p w14:paraId="45D77DE4" w14:textId="77777777" w:rsidR="0023108C" w:rsidRPr="002B4142" w:rsidRDefault="0023108C" w:rsidP="0023108C">
      <w:pPr>
        <w:spacing w:after="0" w:line="240" w:lineRule="auto"/>
        <w:jc w:val="right"/>
        <w:rPr>
          <w:rFonts w:ascii="Times New Roman" w:eastAsia="Calibri" w:hAnsi="Times New Roman" w:cs="Times New Roman"/>
          <w:b/>
          <w:sz w:val="24"/>
          <w:szCs w:val="24"/>
        </w:rPr>
      </w:pPr>
      <w:r w:rsidRPr="002B4142">
        <w:rPr>
          <w:rFonts w:ascii="Times New Roman" w:eastAsia="Calibri" w:hAnsi="Times New Roman" w:cs="Times New Roman"/>
          <w:b/>
          <w:sz w:val="24"/>
          <w:szCs w:val="24"/>
        </w:rPr>
        <w:t>Ludzas novada pašvaldībai</w:t>
      </w:r>
    </w:p>
    <w:p w14:paraId="77055F94"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Raiņa ielā 16, Ludzā, </w:t>
      </w:r>
    </w:p>
    <w:p w14:paraId="2430A31C"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Ludzas novadā, LV-5701</w:t>
      </w:r>
    </w:p>
    <w:p w14:paraId="78EE23D6" w14:textId="5D34F603" w:rsidR="0023108C" w:rsidRPr="002B4142" w:rsidRDefault="0023108C" w:rsidP="0023108C">
      <w:pPr>
        <w:spacing w:after="0" w:line="240" w:lineRule="auto"/>
        <w:ind w:left="4395" w:hanging="709"/>
        <w:rPr>
          <w:rFonts w:ascii="Times New Roman" w:eastAsia="Calibri" w:hAnsi="Times New Roman" w:cs="Times New Roman"/>
          <w:b/>
          <w:sz w:val="24"/>
          <w:szCs w:val="24"/>
        </w:rPr>
      </w:pPr>
      <w:r w:rsidRPr="002B4142">
        <w:rPr>
          <w:rFonts w:ascii="Times New Roman" w:eastAsia="Calibri" w:hAnsi="Times New Roman" w:cs="Times New Roman"/>
          <w:b/>
          <w:sz w:val="24"/>
          <w:szCs w:val="24"/>
        </w:rPr>
        <w:t xml:space="preserve"> ___________________________________                                            </w:t>
      </w:r>
    </w:p>
    <w:p w14:paraId="62E1D18F" w14:textId="77777777" w:rsidR="0023108C" w:rsidRPr="002B4142" w:rsidRDefault="0023108C" w:rsidP="0023108C">
      <w:pPr>
        <w:spacing w:after="0" w:line="240" w:lineRule="auto"/>
        <w:ind w:firstLine="720"/>
        <w:rPr>
          <w:rFonts w:ascii="Times New Roman" w:eastAsia="Calibri" w:hAnsi="Times New Roman" w:cs="Times New Roman"/>
          <w:b/>
          <w:sz w:val="24"/>
          <w:szCs w:val="24"/>
        </w:rPr>
      </w:pPr>
      <w:r w:rsidRPr="002B4142">
        <w:rPr>
          <w:rFonts w:ascii="Times New Roman" w:eastAsia="Calibri" w:hAnsi="Times New Roman" w:cs="Times New Roman"/>
          <w:sz w:val="24"/>
          <w:szCs w:val="24"/>
        </w:rPr>
        <w:t xml:space="preserve">                             (fiziskai personai - vārds, uzvārds, juridiskai personai - nosaukums</w:t>
      </w:r>
      <w:r w:rsidRPr="002B4142">
        <w:rPr>
          <w:rFonts w:ascii="Times New Roman" w:eastAsia="Calibri" w:hAnsi="Times New Roman" w:cs="Times New Roman"/>
          <w:b/>
          <w:sz w:val="24"/>
          <w:szCs w:val="24"/>
        </w:rPr>
        <w:t>)</w:t>
      </w:r>
    </w:p>
    <w:p w14:paraId="0C314EDE" w14:textId="77777777" w:rsidR="0023108C" w:rsidRPr="002B4142" w:rsidRDefault="0023108C" w:rsidP="0023108C">
      <w:pPr>
        <w:spacing w:after="0" w:line="240" w:lineRule="auto"/>
        <w:ind w:firstLine="720"/>
        <w:rPr>
          <w:rFonts w:ascii="Times New Roman" w:eastAsia="Calibri" w:hAnsi="Times New Roman" w:cs="Times New Roman"/>
          <w:b/>
          <w:sz w:val="24"/>
          <w:szCs w:val="24"/>
        </w:rPr>
      </w:pPr>
    </w:p>
    <w:p w14:paraId="5AAB4E0C" w14:textId="77777777" w:rsidR="0023108C" w:rsidRPr="002B4142" w:rsidRDefault="0023108C" w:rsidP="0023108C">
      <w:pPr>
        <w:spacing w:after="0" w:line="240" w:lineRule="auto"/>
        <w:rPr>
          <w:rFonts w:ascii="Times New Roman" w:eastAsia="Calibri" w:hAnsi="Times New Roman" w:cs="Times New Roman"/>
          <w:sz w:val="24"/>
          <w:szCs w:val="24"/>
          <w:u w:val="single"/>
        </w:rPr>
      </w:pPr>
      <w:r w:rsidRPr="002B4142">
        <w:rPr>
          <w:rFonts w:ascii="Times New Roman" w:eastAsia="Calibri" w:hAnsi="Times New Roman" w:cs="Times New Roman"/>
          <w:b/>
          <w:sz w:val="24"/>
          <w:szCs w:val="24"/>
        </w:rPr>
        <w:t xml:space="preserve">                                                                        ___</w:t>
      </w:r>
      <w:r w:rsidRPr="002B4142">
        <w:rPr>
          <w:rFonts w:ascii="Times New Roman" w:eastAsia="Calibri" w:hAnsi="Times New Roman" w:cs="Times New Roman"/>
          <w:sz w:val="24"/>
          <w:szCs w:val="24"/>
        </w:rPr>
        <w:t>________________ - __________________</w:t>
      </w:r>
    </w:p>
    <w:p w14:paraId="78DE136C" w14:textId="77777777" w:rsidR="0023108C" w:rsidRPr="002B4142" w:rsidRDefault="0023108C" w:rsidP="0023108C">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(personas kods; reģistrācijas Nr.)</w:t>
      </w:r>
    </w:p>
    <w:p w14:paraId="7A9C1A1B"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_______________________________________</w:t>
      </w:r>
    </w:p>
    <w:p w14:paraId="51A27206"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(fiziskai personai – deklarētā dzīvesvietas adrese, un adrese, kurā persona ir sasniedzama, tālrunis; juridiskai personai – juridiskā adrese)</w:t>
      </w:r>
    </w:p>
    <w:p w14:paraId="5FFD1F87"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_______________________________________</w:t>
      </w:r>
    </w:p>
    <w:p w14:paraId="0CAF6599"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(oficiālā elektroniskā adrese (ja ir aktivizēts konts) vai elektroniskā pasta adresi (ja ir)</w:t>
      </w:r>
    </w:p>
    <w:p w14:paraId="3FD9531B"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w:t>
      </w:r>
    </w:p>
    <w:p w14:paraId="0F561950" w14:textId="77777777" w:rsidR="0023108C" w:rsidRPr="002B4142" w:rsidRDefault="0023108C" w:rsidP="0023108C">
      <w:pPr>
        <w:spacing w:after="0" w:line="240" w:lineRule="auto"/>
        <w:jc w:val="center"/>
        <w:rPr>
          <w:rFonts w:ascii="Times New Roman" w:eastAsia="Calibri" w:hAnsi="Times New Roman" w:cs="Times New Roman"/>
          <w:b/>
          <w:sz w:val="24"/>
          <w:szCs w:val="24"/>
        </w:rPr>
      </w:pPr>
      <w:r w:rsidRPr="002B4142">
        <w:rPr>
          <w:rFonts w:ascii="Times New Roman" w:eastAsia="Calibri" w:hAnsi="Times New Roman" w:cs="Times New Roman"/>
          <w:b/>
          <w:sz w:val="24"/>
          <w:szCs w:val="24"/>
        </w:rPr>
        <w:t>PIETEIKUMS</w:t>
      </w:r>
    </w:p>
    <w:p w14:paraId="7515D81E" w14:textId="77777777" w:rsidR="0023108C" w:rsidRPr="002B4142" w:rsidRDefault="0023108C" w:rsidP="0023108C">
      <w:pPr>
        <w:spacing w:after="0" w:line="240" w:lineRule="auto"/>
        <w:jc w:val="center"/>
        <w:rPr>
          <w:rFonts w:ascii="Times New Roman" w:eastAsia="Calibri" w:hAnsi="Times New Roman" w:cs="Times New Roman"/>
          <w:sz w:val="24"/>
          <w:szCs w:val="24"/>
        </w:rPr>
      </w:pPr>
      <w:r w:rsidRPr="002B4142">
        <w:rPr>
          <w:rFonts w:ascii="Times New Roman" w:eastAsia="Calibri" w:hAnsi="Times New Roman" w:cs="Times New Roman"/>
          <w:sz w:val="24"/>
          <w:szCs w:val="24"/>
        </w:rPr>
        <w:t>zemes nomas tiesību izsolei</w:t>
      </w:r>
    </w:p>
    <w:p w14:paraId="6210F0BB" w14:textId="77777777" w:rsidR="0023108C" w:rsidRPr="002B4142" w:rsidRDefault="0023108C" w:rsidP="0023108C">
      <w:pPr>
        <w:spacing w:after="0" w:line="240" w:lineRule="auto"/>
        <w:jc w:val="center"/>
        <w:rPr>
          <w:rFonts w:ascii="Times New Roman" w:eastAsia="Calibri" w:hAnsi="Times New Roman" w:cs="Times New Roman"/>
          <w:sz w:val="24"/>
          <w:szCs w:val="24"/>
        </w:rPr>
      </w:pPr>
    </w:p>
    <w:p w14:paraId="3EF01D43" w14:textId="77777777" w:rsidR="0023108C" w:rsidRPr="002B4142" w:rsidRDefault="0023108C" w:rsidP="0023108C">
      <w:pPr>
        <w:spacing w:after="0" w:line="240" w:lineRule="auto"/>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Izsoles veids: mutiska izsole ar augšupejošu soli</w:t>
      </w:r>
    </w:p>
    <w:p w14:paraId="1C9F5953" w14:textId="77F5284A" w:rsidR="0023108C" w:rsidRPr="002B4142" w:rsidRDefault="0023108C" w:rsidP="0023108C">
      <w:pPr>
        <w:spacing w:after="0" w:line="240" w:lineRule="auto"/>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Norāde par izsoli: Ludzas novada </w:t>
      </w:r>
      <w:r w:rsidR="000935BC">
        <w:rPr>
          <w:rFonts w:ascii="Times New Roman" w:eastAsia="Calibri" w:hAnsi="Times New Roman" w:cs="Times New Roman"/>
          <w:sz w:val="24"/>
          <w:szCs w:val="24"/>
        </w:rPr>
        <w:t>Briģu</w:t>
      </w:r>
      <w:r w:rsidRPr="002B4142">
        <w:rPr>
          <w:rFonts w:ascii="Times New Roman" w:eastAsia="Calibri" w:hAnsi="Times New Roman" w:cs="Times New Roman"/>
          <w:sz w:val="24"/>
          <w:szCs w:val="24"/>
        </w:rPr>
        <w:t xml:space="preserve"> pagasta zemes vienības ar kadastra apzīmējumu </w:t>
      </w:r>
      <w:r w:rsidR="000935BC">
        <w:rPr>
          <w:rFonts w:ascii="Times New Roman" w:eastAsia="Calibri" w:hAnsi="Times New Roman" w:cs="Times New Roman"/>
          <w:sz w:val="24"/>
          <w:szCs w:val="24"/>
        </w:rPr>
        <w:t>68460050172</w:t>
      </w:r>
      <w:r w:rsidRPr="002B4142">
        <w:rPr>
          <w:rFonts w:ascii="Times New Roman" w:eastAsia="Calibri" w:hAnsi="Times New Roman" w:cs="Times New Roman"/>
          <w:sz w:val="24"/>
          <w:szCs w:val="24"/>
        </w:rPr>
        <w:t xml:space="preserve"> </w:t>
      </w:r>
      <w:r w:rsidR="00650A0B">
        <w:rPr>
          <w:rFonts w:ascii="Times New Roman" w:eastAsia="Calibri" w:hAnsi="Times New Roman" w:cs="Times New Roman"/>
          <w:sz w:val="24"/>
          <w:szCs w:val="24"/>
        </w:rPr>
        <w:t>1</w:t>
      </w:r>
      <w:r w:rsidR="000935BC">
        <w:rPr>
          <w:rFonts w:ascii="Times New Roman" w:eastAsia="Calibri" w:hAnsi="Times New Roman" w:cs="Times New Roman"/>
          <w:sz w:val="24"/>
          <w:szCs w:val="24"/>
        </w:rPr>
        <w:t>0,5976</w:t>
      </w:r>
      <w:r w:rsidRPr="002B4142">
        <w:rPr>
          <w:rFonts w:ascii="Times New Roman" w:eastAsia="Calibri" w:hAnsi="Times New Roman" w:cs="Times New Roman"/>
          <w:sz w:val="24"/>
          <w:szCs w:val="24"/>
        </w:rPr>
        <w:t xml:space="preserve"> ha platībā.</w:t>
      </w:r>
    </w:p>
    <w:p w14:paraId="283291A8" w14:textId="77777777" w:rsidR="0023108C" w:rsidRPr="002B4142" w:rsidRDefault="0023108C" w:rsidP="0023108C">
      <w:pPr>
        <w:spacing w:after="0" w:line="240" w:lineRule="auto"/>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Nomas laikā plānotās darbības neapbūvētajā zemesgabalā: lauksaimniecība.</w:t>
      </w:r>
    </w:p>
    <w:p w14:paraId="370A9EF7" w14:textId="77777777" w:rsidR="0023108C" w:rsidRPr="002B4142" w:rsidRDefault="0023108C" w:rsidP="0023108C">
      <w:pPr>
        <w:spacing w:after="0" w:line="240" w:lineRule="auto"/>
        <w:jc w:val="both"/>
        <w:rPr>
          <w:rFonts w:ascii="Times New Roman" w:eastAsia="Calibri" w:hAnsi="Times New Roman" w:cs="Times New Roman"/>
          <w:sz w:val="24"/>
          <w:szCs w:val="24"/>
        </w:rPr>
      </w:pPr>
    </w:p>
    <w:p w14:paraId="2D8147C4" w14:textId="77777777" w:rsidR="0023108C" w:rsidRPr="002B4142" w:rsidRDefault="0023108C" w:rsidP="0023108C">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Pievienotie dokumenti:</w:t>
      </w:r>
    </w:p>
    <w:p w14:paraId="53AB0278" w14:textId="6EE715E8" w:rsidR="0023108C" w:rsidRPr="002B4142" w:rsidRDefault="0023108C" w:rsidP="0023108C">
      <w:pPr>
        <w:numPr>
          <w:ilvl w:val="0"/>
          <w:numId w:val="2"/>
        </w:numPr>
        <w:spacing w:after="0" w:line="240" w:lineRule="auto"/>
        <w:ind w:left="1080"/>
        <w:contextualSpacing/>
        <w:rPr>
          <w:rFonts w:ascii="Times New Roman" w:eastAsia="Calibri" w:hAnsi="Times New Roman" w:cs="Times New Roman"/>
          <w:sz w:val="24"/>
          <w:szCs w:val="24"/>
        </w:rPr>
      </w:pP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rPr>
        <w:t>;</w:t>
      </w:r>
    </w:p>
    <w:p w14:paraId="628A8E62" w14:textId="6858EC29" w:rsidR="0023108C" w:rsidRPr="002B4142" w:rsidRDefault="0023108C" w:rsidP="0023108C">
      <w:pPr>
        <w:numPr>
          <w:ilvl w:val="0"/>
          <w:numId w:val="2"/>
        </w:numPr>
        <w:spacing w:after="0" w:line="240" w:lineRule="auto"/>
        <w:ind w:left="1080"/>
        <w:contextualSpacing/>
        <w:rPr>
          <w:rFonts w:ascii="Times New Roman" w:eastAsia="Calibri" w:hAnsi="Times New Roman" w:cs="Times New Roman"/>
          <w:sz w:val="24"/>
          <w:szCs w:val="24"/>
        </w:rPr>
      </w:pP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rPr>
        <w:t>;</w:t>
      </w:r>
    </w:p>
    <w:p w14:paraId="277B538F" w14:textId="63786B81" w:rsidR="0023108C" w:rsidRPr="0023108C" w:rsidRDefault="0023108C" w:rsidP="0023108C">
      <w:pPr>
        <w:numPr>
          <w:ilvl w:val="0"/>
          <w:numId w:val="2"/>
        </w:numPr>
        <w:spacing w:after="0" w:line="240" w:lineRule="auto"/>
        <w:ind w:left="1080"/>
        <w:contextualSpacing/>
        <w:jc w:val="both"/>
        <w:rPr>
          <w:rFonts w:ascii="Times New Roman" w:eastAsia="Calibri" w:hAnsi="Times New Roman" w:cs="Times New Roman"/>
          <w:sz w:val="24"/>
          <w:szCs w:val="24"/>
        </w:rPr>
      </w:pP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t>.</w:t>
      </w:r>
    </w:p>
    <w:p w14:paraId="41415E01" w14:textId="554A5CC6" w:rsidR="0023108C" w:rsidRPr="002B4142" w:rsidRDefault="0023108C" w:rsidP="0023108C">
      <w:pPr>
        <w:spacing w:after="0" w:line="240" w:lineRule="auto"/>
        <w:jc w:val="both"/>
        <w:rPr>
          <w:rFonts w:ascii="Times New Roman" w:eastAsia="Calibri" w:hAnsi="Times New Roman" w:cs="Times New Roman"/>
          <w:b/>
          <w:sz w:val="24"/>
          <w:szCs w:val="24"/>
        </w:rPr>
      </w:pPr>
      <w:r w:rsidRPr="002B4142">
        <w:rPr>
          <w:rFonts w:ascii="Times New Roman" w:eastAsia="Calibri" w:hAnsi="Times New Roman" w:cs="Times New Roman"/>
          <w:b/>
          <w:sz w:val="24"/>
          <w:szCs w:val="24"/>
        </w:rPr>
        <w:t xml:space="preserve">Saskaņā ar 2018. gada 19. jūnija Ministru kabineta noteikumu Nr.350 “Publiskas personas zemes nomas un apbūves tiesības noteikumi” 37.7. apakšpunktu, un sakarā ar piedalīšanos mutiskā izsolē par nomas tiesībām uz Ludzas novada </w:t>
      </w:r>
      <w:r w:rsidR="000935BC">
        <w:rPr>
          <w:rFonts w:ascii="Times New Roman" w:eastAsia="Calibri" w:hAnsi="Times New Roman" w:cs="Times New Roman"/>
          <w:b/>
          <w:sz w:val="24"/>
          <w:szCs w:val="24"/>
        </w:rPr>
        <w:t>Briģu</w:t>
      </w:r>
      <w:r w:rsidRPr="002B4142">
        <w:rPr>
          <w:rFonts w:ascii="Times New Roman" w:eastAsia="Calibri" w:hAnsi="Times New Roman" w:cs="Times New Roman"/>
          <w:b/>
          <w:sz w:val="24"/>
          <w:szCs w:val="24"/>
        </w:rPr>
        <w:t xml:space="preserve"> pagasta zemes vienības ar kadastra apzīmējumu </w:t>
      </w:r>
      <w:r w:rsidR="000935BC">
        <w:rPr>
          <w:rFonts w:ascii="Times New Roman" w:eastAsia="Calibri" w:hAnsi="Times New Roman" w:cs="Times New Roman"/>
          <w:b/>
          <w:sz w:val="24"/>
          <w:szCs w:val="24"/>
        </w:rPr>
        <w:t>68460060172</w:t>
      </w:r>
      <w:r w:rsidRPr="002B4142">
        <w:rPr>
          <w:rFonts w:ascii="Times New Roman" w:eastAsia="Calibri" w:hAnsi="Times New Roman" w:cs="Times New Roman"/>
          <w:b/>
          <w:sz w:val="24"/>
          <w:szCs w:val="24"/>
        </w:rPr>
        <w:t xml:space="preserve"> </w:t>
      </w:r>
      <w:r w:rsidR="00650A0B">
        <w:rPr>
          <w:rFonts w:ascii="Times New Roman" w:eastAsia="Calibri" w:hAnsi="Times New Roman" w:cs="Times New Roman"/>
          <w:b/>
          <w:sz w:val="24"/>
          <w:szCs w:val="24"/>
        </w:rPr>
        <w:t>1</w:t>
      </w:r>
      <w:r w:rsidR="000935BC">
        <w:rPr>
          <w:rFonts w:ascii="Times New Roman" w:eastAsia="Calibri" w:hAnsi="Times New Roman" w:cs="Times New Roman"/>
          <w:b/>
          <w:sz w:val="24"/>
          <w:szCs w:val="24"/>
        </w:rPr>
        <w:t>0,5976</w:t>
      </w:r>
      <w:r w:rsidRPr="002B4142">
        <w:rPr>
          <w:rFonts w:ascii="Times New Roman" w:hAnsi="Times New Roman" w:cs="Times New Roman"/>
          <w:bCs/>
          <w:sz w:val="24"/>
          <w:szCs w:val="24"/>
        </w:rPr>
        <w:t xml:space="preserve"> </w:t>
      </w:r>
      <w:r w:rsidRPr="002B4142">
        <w:rPr>
          <w:rFonts w:ascii="Times New Roman" w:eastAsia="Calibri" w:hAnsi="Times New Roman" w:cs="Times New Roman"/>
          <w:b/>
          <w:sz w:val="24"/>
          <w:szCs w:val="24"/>
        </w:rPr>
        <w:t>ha platībā,  es  piekrītu,  ka iznomātājs kā kredītinformācijas lietotājs ir tiesīgs pieprasīt un saņemt kredītinformāciju, tai skaitā ziņas par maniem kavētajiem maksājumiem un tā kredītreitingu, no iznomātājam pieejamām datu bāzēm.</w:t>
      </w:r>
    </w:p>
    <w:p w14:paraId="03C02A07" w14:textId="77777777" w:rsidR="0023108C" w:rsidRPr="002B4142" w:rsidRDefault="0023108C" w:rsidP="0023108C">
      <w:pPr>
        <w:spacing w:after="0" w:line="240" w:lineRule="auto"/>
        <w:jc w:val="both"/>
        <w:rPr>
          <w:rFonts w:ascii="Times New Roman" w:eastAsia="Calibri" w:hAnsi="Times New Roman" w:cs="Times New Roman"/>
          <w:b/>
          <w:sz w:val="24"/>
          <w:szCs w:val="24"/>
        </w:rPr>
      </w:pPr>
    </w:p>
    <w:p w14:paraId="7E1903F7" w14:textId="77777777" w:rsidR="0023108C" w:rsidRPr="002B4142" w:rsidRDefault="0023108C" w:rsidP="0023108C">
      <w:pPr>
        <w:spacing w:after="0" w:line="240" w:lineRule="auto"/>
        <w:rPr>
          <w:rFonts w:ascii="Times New Roman" w:eastAsia="Calibri" w:hAnsi="Times New Roman" w:cs="Times New Roman"/>
          <w:b/>
          <w:sz w:val="24"/>
          <w:szCs w:val="24"/>
        </w:rPr>
      </w:pPr>
      <w:r w:rsidRPr="002B4142">
        <w:rPr>
          <w:rFonts w:ascii="Times New Roman" w:eastAsia="Calibri" w:hAnsi="Times New Roman" w:cs="Times New Roman"/>
          <w:sz w:val="24"/>
          <w:szCs w:val="24"/>
        </w:rPr>
        <w:t xml:space="preserve">  </w:t>
      </w:r>
      <w:r w:rsidRPr="002B4142">
        <w:rPr>
          <w:rFonts w:ascii="Times New Roman" w:eastAsia="Calibri" w:hAnsi="Times New Roman" w:cs="Times New Roman"/>
          <w:b/>
          <w:sz w:val="24"/>
          <w:szCs w:val="24"/>
        </w:rPr>
        <w:t>Informācija par personas datu apstrādi:</w:t>
      </w:r>
    </w:p>
    <w:p w14:paraId="20BA0821"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Pārzinis</w:t>
      </w:r>
      <w:r w:rsidRPr="002B4142">
        <w:rPr>
          <w:rFonts w:ascii="Times New Roman" w:eastAsia="Calibri" w:hAnsi="Times New Roman" w:cs="Times New Roman"/>
          <w:sz w:val="24"/>
          <w:szCs w:val="24"/>
        </w:rPr>
        <w:t xml:space="preserve">  ir Ludzas novada pašvaldība, reģistrācijas Nr.90000017453, adrese: Raiņa iela 16, Ludza, Ludzas novads, LV-5701, tālrunis: 65707400, elektroniskā pasta adrese: </w:t>
      </w:r>
      <w:hyperlink r:id="rId5" w:history="1">
        <w:r w:rsidRPr="002B4142">
          <w:rPr>
            <w:rFonts w:ascii="Times New Roman" w:eastAsia="Calibri" w:hAnsi="Times New Roman" w:cs="Times New Roman"/>
            <w:color w:val="0000FF"/>
            <w:sz w:val="24"/>
            <w:szCs w:val="24"/>
            <w:u w:val="single"/>
          </w:rPr>
          <w:t>pasts@ludzasnovads.lv</w:t>
        </w:r>
      </w:hyperlink>
      <w:r w:rsidRPr="002B4142">
        <w:rPr>
          <w:rFonts w:ascii="Times New Roman" w:eastAsia="Calibri" w:hAnsi="Times New Roman" w:cs="Times New Roman"/>
          <w:sz w:val="24"/>
          <w:szCs w:val="24"/>
        </w:rPr>
        <w:t>;</w:t>
      </w:r>
    </w:p>
    <w:p w14:paraId="1BD694F6"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Personas datu aizsardzības speciālista kontaktinformācija</w:t>
      </w:r>
      <w:r w:rsidRPr="002B4142">
        <w:rPr>
          <w:rFonts w:ascii="Times New Roman" w:eastAsia="Calibri" w:hAnsi="Times New Roman" w:cs="Times New Roman"/>
          <w:sz w:val="24"/>
          <w:szCs w:val="24"/>
        </w:rPr>
        <w:t xml:space="preserve"> – Uldis Vītoliņš, info@raca.lv;</w:t>
      </w:r>
    </w:p>
    <w:p w14:paraId="121D52F9"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color w:val="000000"/>
          <w:sz w:val="24"/>
          <w:szCs w:val="24"/>
        </w:rPr>
        <w:t>Personas datu apstrādes mērķis</w:t>
      </w:r>
      <w:r w:rsidRPr="002B4142">
        <w:rPr>
          <w:rFonts w:ascii="Times New Roman" w:eastAsia="Calibri" w:hAnsi="Times New Roman" w:cs="Times New Roman"/>
          <w:color w:val="000000"/>
          <w:sz w:val="24"/>
          <w:szCs w:val="24"/>
        </w:rPr>
        <w:t xml:space="preserve"> - izvērtēt pieteikumā norādīto informāciju un sniegt pakalpojumu atbilstoši pieteikuma iesniedzēja norādītajam lūgumam pieteikumā.</w:t>
      </w:r>
    </w:p>
    <w:p w14:paraId="0A04D761"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lastRenderedPageBreak/>
        <w:t>Pārzinis iegūtos personas datus neparedz nosūtīt</w:t>
      </w:r>
      <w:r w:rsidRPr="002B4142">
        <w:rPr>
          <w:rFonts w:ascii="Times New Roman" w:eastAsia="Calibri" w:hAnsi="Times New Roman" w:cs="Times New Roman"/>
          <w:sz w:val="24"/>
          <w:szCs w:val="24"/>
        </w:rPr>
        <w:t xml:space="preserve"> uz trešo valsti vai starptautisku organizāciju, </w:t>
      </w:r>
      <w:r w:rsidRPr="002B4142">
        <w:rPr>
          <w:rFonts w:ascii="Times New Roman" w:eastAsia="Calibri" w:hAnsi="Times New Roman" w:cs="Times New Roman"/>
          <w:b/>
          <w:sz w:val="24"/>
          <w:szCs w:val="24"/>
        </w:rPr>
        <w:t>personas dati var tikt nodoti</w:t>
      </w:r>
      <w:r w:rsidRPr="002B4142">
        <w:rPr>
          <w:rFonts w:ascii="Times New Roman" w:eastAsia="Calibri" w:hAnsi="Times New Roman" w:cs="Times New Roman"/>
          <w:sz w:val="24"/>
          <w:szCs w:val="24"/>
        </w:rPr>
        <w:t xml:space="preserve"> valsts pārvaldes iestādēm, to normatīvajos aktos noteikto pienākumu veikšanai;</w:t>
      </w:r>
    </w:p>
    <w:p w14:paraId="76C74B33"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 xml:space="preserve">Personas dati tiek glabāti </w:t>
      </w:r>
      <w:r w:rsidRPr="002B4142">
        <w:rPr>
          <w:rFonts w:ascii="Times New Roman" w:eastAsia="Calibri" w:hAnsi="Times New Roman" w:cs="Times New Roman"/>
          <w:sz w:val="24"/>
          <w:szCs w:val="24"/>
        </w:rPr>
        <w:t>līdz noteiktā personas datu apstrādes mērķa sasniegšanai, saskaņā ar Ludzas novada pašvaldības noteikto lietu nomenklatūru, dokumentu un arhīvu pārvaldības un citu normatīvo aktu prasībām.</w:t>
      </w:r>
    </w:p>
    <w:p w14:paraId="569CCEC0" w14:textId="77777777" w:rsidR="0023108C" w:rsidRPr="002B4142" w:rsidRDefault="0023108C" w:rsidP="0023108C">
      <w:pPr>
        <w:widowControl w:val="0"/>
        <w:autoSpaceDE w:val="0"/>
        <w:autoSpaceDN w:val="0"/>
        <w:adjustRightInd w:val="0"/>
        <w:spacing w:after="0" w:line="240" w:lineRule="auto"/>
        <w:jc w:val="both"/>
        <w:rPr>
          <w:rFonts w:ascii="Times New Roman" w:eastAsia="Calibri" w:hAnsi="Times New Roman" w:cs="Times New Roman"/>
          <w:b/>
          <w:sz w:val="24"/>
          <w:szCs w:val="24"/>
        </w:rPr>
      </w:pPr>
    </w:p>
    <w:p w14:paraId="58B472E4" w14:textId="77777777" w:rsidR="0023108C" w:rsidRPr="002B4142" w:rsidRDefault="0023108C" w:rsidP="0023108C">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2B4142">
        <w:rPr>
          <w:rFonts w:ascii="Times New Roman" w:eastAsia="Calibri" w:hAnsi="Times New Roman" w:cs="Times New Roman"/>
          <w:b/>
          <w:sz w:val="24"/>
          <w:szCs w:val="24"/>
        </w:rPr>
        <w:t>Informējam, ka Jums kā datu subjektam ir tiesības:</w:t>
      </w:r>
    </w:p>
    <w:p w14:paraId="1DA8782F"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6317775E"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iesniegt sūdzību par nelikumīgu Jūsu personas datu apstrādi skatīt Ludzas novada pašvaldības privātuma politikā: </w:t>
      </w:r>
      <w:hyperlink r:id="rId6" w:history="1">
        <w:r w:rsidRPr="002B4142">
          <w:rPr>
            <w:rFonts w:ascii="Times New Roman" w:eastAsia="Calibri" w:hAnsi="Times New Roman" w:cs="Times New Roman"/>
            <w:color w:val="0000FF"/>
            <w:sz w:val="24"/>
            <w:szCs w:val="24"/>
            <w:u w:val="single"/>
          </w:rPr>
          <w:t>http://www.ludzasnovads.lv/</w:t>
        </w:r>
      </w:hyperlink>
      <w:r w:rsidRPr="002B4142">
        <w:rPr>
          <w:rFonts w:ascii="Times New Roman" w:eastAsia="Calibri" w:hAnsi="Times New Roman" w:cs="Times New Roman"/>
          <w:sz w:val="24"/>
          <w:szCs w:val="24"/>
        </w:rPr>
        <w:t xml:space="preserve">. </w:t>
      </w:r>
    </w:p>
    <w:p w14:paraId="164B3841" w14:textId="77777777" w:rsidR="0023108C" w:rsidRPr="002B4142" w:rsidRDefault="0023108C" w:rsidP="0023108C">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w:t>
      </w:r>
    </w:p>
    <w:p w14:paraId="5EB9C6B1" w14:textId="77777777" w:rsidR="0023108C" w:rsidRPr="002B4142" w:rsidRDefault="0023108C" w:rsidP="0023108C">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Ludzā, _____. gada_____ .__________________</w:t>
      </w:r>
    </w:p>
    <w:p w14:paraId="18084D2B" w14:textId="77777777" w:rsidR="0023108C" w:rsidRPr="002B4142" w:rsidRDefault="0023108C" w:rsidP="0023108C">
      <w:pPr>
        <w:spacing w:after="0" w:line="240" w:lineRule="auto"/>
        <w:rPr>
          <w:rFonts w:ascii="Times New Roman" w:eastAsia="Calibri" w:hAnsi="Times New Roman" w:cs="Times New Roman"/>
          <w:sz w:val="24"/>
          <w:szCs w:val="24"/>
        </w:rPr>
      </w:pPr>
    </w:p>
    <w:p w14:paraId="11852E6F" w14:textId="77777777" w:rsidR="0023108C" w:rsidRPr="002B4142" w:rsidRDefault="0023108C" w:rsidP="0023108C">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Iesniedzēja vai pilnvarotās personas paraksts_____________________________</w:t>
      </w:r>
    </w:p>
    <w:p w14:paraId="57EA731B" w14:textId="77777777" w:rsidR="009163B8" w:rsidRDefault="009163B8"/>
    <w:sectPr w:rsidR="009163B8" w:rsidSect="0023108C">
      <w:pgSz w:w="12240" w:h="15840"/>
      <w:pgMar w:top="1440" w:right="1191"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766B281B"/>
    <w:multiLevelType w:val="hybridMultilevel"/>
    <w:tmpl w:val="A5D8031C"/>
    <w:lvl w:ilvl="0" w:tplc="6A98B1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72121164">
    <w:abstractNumId w:val="0"/>
  </w:num>
  <w:num w:numId="2" w16cid:durableId="1711033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83"/>
    <w:rsid w:val="000935BC"/>
    <w:rsid w:val="0023108C"/>
    <w:rsid w:val="004E5E83"/>
    <w:rsid w:val="00650A0B"/>
    <w:rsid w:val="006624A6"/>
    <w:rsid w:val="008112EB"/>
    <w:rsid w:val="008172CC"/>
    <w:rsid w:val="0091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8A832"/>
  <w15:chartTrackingRefBased/>
  <w15:docId w15:val="{75662BC3-2D00-479E-8832-39AF0687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8C"/>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dzasnovads.lv/" TargetMode="External"/><Relationship Id="rId5" Type="http://schemas.openxmlformats.org/officeDocument/2006/relationships/hyperlink" Target="mailto:pasts@ludza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dc:creator>
  <cp:keywords/>
  <dc:description/>
  <cp:lastModifiedBy>Marite</cp:lastModifiedBy>
  <cp:revision>4</cp:revision>
  <dcterms:created xsi:type="dcterms:W3CDTF">2024-08-09T11:08:00Z</dcterms:created>
  <dcterms:modified xsi:type="dcterms:W3CDTF">2024-09-16T08:54:00Z</dcterms:modified>
</cp:coreProperties>
</file>