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88A2" w14:textId="77777777" w:rsidR="00ED6FC7" w:rsidRPr="002E3C27" w:rsidRDefault="00ED6FC7" w:rsidP="00ED6FC7">
      <w:pPr>
        <w:pStyle w:val="Bezatstarpm1"/>
        <w:spacing w:before="130" w:line="260" w:lineRule="exact"/>
        <w:jc w:val="right"/>
        <w:rPr>
          <w:rFonts w:ascii="Cambria" w:hAnsi="Cambria"/>
          <w:sz w:val="19"/>
          <w:szCs w:val="19"/>
          <w:lang w:val="lv-LV"/>
        </w:rPr>
      </w:pPr>
      <w:r w:rsidRPr="002E3C27">
        <w:rPr>
          <w:rFonts w:ascii="Cambria" w:hAnsi="Cambria"/>
          <w:sz w:val="19"/>
          <w:szCs w:val="19"/>
          <w:lang w:val="lv-LV"/>
        </w:rPr>
        <w:t>1. pielikums</w:t>
      </w:r>
      <w:r w:rsidRPr="002E3C27">
        <w:rPr>
          <w:rFonts w:ascii="Cambria" w:hAnsi="Cambria"/>
          <w:sz w:val="19"/>
          <w:szCs w:val="19"/>
          <w:lang w:val="lv-LV"/>
        </w:rPr>
        <w:br/>
        <w:t>Ludzas novada pašvaldības domes</w:t>
      </w:r>
      <w:r w:rsidRPr="002E3C27">
        <w:rPr>
          <w:rFonts w:ascii="Cambria" w:hAnsi="Cambria"/>
          <w:sz w:val="19"/>
          <w:szCs w:val="19"/>
          <w:lang w:val="lv-LV"/>
        </w:rPr>
        <w:br/>
        <w:t>2026. gada 25. februāra saistošajiem noteikumiem Nr. 4/2026</w:t>
      </w:r>
      <w:r w:rsidRPr="002E3C27">
        <w:rPr>
          <w:rFonts w:ascii="Cambria" w:hAnsi="Cambria"/>
          <w:sz w:val="19"/>
          <w:szCs w:val="19"/>
          <w:lang w:val="lv-LV"/>
        </w:rPr>
        <w:br/>
        <w:t>"Par reklāmas, priekšvēlēšanu aģitācijas materiālu</w:t>
      </w:r>
      <w:r w:rsidRPr="002E3C27">
        <w:rPr>
          <w:rFonts w:ascii="Cambria" w:hAnsi="Cambria"/>
          <w:sz w:val="19"/>
          <w:szCs w:val="19"/>
          <w:lang w:val="lv-LV"/>
        </w:rPr>
        <w:br/>
        <w:t>un citu informatīvo materiālu izvietošanu Ludzas novadā"</w:t>
      </w:r>
    </w:p>
    <w:p w14:paraId="3C1E7B6E" w14:textId="77777777" w:rsidR="00ED6FC7" w:rsidRPr="002E3C27" w:rsidRDefault="00ED6FC7" w:rsidP="00ED6FC7">
      <w:pPr>
        <w:pStyle w:val="Bezatstarpm1"/>
        <w:spacing w:before="130" w:after="130" w:line="260" w:lineRule="exact"/>
        <w:jc w:val="right"/>
        <w:rPr>
          <w:rFonts w:ascii="Cambria" w:hAnsi="Cambria"/>
          <w:sz w:val="19"/>
          <w:szCs w:val="19"/>
          <w:lang w:val="lv-LV"/>
        </w:rPr>
      </w:pPr>
      <w:r w:rsidRPr="002E3C27">
        <w:rPr>
          <w:rFonts w:ascii="Cambria" w:hAnsi="Cambria"/>
          <w:b/>
          <w:bCs/>
          <w:sz w:val="19"/>
          <w:szCs w:val="19"/>
          <w:bdr w:val="none" w:sz="0" w:space="0" w:color="auto" w:frame="1"/>
          <w:lang w:val="lv-LV"/>
        </w:rPr>
        <w:t>Ludzas novada Būvvaldei</w:t>
      </w:r>
      <w:r w:rsidRPr="002E3C27">
        <w:rPr>
          <w:rFonts w:ascii="Cambria" w:hAnsi="Cambria"/>
          <w:b/>
          <w:bCs/>
          <w:sz w:val="19"/>
          <w:szCs w:val="19"/>
          <w:bdr w:val="none" w:sz="0" w:space="0" w:color="auto" w:frame="1"/>
          <w:lang w:val="lv-LV"/>
        </w:rPr>
        <w:br/>
      </w:r>
      <w:r w:rsidRPr="002E3C27">
        <w:rPr>
          <w:rFonts w:ascii="Cambria" w:hAnsi="Cambria"/>
          <w:sz w:val="19"/>
          <w:szCs w:val="19"/>
          <w:lang w:val="lv-LV"/>
        </w:rPr>
        <w:t>Raiņa ielā 16, Ludzā</w:t>
      </w:r>
      <w:r w:rsidRPr="002E3C27">
        <w:rPr>
          <w:rFonts w:ascii="Cambria" w:hAnsi="Cambria"/>
          <w:sz w:val="19"/>
          <w:szCs w:val="19"/>
          <w:lang w:val="lv-LV"/>
        </w:rPr>
        <w:br/>
        <w:t>Ludzas novadā, LV-5701</w:t>
      </w:r>
    </w:p>
    <w:tbl>
      <w:tblPr>
        <w:tblW w:w="5000" w:type="pct"/>
        <w:tblCellMar>
          <w:top w:w="28" w:type="dxa"/>
          <w:left w:w="28" w:type="dxa"/>
          <w:bottom w:w="28" w:type="dxa"/>
          <w:right w:w="28" w:type="dxa"/>
        </w:tblCellMar>
        <w:tblLook w:val="04A0" w:firstRow="1" w:lastRow="0" w:firstColumn="1" w:lastColumn="0" w:noHBand="0" w:noVBand="1"/>
      </w:tblPr>
      <w:tblGrid>
        <w:gridCol w:w="2606"/>
        <w:gridCol w:w="5700"/>
      </w:tblGrid>
      <w:tr w:rsidR="00ED6FC7" w:rsidRPr="002E3C27" w14:paraId="0BAFBB2C" w14:textId="77777777" w:rsidTr="00B46456">
        <w:trPr>
          <w:cantSplit/>
          <w:trHeight w:val="340"/>
        </w:trPr>
        <w:tc>
          <w:tcPr>
            <w:tcW w:w="1569" w:type="pct"/>
            <w:tcMar>
              <w:top w:w="30" w:type="dxa"/>
              <w:left w:w="30" w:type="dxa"/>
              <w:bottom w:w="30" w:type="dxa"/>
              <w:right w:w="30" w:type="dxa"/>
            </w:tcMar>
            <w:vAlign w:val="center"/>
            <w:hideMark/>
          </w:tcPr>
          <w:p w14:paraId="7871F6DC" w14:textId="77777777" w:rsidR="00ED6FC7" w:rsidRPr="002E3C27" w:rsidRDefault="00ED6FC7" w:rsidP="00B46456">
            <w:pPr>
              <w:pStyle w:val="Bezatstarpm1"/>
              <w:jc w:val="center"/>
              <w:rPr>
                <w:rFonts w:ascii="Cambria" w:hAnsi="Cambria"/>
                <w:sz w:val="19"/>
                <w:szCs w:val="19"/>
                <w:lang w:val="lv-LV"/>
              </w:rPr>
            </w:pPr>
          </w:p>
        </w:tc>
        <w:tc>
          <w:tcPr>
            <w:tcW w:w="3431" w:type="pct"/>
            <w:tcBorders>
              <w:bottom w:val="single" w:sz="4" w:space="0" w:color="auto"/>
            </w:tcBorders>
            <w:tcMar>
              <w:top w:w="30" w:type="dxa"/>
              <w:left w:w="30" w:type="dxa"/>
              <w:bottom w:w="30" w:type="dxa"/>
              <w:right w:w="30" w:type="dxa"/>
            </w:tcMar>
            <w:vAlign w:val="center"/>
            <w:hideMark/>
          </w:tcPr>
          <w:p w14:paraId="47185633" w14:textId="77777777" w:rsidR="00ED6FC7" w:rsidRPr="002E3C27" w:rsidRDefault="00ED6FC7" w:rsidP="00B46456">
            <w:pPr>
              <w:pStyle w:val="Bezatstarpm1"/>
              <w:jc w:val="center"/>
              <w:rPr>
                <w:rFonts w:ascii="Cambria" w:hAnsi="Cambria"/>
                <w:sz w:val="19"/>
                <w:szCs w:val="19"/>
                <w:lang w:val="lv-LV"/>
              </w:rPr>
            </w:pPr>
          </w:p>
        </w:tc>
      </w:tr>
      <w:tr w:rsidR="00ED6FC7" w:rsidRPr="002E3C27" w14:paraId="507A5644" w14:textId="77777777" w:rsidTr="00B46456">
        <w:trPr>
          <w:cantSplit/>
        </w:trPr>
        <w:tc>
          <w:tcPr>
            <w:tcW w:w="1569" w:type="pct"/>
            <w:tcMar>
              <w:top w:w="30" w:type="dxa"/>
              <w:left w:w="30" w:type="dxa"/>
              <w:bottom w:w="30" w:type="dxa"/>
              <w:right w:w="30" w:type="dxa"/>
            </w:tcMar>
            <w:vAlign w:val="center"/>
            <w:hideMark/>
          </w:tcPr>
          <w:p w14:paraId="6FAC35E3" w14:textId="77777777" w:rsidR="00ED6FC7" w:rsidRPr="002E3C27" w:rsidRDefault="00ED6FC7" w:rsidP="00B46456">
            <w:pPr>
              <w:pStyle w:val="Bezatstarpm1"/>
              <w:jc w:val="center"/>
              <w:rPr>
                <w:rFonts w:ascii="Cambria" w:hAnsi="Cambria"/>
                <w:sz w:val="19"/>
                <w:szCs w:val="19"/>
                <w:lang w:val="lv-LV"/>
              </w:rPr>
            </w:pPr>
          </w:p>
        </w:tc>
        <w:tc>
          <w:tcPr>
            <w:tcW w:w="3431" w:type="pct"/>
            <w:tcBorders>
              <w:top w:val="single" w:sz="4" w:space="0" w:color="auto"/>
            </w:tcBorders>
            <w:tcMar>
              <w:top w:w="30" w:type="dxa"/>
              <w:left w:w="30" w:type="dxa"/>
              <w:bottom w:w="30" w:type="dxa"/>
              <w:right w:w="30" w:type="dxa"/>
            </w:tcMar>
            <w:hideMark/>
          </w:tcPr>
          <w:p w14:paraId="3C9C3A6E" w14:textId="77777777" w:rsidR="00ED6FC7" w:rsidRPr="002E3C27" w:rsidRDefault="00ED6FC7" w:rsidP="00B46456">
            <w:pPr>
              <w:pStyle w:val="Bezatstarpm1"/>
              <w:jc w:val="right"/>
              <w:rPr>
                <w:rFonts w:ascii="Cambria" w:hAnsi="Cambria"/>
                <w:sz w:val="17"/>
                <w:szCs w:val="17"/>
                <w:lang w:val="lv-LV"/>
              </w:rPr>
            </w:pPr>
            <w:r w:rsidRPr="002E3C27">
              <w:rPr>
                <w:rFonts w:ascii="Cambria" w:hAnsi="Cambria"/>
                <w:i/>
                <w:iCs/>
                <w:sz w:val="17"/>
                <w:szCs w:val="17"/>
                <w:bdr w:val="none" w:sz="0" w:space="0" w:color="auto" w:frame="1"/>
                <w:lang w:val="lv-LV"/>
              </w:rPr>
              <w:t>(iesniedzēja vārds, uzvārds vai juridiskas personas nosaukums)</w:t>
            </w:r>
          </w:p>
        </w:tc>
      </w:tr>
      <w:tr w:rsidR="00ED6FC7" w:rsidRPr="002E3C27" w14:paraId="2FDF1B29" w14:textId="77777777" w:rsidTr="00B46456">
        <w:trPr>
          <w:cantSplit/>
          <w:trHeight w:val="340"/>
        </w:trPr>
        <w:tc>
          <w:tcPr>
            <w:tcW w:w="1569" w:type="pct"/>
            <w:tcMar>
              <w:top w:w="30" w:type="dxa"/>
              <w:left w:w="30" w:type="dxa"/>
              <w:bottom w:w="30" w:type="dxa"/>
              <w:right w:w="30" w:type="dxa"/>
            </w:tcMar>
            <w:vAlign w:val="center"/>
            <w:hideMark/>
          </w:tcPr>
          <w:p w14:paraId="004C5369" w14:textId="77777777" w:rsidR="00ED6FC7" w:rsidRPr="002E3C27" w:rsidRDefault="00ED6FC7" w:rsidP="00B46456">
            <w:pPr>
              <w:pStyle w:val="Bezatstarpm1"/>
              <w:jc w:val="center"/>
              <w:rPr>
                <w:rFonts w:ascii="Cambria" w:hAnsi="Cambria"/>
                <w:sz w:val="19"/>
                <w:szCs w:val="19"/>
                <w:lang w:val="lv-LV"/>
              </w:rPr>
            </w:pPr>
          </w:p>
        </w:tc>
        <w:tc>
          <w:tcPr>
            <w:tcW w:w="3431" w:type="pct"/>
            <w:tcBorders>
              <w:bottom w:val="single" w:sz="4" w:space="0" w:color="auto"/>
            </w:tcBorders>
            <w:tcMar>
              <w:top w:w="30" w:type="dxa"/>
              <w:left w:w="30" w:type="dxa"/>
              <w:bottom w:w="30" w:type="dxa"/>
              <w:right w:w="30" w:type="dxa"/>
            </w:tcMar>
            <w:vAlign w:val="center"/>
            <w:hideMark/>
          </w:tcPr>
          <w:p w14:paraId="0B289B6B" w14:textId="77777777" w:rsidR="00ED6FC7" w:rsidRPr="002E3C27" w:rsidRDefault="00ED6FC7" w:rsidP="00B46456">
            <w:pPr>
              <w:pStyle w:val="Bezatstarpm1"/>
              <w:jc w:val="center"/>
              <w:rPr>
                <w:rFonts w:ascii="Cambria" w:hAnsi="Cambria"/>
                <w:sz w:val="19"/>
                <w:szCs w:val="19"/>
                <w:lang w:val="lv-LV"/>
              </w:rPr>
            </w:pPr>
          </w:p>
        </w:tc>
      </w:tr>
      <w:tr w:rsidR="00ED6FC7" w:rsidRPr="002E3C27" w14:paraId="6BAE10E0" w14:textId="77777777" w:rsidTr="00B46456">
        <w:trPr>
          <w:cantSplit/>
        </w:trPr>
        <w:tc>
          <w:tcPr>
            <w:tcW w:w="1569" w:type="pct"/>
            <w:tcMar>
              <w:top w:w="30" w:type="dxa"/>
              <w:left w:w="30" w:type="dxa"/>
              <w:bottom w:w="30" w:type="dxa"/>
              <w:right w:w="30" w:type="dxa"/>
            </w:tcMar>
            <w:vAlign w:val="center"/>
            <w:hideMark/>
          </w:tcPr>
          <w:p w14:paraId="1D21BA18" w14:textId="77777777" w:rsidR="00ED6FC7" w:rsidRPr="002E3C27" w:rsidRDefault="00ED6FC7" w:rsidP="00B46456">
            <w:pPr>
              <w:pStyle w:val="Bezatstarpm1"/>
              <w:jc w:val="center"/>
              <w:rPr>
                <w:rFonts w:ascii="Cambria" w:hAnsi="Cambria"/>
                <w:sz w:val="19"/>
                <w:szCs w:val="19"/>
                <w:lang w:val="lv-LV"/>
              </w:rPr>
            </w:pPr>
          </w:p>
        </w:tc>
        <w:tc>
          <w:tcPr>
            <w:tcW w:w="3431" w:type="pct"/>
            <w:tcBorders>
              <w:top w:val="single" w:sz="4" w:space="0" w:color="auto"/>
            </w:tcBorders>
            <w:tcMar>
              <w:top w:w="30" w:type="dxa"/>
              <w:left w:w="30" w:type="dxa"/>
              <w:bottom w:w="30" w:type="dxa"/>
              <w:right w:w="30" w:type="dxa"/>
            </w:tcMar>
            <w:hideMark/>
          </w:tcPr>
          <w:p w14:paraId="31ECFCE1" w14:textId="77777777" w:rsidR="00ED6FC7" w:rsidRPr="002E3C27" w:rsidRDefault="00ED6FC7" w:rsidP="00B46456">
            <w:pPr>
              <w:pStyle w:val="Bezatstarpm1"/>
              <w:jc w:val="right"/>
              <w:rPr>
                <w:rFonts w:ascii="Cambria" w:hAnsi="Cambria"/>
                <w:sz w:val="17"/>
                <w:szCs w:val="17"/>
                <w:lang w:val="lv-LV"/>
              </w:rPr>
            </w:pPr>
            <w:r w:rsidRPr="002E3C27">
              <w:rPr>
                <w:rFonts w:ascii="Cambria" w:hAnsi="Cambria"/>
                <w:i/>
                <w:iCs/>
                <w:sz w:val="17"/>
                <w:szCs w:val="17"/>
                <w:bdr w:val="none" w:sz="0" w:space="0" w:color="auto" w:frame="1"/>
                <w:lang w:val="lv-LV"/>
              </w:rPr>
              <w:t>(personas kods vai reģistrācijas Nr.)</w:t>
            </w:r>
          </w:p>
        </w:tc>
      </w:tr>
      <w:tr w:rsidR="00ED6FC7" w:rsidRPr="002E3C27" w14:paraId="59A8A4ED" w14:textId="77777777" w:rsidTr="00B46456">
        <w:trPr>
          <w:cantSplit/>
          <w:trHeight w:val="340"/>
        </w:trPr>
        <w:tc>
          <w:tcPr>
            <w:tcW w:w="1569" w:type="pct"/>
            <w:tcMar>
              <w:top w:w="30" w:type="dxa"/>
              <w:left w:w="30" w:type="dxa"/>
              <w:bottom w:w="30" w:type="dxa"/>
              <w:right w:w="30" w:type="dxa"/>
            </w:tcMar>
            <w:vAlign w:val="center"/>
            <w:hideMark/>
          </w:tcPr>
          <w:p w14:paraId="0FCA4E5D" w14:textId="77777777" w:rsidR="00ED6FC7" w:rsidRPr="002E3C27" w:rsidRDefault="00ED6FC7" w:rsidP="00B46456">
            <w:pPr>
              <w:pStyle w:val="Bezatstarpm1"/>
              <w:jc w:val="center"/>
              <w:rPr>
                <w:rFonts w:ascii="Cambria" w:hAnsi="Cambria"/>
                <w:sz w:val="19"/>
                <w:szCs w:val="19"/>
                <w:lang w:val="lv-LV"/>
              </w:rPr>
            </w:pPr>
          </w:p>
        </w:tc>
        <w:tc>
          <w:tcPr>
            <w:tcW w:w="3431" w:type="pct"/>
            <w:tcBorders>
              <w:bottom w:val="single" w:sz="4" w:space="0" w:color="auto"/>
            </w:tcBorders>
            <w:tcMar>
              <w:top w:w="30" w:type="dxa"/>
              <w:left w:w="30" w:type="dxa"/>
              <w:bottom w:w="30" w:type="dxa"/>
              <w:right w:w="30" w:type="dxa"/>
            </w:tcMar>
            <w:vAlign w:val="center"/>
            <w:hideMark/>
          </w:tcPr>
          <w:p w14:paraId="5F2CEDB8" w14:textId="77777777" w:rsidR="00ED6FC7" w:rsidRPr="002E3C27" w:rsidRDefault="00ED6FC7" w:rsidP="00B46456">
            <w:pPr>
              <w:pStyle w:val="Bezatstarpm1"/>
              <w:jc w:val="center"/>
              <w:rPr>
                <w:rFonts w:ascii="Cambria" w:hAnsi="Cambria"/>
                <w:sz w:val="19"/>
                <w:szCs w:val="19"/>
                <w:lang w:val="lv-LV"/>
              </w:rPr>
            </w:pPr>
          </w:p>
        </w:tc>
      </w:tr>
      <w:tr w:rsidR="00ED6FC7" w:rsidRPr="002E3C27" w14:paraId="01743493" w14:textId="77777777" w:rsidTr="00B46456">
        <w:trPr>
          <w:cantSplit/>
        </w:trPr>
        <w:tc>
          <w:tcPr>
            <w:tcW w:w="1569" w:type="pct"/>
            <w:tcMar>
              <w:top w:w="30" w:type="dxa"/>
              <w:left w:w="30" w:type="dxa"/>
              <w:bottom w:w="30" w:type="dxa"/>
              <w:right w:w="30" w:type="dxa"/>
            </w:tcMar>
            <w:vAlign w:val="center"/>
            <w:hideMark/>
          </w:tcPr>
          <w:p w14:paraId="35CC0651" w14:textId="77777777" w:rsidR="00ED6FC7" w:rsidRPr="002E3C27" w:rsidRDefault="00ED6FC7" w:rsidP="00B46456">
            <w:pPr>
              <w:pStyle w:val="Bezatstarpm1"/>
              <w:jc w:val="center"/>
              <w:rPr>
                <w:rFonts w:ascii="Cambria" w:hAnsi="Cambria"/>
                <w:sz w:val="19"/>
                <w:szCs w:val="19"/>
                <w:lang w:val="lv-LV"/>
              </w:rPr>
            </w:pPr>
          </w:p>
        </w:tc>
        <w:tc>
          <w:tcPr>
            <w:tcW w:w="3431" w:type="pct"/>
            <w:tcBorders>
              <w:top w:val="single" w:sz="4" w:space="0" w:color="auto"/>
            </w:tcBorders>
            <w:tcMar>
              <w:top w:w="30" w:type="dxa"/>
              <w:left w:w="30" w:type="dxa"/>
              <w:bottom w:w="30" w:type="dxa"/>
              <w:right w:w="30" w:type="dxa"/>
            </w:tcMar>
            <w:hideMark/>
          </w:tcPr>
          <w:p w14:paraId="6F1B32AE" w14:textId="77777777" w:rsidR="00ED6FC7" w:rsidRPr="002E3C27" w:rsidRDefault="00ED6FC7" w:rsidP="00B46456">
            <w:pPr>
              <w:pStyle w:val="Bezatstarpm1"/>
              <w:jc w:val="right"/>
              <w:rPr>
                <w:rFonts w:ascii="Cambria" w:hAnsi="Cambria"/>
                <w:sz w:val="17"/>
                <w:szCs w:val="17"/>
                <w:lang w:val="lv-LV"/>
              </w:rPr>
            </w:pPr>
            <w:r w:rsidRPr="002E3C27">
              <w:rPr>
                <w:rFonts w:ascii="Cambria" w:hAnsi="Cambria"/>
                <w:i/>
                <w:iCs/>
                <w:sz w:val="17"/>
                <w:szCs w:val="17"/>
                <w:bdr w:val="none" w:sz="0" w:space="0" w:color="auto" w:frame="1"/>
                <w:lang w:val="lv-LV"/>
              </w:rPr>
              <w:t>(telefona Nr., e-pasta adrese)</w:t>
            </w:r>
          </w:p>
        </w:tc>
      </w:tr>
    </w:tbl>
    <w:p w14:paraId="6211AC83" w14:textId="77777777" w:rsidR="00ED6FC7" w:rsidRPr="002E3C27" w:rsidRDefault="00ED6FC7" w:rsidP="00ED6FC7">
      <w:pPr>
        <w:pStyle w:val="Bezatstarpm1"/>
        <w:spacing w:before="360"/>
        <w:ind w:left="567" w:right="567"/>
        <w:jc w:val="center"/>
        <w:rPr>
          <w:rFonts w:ascii="Cambria" w:hAnsi="Cambria"/>
          <w:b/>
          <w:bCs/>
          <w:sz w:val="22"/>
          <w:szCs w:val="19"/>
          <w:bdr w:val="none" w:sz="0" w:space="0" w:color="auto" w:frame="1"/>
          <w:shd w:val="clear" w:color="auto" w:fill="FFFFFF"/>
          <w:lang w:val="lv-LV"/>
        </w:rPr>
      </w:pPr>
      <w:r w:rsidRPr="002E3C27">
        <w:rPr>
          <w:rFonts w:ascii="Cambria" w:hAnsi="Cambria"/>
          <w:b/>
          <w:bCs/>
          <w:sz w:val="22"/>
          <w:szCs w:val="19"/>
          <w:bdr w:val="none" w:sz="0" w:space="0" w:color="auto" w:frame="1"/>
          <w:shd w:val="clear" w:color="auto" w:fill="FFFFFF"/>
          <w:lang w:val="lv-LV"/>
        </w:rPr>
        <w:t>IESNIEGUMS REKLĀMAS PROJEKTA IZSKATĪŠANAI / GRAFISKĀ DIZAINA MAIŅAI / TERMIŅA PAGARINĀŠANAI</w:t>
      </w:r>
    </w:p>
    <w:p w14:paraId="5B1417DF"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p w14:paraId="2CE4BC1A" w14:textId="77777777" w:rsidR="00ED6FC7" w:rsidRPr="002E3C27" w:rsidRDefault="00ED6FC7" w:rsidP="00ED6FC7">
      <w:pPr>
        <w:pStyle w:val="Bezatstarpm1"/>
        <w:spacing w:before="130" w:line="260" w:lineRule="exact"/>
        <w:rPr>
          <w:rFonts w:ascii="Cambria" w:hAnsi="Cambria"/>
          <w:sz w:val="19"/>
          <w:szCs w:val="19"/>
          <w:lang w:val="lv-LV"/>
        </w:rPr>
      </w:pPr>
      <w:r w:rsidRPr="002E3C27">
        <w:rPr>
          <w:rFonts w:ascii="Cambria" w:hAnsi="Cambria"/>
          <w:position w:val="-2"/>
          <w:sz w:val="26"/>
          <w:szCs w:val="26"/>
          <w:lang w:val="lv-LV"/>
        </w:rPr>
        <w:t>◻</w:t>
      </w:r>
      <w:r w:rsidRPr="002E3C27">
        <w:rPr>
          <w:rFonts w:ascii="Cambria" w:hAnsi="Cambria"/>
          <w:sz w:val="19"/>
          <w:szCs w:val="19"/>
          <w:lang w:val="lv-LV"/>
        </w:rPr>
        <w:t xml:space="preserve"> Lūdzu saskaņot reklāmas projektu</w:t>
      </w:r>
    </w:p>
    <w:p w14:paraId="5E10EF1C" w14:textId="77777777" w:rsidR="00ED6FC7" w:rsidRPr="002E3C27" w:rsidRDefault="00ED6FC7" w:rsidP="00ED6FC7">
      <w:pPr>
        <w:pStyle w:val="Bezatstarpm1"/>
        <w:spacing w:before="130" w:line="260" w:lineRule="exact"/>
        <w:rPr>
          <w:rFonts w:ascii="Cambria" w:hAnsi="Cambria"/>
          <w:sz w:val="19"/>
          <w:szCs w:val="19"/>
          <w:lang w:val="lv-LV"/>
        </w:rPr>
      </w:pPr>
      <w:r w:rsidRPr="002E3C27">
        <w:rPr>
          <w:rFonts w:ascii="Cambria" w:hAnsi="Cambria"/>
          <w:position w:val="-2"/>
          <w:sz w:val="26"/>
          <w:szCs w:val="26"/>
          <w:lang w:val="lv-LV"/>
        </w:rPr>
        <w:t>◻</w:t>
      </w:r>
      <w:r w:rsidRPr="002E3C27">
        <w:rPr>
          <w:rFonts w:ascii="Cambria" w:hAnsi="Cambria"/>
          <w:sz w:val="19"/>
          <w:szCs w:val="19"/>
          <w:lang w:val="lv-LV"/>
        </w:rPr>
        <w:t xml:space="preserve"> Lūdzu saskaņot grafiskā dizaina maiņu reklāmai</w:t>
      </w:r>
    </w:p>
    <w:p w14:paraId="4AB1F1D1" w14:textId="77777777" w:rsidR="00ED6FC7" w:rsidRPr="002E3C27" w:rsidRDefault="00ED6FC7" w:rsidP="00ED6FC7">
      <w:pPr>
        <w:pStyle w:val="Bezatstarpm1"/>
        <w:spacing w:before="130" w:line="260" w:lineRule="exact"/>
        <w:rPr>
          <w:rFonts w:ascii="Cambria" w:hAnsi="Cambria"/>
          <w:sz w:val="19"/>
          <w:szCs w:val="19"/>
          <w:lang w:val="lv-LV"/>
        </w:rPr>
      </w:pPr>
      <w:r w:rsidRPr="002E3C27">
        <w:rPr>
          <w:rFonts w:ascii="Cambria" w:hAnsi="Cambria"/>
          <w:position w:val="-2"/>
          <w:sz w:val="26"/>
          <w:szCs w:val="26"/>
          <w:lang w:val="lv-LV"/>
        </w:rPr>
        <w:t>◻</w:t>
      </w:r>
      <w:r w:rsidRPr="002E3C27">
        <w:rPr>
          <w:rFonts w:ascii="Cambria" w:hAnsi="Cambria"/>
          <w:sz w:val="19"/>
          <w:szCs w:val="19"/>
          <w:lang w:val="lv-LV"/>
        </w:rPr>
        <w:t xml:space="preserve"> Lūdzu pagarināt reklāmas atļaujas derīguma termiņu</w:t>
      </w:r>
    </w:p>
    <w:p w14:paraId="2796C74D"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93"/>
        <w:gridCol w:w="4415"/>
        <w:gridCol w:w="788"/>
      </w:tblGrid>
      <w:tr w:rsidR="00ED6FC7" w:rsidRPr="002E3C27" w14:paraId="712C918D" w14:textId="77777777" w:rsidTr="00B46456">
        <w:trPr>
          <w:cantSplit/>
        </w:trPr>
        <w:tc>
          <w:tcPr>
            <w:tcW w:w="0" w:type="auto"/>
            <w:gridSpan w:val="3"/>
            <w:shd w:val="clear" w:color="auto" w:fill="D9D9D9" w:themeFill="background1" w:themeFillShade="D9"/>
            <w:tcMar>
              <w:top w:w="30" w:type="dxa"/>
              <w:left w:w="30" w:type="dxa"/>
              <w:bottom w:w="30" w:type="dxa"/>
              <w:right w:w="30" w:type="dxa"/>
            </w:tcMar>
            <w:vAlign w:val="center"/>
            <w:hideMark/>
          </w:tcPr>
          <w:p w14:paraId="5E68AFC9" w14:textId="77777777" w:rsidR="00ED6FC7" w:rsidRPr="002E3C27" w:rsidRDefault="00ED6FC7" w:rsidP="00B46456">
            <w:pPr>
              <w:pStyle w:val="Bezatstarpm1"/>
              <w:rPr>
                <w:rFonts w:ascii="Cambria" w:hAnsi="Cambria"/>
                <w:b/>
                <w:bCs/>
                <w:sz w:val="19"/>
                <w:szCs w:val="19"/>
                <w:lang w:val="lv-LV"/>
              </w:rPr>
            </w:pPr>
            <w:r w:rsidRPr="002E3C27">
              <w:rPr>
                <w:rFonts w:ascii="Cambria" w:hAnsi="Cambria"/>
                <w:b/>
                <w:bCs/>
                <w:sz w:val="19"/>
                <w:szCs w:val="19"/>
                <w:bdr w:val="none" w:sz="0" w:space="0" w:color="auto" w:frame="1"/>
                <w:lang w:val="lv-LV"/>
              </w:rPr>
              <w:t>DATI PAR REKLĀMAS DEVĒJU</w:t>
            </w:r>
          </w:p>
        </w:tc>
      </w:tr>
      <w:tr w:rsidR="00ED6FC7" w:rsidRPr="002E3C27" w14:paraId="6A51660C" w14:textId="77777777" w:rsidTr="00B46456">
        <w:trPr>
          <w:cantSplit/>
        </w:trPr>
        <w:tc>
          <w:tcPr>
            <w:tcW w:w="1864" w:type="pct"/>
            <w:tcMar>
              <w:top w:w="30" w:type="dxa"/>
              <w:left w:w="30" w:type="dxa"/>
              <w:bottom w:w="30" w:type="dxa"/>
              <w:right w:w="30" w:type="dxa"/>
            </w:tcMar>
            <w:hideMark/>
          </w:tcPr>
          <w:p w14:paraId="55D8BEC4"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Fiziskās personas vārds, uzvārds vai juridiskās personas nosaukums</w:t>
            </w:r>
          </w:p>
        </w:tc>
        <w:tc>
          <w:tcPr>
            <w:tcW w:w="3136" w:type="pct"/>
            <w:gridSpan w:val="2"/>
            <w:tcMar>
              <w:top w:w="30" w:type="dxa"/>
              <w:left w:w="30" w:type="dxa"/>
              <w:bottom w:w="30" w:type="dxa"/>
              <w:right w:w="30" w:type="dxa"/>
            </w:tcMar>
            <w:hideMark/>
          </w:tcPr>
          <w:p w14:paraId="771B3872" w14:textId="77777777" w:rsidR="00ED6FC7" w:rsidRPr="002E3C27" w:rsidRDefault="00ED6FC7" w:rsidP="00B46456">
            <w:pPr>
              <w:pStyle w:val="Bezatstarpm1"/>
              <w:rPr>
                <w:rFonts w:ascii="Cambria" w:hAnsi="Cambria"/>
                <w:sz w:val="19"/>
                <w:szCs w:val="19"/>
                <w:lang w:val="lv-LV"/>
              </w:rPr>
            </w:pPr>
          </w:p>
        </w:tc>
      </w:tr>
      <w:tr w:rsidR="00ED6FC7" w:rsidRPr="002E3C27" w14:paraId="5812FEFD" w14:textId="77777777" w:rsidTr="00B46456">
        <w:trPr>
          <w:cantSplit/>
        </w:trPr>
        <w:tc>
          <w:tcPr>
            <w:tcW w:w="1864" w:type="pct"/>
            <w:tcMar>
              <w:top w:w="30" w:type="dxa"/>
              <w:left w:w="30" w:type="dxa"/>
              <w:bottom w:w="30" w:type="dxa"/>
              <w:right w:w="30" w:type="dxa"/>
            </w:tcMar>
            <w:hideMark/>
          </w:tcPr>
          <w:p w14:paraId="4FC4C548"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Fiziskās personas kods vai juridiskās personas reģistrācijas numurs</w:t>
            </w:r>
          </w:p>
        </w:tc>
        <w:tc>
          <w:tcPr>
            <w:tcW w:w="3136" w:type="pct"/>
            <w:gridSpan w:val="2"/>
            <w:tcMar>
              <w:top w:w="30" w:type="dxa"/>
              <w:left w:w="30" w:type="dxa"/>
              <w:bottom w:w="30" w:type="dxa"/>
              <w:right w:w="30" w:type="dxa"/>
            </w:tcMar>
            <w:hideMark/>
          </w:tcPr>
          <w:p w14:paraId="4AD13CB6" w14:textId="77777777" w:rsidR="00ED6FC7" w:rsidRPr="002E3C27" w:rsidRDefault="00ED6FC7" w:rsidP="00B46456">
            <w:pPr>
              <w:pStyle w:val="Bezatstarpm1"/>
              <w:rPr>
                <w:rFonts w:ascii="Cambria" w:hAnsi="Cambria"/>
                <w:sz w:val="19"/>
                <w:szCs w:val="19"/>
                <w:lang w:val="lv-LV"/>
              </w:rPr>
            </w:pPr>
          </w:p>
        </w:tc>
      </w:tr>
      <w:tr w:rsidR="00ED6FC7" w:rsidRPr="002E3C27" w14:paraId="1389D2F7" w14:textId="77777777" w:rsidTr="00B46456">
        <w:trPr>
          <w:cantSplit/>
        </w:trPr>
        <w:tc>
          <w:tcPr>
            <w:tcW w:w="1864" w:type="pct"/>
            <w:tcMar>
              <w:top w:w="30" w:type="dxa"/>
              <w:left w:w="30" w:type="dxa"/>
              <w:bottom w:w="30" w:type="dxa"/>
              <w:right w:w="30" w:type="dxa"/>
            </w:tcMar>
            <w:hideMark/>
          </w:tcPr>
          <w:p w14:paraId="6BCD06D3"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Deklarētās dzīvesvietas vai juridiskā adrese; tālruņa numurs</w:t>
            </w:r>
          </w:p>
        </w:tc>
        <w:tc>
          <w:tcPr>
            <w:tcW w:w="3136" w:type="pct"/>
            <w:gridSpan w:val="2"/>
            <w:tcMar>
              <w:top w:w="30" w:type="dxa"/>
              <w:left w:w="30" w:type="dxa"/>
              <w:bottom w:w="30" w:type="dxa"/>
              <w:right w:w="30" w:type="dxa"/>
            </w:tcMar>
            <w:hideMark/>
          </w:tcPr>
          <w:p w14:paraId="338BC177" w14:textId="77777777" w:rsidR="00ED6FC7" w:rsidRPr="002E3C27" w:rsidRDefault="00ED6FC7" w:rsidP="00B46456">
            <w:pPr>
              <w:pStyle w:val="Bezatstarpm1"/>
              <w:rPr>
                <w:rFonts w:ascii="Cambria" w:hAnsi="Cambria"/>
                <w:sz w:val="19"/>
                <w:szCs w:val="19"/>
                <w:lang w:val="lv-LV"/>
              </w:rPr>
            </w:pPr>
          </w:p>
        </w:tc>
      </w:tr>
      <w:tr w:rsidR="00ED6FC7" w:rsidRPr="002E3C27" w14:paraId="198F1A9C" w14:textId="77777777" w:rsidTr="00B46456">
        <w:trPr>
          <w:cantSplit/>
        </w:trPr>
        <w:tc>
          <w:tcPr>
            <w:tcW w:w="1864" w:type="pct"/>
            <w:tcMar>
              <w:top w:w="30" w:type="dxa"/>
              <w:left w:w="30" w:type="dxa"/>
              <w:bottom w:w="30" w:type="dxa"/>
              <w:right w:w="30" w:type="dxa"/>
            </w:tcMar>
            <w:hideMark/>
          </w:tcPr>
          <w:p w14:paraId="296F1451"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Elektroniskā pasta adrese</w:t>
            </w:r>
          </w:p>
        </w:tc>
        <w:tc>
          <w:tcPr>
            <w:tcW w:w="3136" w:type="pct"/>
            <w:gridSpan w:val="2"/>
            <w:tcMar>
              <w:top w:w="30" w:type="dxa"/>
              <w:left w:w="30" w:type="dxa"/>
              <w:bottom w:w="30" w:type="dxa"/>
              <w:right w:w="30" w:type="dxa"/>
            </w:tcMar>
            <w:hideMark/>
          </w:tcPr>
          <w:p w14:paraId="256B1EF3" w14:textId="77777777" w:rsidR="00ED6FC7" w:rsidRPr="002E3C27" w:rsidRDefault="00ED6FC7" w:rsidP="00B46456">
            <w:pPr>
              <w:pStyle w:val="Bezatstarpm1"/>
              <w:rPr>
                <w:rFonts w:ascii="Cambria" w:hAnsi="Cambria"/>
                <w:sz w:val="19"/>
                <w:szCs w:val="19"/>
                <w:lang w:val="lv-LV"/>
              </w:rPr>
            </w:pPr>
          </w:p>
        </w:tc>
      </w:tr>
      <w:tr w:rsidR="00ED6FC7" w:rsidRPr="002E3C27" w14:paraId="70C7250F" w14:textId="77777777" w:rsidTr="00B46456">
        <w:trPr>
          <w:cantSplit/>
        </w:trPr>
        <w:tc>
          <w:tcPr>
            <w:tcW w:w="0" w:type="auto"/>
            <w:gridSpan w:val="3"/>
            <w:shd w:val="clear" w:color="auto" w:fill="D9D9D9" w:themeFill="background1" w:themeFillShade="D9"/>
            <w:tcMar>
              <w:top w:w="30" w:type="dxa"/>
              <w:left w:w="30" w:type="dxa"/>
              <w:bottom w:w="30" w:type="dxa"/>
              <w:right w:w="30" w:type="dxa"/>
            </w:tcMar>
            <w:vAlign w:val="center"/>
            <w:hideMark/>
          </w:tcPr>
          <w:p w14:paraId="21FC8D58" w14:textId="77777777" w:rsidR="00ED6FC7" w:rsidRPr="002E3C27" w:rsidRDefault="00ED6FC7" w:rsidP="00B46456">
            <w:pPr>
              <w:pStyle w:val="Bezatstarpm1"/>
              <w:rPr>
                <w:rFonts w:ascii="Cambria" w:hAnsi="Cambria"/>
                <w:b/>
                <w:bCs/>
                <w:sz w:val="19"/>
                <w:szCs w:val="19"/>
                <w:lang w:val="lv-LV"/>
              </w:rPr>
            </w:pPr>
            <w:r w:rsidRPr="002E3C27">
              <w:rPr>
                <w:rFonts w:ascii="Cambria" w:hAnsi="Cambria"/>
                <w:b/>
                <w:bCs/>
                <w:sz w:val="19"/>
                <w:szCs w:val="19"/>
                <w:bdr w:val="none" w:sz="0" w:space="0" w:color="auto" w:frame="1"/>
                <w:lang w:val="lv-LV"/>
              </w:rPr>
              <w:t>DATI PAR REKLĀMU</w:t>
            </w:r>
          </w:p>
        </w:tc>
      </w:tr>
      <w:tr w:rsidR="00ED6FC7" w:rsidRPr="002E3C27" w14:paraId="2F1B8F18" w14:textId="77777777" w:rsidTr="00B46456">
        <w:trPr>
          <w:cantSplit/>
        </w:trPr>
        <w:tc>
          <w:tcPr>
            <w:tcW w:w="1864" w:type="pct"/>
            <w:vMerge w:val="restart"/>
            <w:tcMar>
              <w:top w:w="30" w:type="dxa"/>
              <w:left w:w="30" w:type="dxa"/>
              <w:bottom w:w="30" w:type="dxa"/>
              <w:right w:w="30" w:type="dxa"/>
            </w:tcMar>
            <w:hideMark/>
          </w:tcPr>
          <w:p w14:paraId="22E5A437"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Reklāmas veids: (atbilstošo atzīmēt)</w:t>
            </w:r>
          </w:p>
        </w:tc>
        <w:tc>
          <w:tcPr>
            <w:tcW w:w="2661" w:type="pct"/>
            <w:tcMar>
              <w:top w:w="30" w:type="dxa"/>
              <w:left w:w="30" w:type="dxa"/>
              <w:bottom w:w="30" w:type="dxa"/>
              <w:right w:w="30" w:type="dxa"/>
            </w:tcMar>
            <w:vAlign w:val="center"/>
            <w:hideMark/>
          </w:tcPr>
          <w:p w14:paraId="5ED99DE2"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digitālā un dinamiskā reklāma</w:t>
            </w:r>
          </w:p>
        </w:tc>
        <w:tc>
          <w:tcPr>
            <w:tcW w:w="474" w:type="pct"/>
            <w:tcMar>
              <w:top w:w="30" w:type="dxa"/>
              <w:left w:w="30" w:type="dxa"/>
              <w:bottom w:w="30" w:type="dxa"/>
              <w:right w:w="30" w:type="dxa"/>
            </w:tcMar>
            <w:vAlign w:val="center"/>
          </w:tcPr>
          <w:p w14:paraId="5D8AC104" w14:textId="77777777" w:rsidR="00ED6FC7" w:rsidRPr="002E3C27" w:rsidRDefault="00ED6FC7" w:rsidP="00B46456">
            <w:pPr>
              <w:spacing w:after="0" w:line="240" w:lineRule="auto"/>
              <w:jc w:val="center"/>
              <w:rPr>
                <w:rFonts w:ascii="Cambria" w:hAnsi="Cambria"/>
                <w:sz w:val="26"/>
                <w:szCs w:val="26"/>
              </w:rPr>
            </w:pPr>
            <w:r w:rsidRPr="002E3C27">
              <w:rPr>
                <w:rFonts w:ascii="Cambria" w:hAnsi="Cambria"/>
                <w:noProof/>
                <w:sz w:val="26"/>
                <w:szCs w:val="26"/>
                <w:lang w:eastAsia="lv-LV"/>
              </w:rPr>
              <w:t>◻</w:t>
            </w:r>
          </w:p>
        </w:tc>
      </w:tr>
      <w:tr w:rsidR="00ED6FC7" w:rsidRPr="002E3C27" w14:paraId="79B5D305" w14:textId="77777777" w:rsidTr="00B46456">
        <w:trPr>
          <w:cantSplit/>
        </w:trPr>
        <w:tc>
          <w:tcPr>
            <w:tcW w:w="1864" w:type="pct"/>
            <w:vMerge/>
            <w:tcMar>
              <w:top w:w="30" w:type="dxa"/>
              <w:left w:w="30" w:type="dxa"/>
              <w:bottom w:w="30" w:type="dxa"/>
              <w:right w:w="30" w:type="dxa"/>
            </w:tcMar>
          </w:tcPr>
          <w:p w14:paraId="4F4D60FD" w14:textId="77777777" w:rsidR="00ED6FC7" w:rsidRPr="002E3C27" w:rsidRDefault="00ED6FC7" w:rsidP="00B46456">
            <w:pPr>
              <w:pStyle w:val="Bezatstarpm1"/>
              <w:rPr>
                <w:rFonts w:ascii="Cambria" w:hAnsi="Cambria"/>
                <w:sz w:val="19"/>
                <w:szCs w:val="19"/>
                <w:lang w:val="lv-LV"/>
              </w:rPr>
            </w:pPr>
          </w:p>
        </w:tc>
        <w:tc>
          <w:tcPr>
            <w:tcW w:w="2661" w:type="pct"/>
            <w:tcMar>
              <w:top w:w="30" w:type="dxa"/>
              <w:left w:w="30" w:type="dxa"/>
              <w:bottom w:w="30" w:type="dxa"/>
              <w:right w:w="30" w:type="dxa"/>
            </w:tcMar>
            <w:vAlign w:val="center"/>
          </w:tcPr>
          <w:p w14:paraId="668E9882"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pārējās reklāmas, sludinājumi un cita vizuālā informācija</w:t>
            </w:r>
          </w:p>
        </w:tc>
        <w:tc>
          <w:tcPr>
            <w:tcW w:w="474" w:type="pct"/>
            <w:tcMar>
              <w:top w:w="30" w:type="dxa"/>
              <w:left w:w="30" w:type="dxa"/>
              <w:bottom w:w="30" w:type="dxa"/>
              <w:right w:w="30" w:type="dxa"/>
            </w:tcMar>
            <w:vAlign w:val="center"/>
          </w:tcPr>
          <w:p w14:paraId="077DA1D3" w14:textId="77777777" w:rsidR="00ED6FC7" w:rsidRPr="002E3C27" w:rsidRDefault="00ED6FC7" w:rsidP="00B46456">
            <w:pPr>
              <w:pStyle w:val="Bezatstarpm1"/>
              <w:tabs>
                <w:tab w:val="left" w:pos="720"/>
              </w:tabs>
              <w:jc w:val="center"/>
              <w:rPr>
                <w:rFonts w:ascii="Cambria" w:hAnsi="Cambria"/>
                <w:sz w:val="26"/>
                <w:szCs w:val="26"/>
                <w:lang w:val="lv-LV"/>
              </w:rPr>
            </w:pPr>
            <w:r w:rsidRPr="002E3C27">
              <w:rPr>
                <w:rFonts w:ascii="Cambria" w:hAnsi="Cambria"/>
                <w:noProof/>
                <w:sz w:val="26"/>
                <w:szCs w:val="26"/>
                <w:lang w:val="lv-LV" w:eastAsia="lv-LV"/>
              </w:rPr>
              <w:t>◻</w:t>
            </w:r>
          </w:p>
        </w:tc>
      </w:tr>
      <w:tr w:rsidR="00ED6FC7" w:rsidRPr="002E3C27" w14:paraId="65F1429B" w14:textId="77777777" w:rsidTr="00B46456">
        <w:trPr>
          <w:cantSplit/>
        </w:trPr>
        <w:tc>
          <w:tcPr>
            <w:tcW w:w="1864" w:type="pct"/>
            <w:vMerge/>
            <w:tcMar>
              <w:top w:w="30" w:type="dxa"/>
              <w:left w:w="30" w:type="dxa"/>
              <w:bottom w:w="30" w:type="dxa"/>
              <w:right w:w="30" w:type="dxa"/>
            </w:tcMar>
          </w:tcPr>
          <w:p w14:paraId="4F6D6FEF" w14:textId="77777777" w:rsidR="00ED6FC7" w:rsidRPr="002E3C27" w:rsidRDefault="00ED6FC7" w:rsidP="00B46456">
            <w:pPr>
              <w:pStyle w:val="Bezatstarpm1"/>
              <w:rPr>
                <w:rFonts w:ascii="Cambria" w:hAnsi="Cambria"/>
                <w:sz w:val="19"/>
                <w:szCs w:val="19"/>
                <w:lang w:val="lv-LV"/>
              </w:rPr>
            </w:pPr>
          </w:p>
        </w:tc>
        <w:tc>
          <w:tcPr>
            <w:tcW w:w="2661" w:type="pct"/>
            <w:tcMar>
              <w:top w:w="30" w:type="dxa"/>
              <w:left w:w="30" w:type="dxa"/>
              <w:bottom w:w="30" w:type="dxa"/>
              <w:right w:w="30" w:type="dxa"/>
            </w:tcMar>
            <w:vAlign w:val="center"/>
          </w:tcPr>
          <w:p w14:paraId="346C0D40"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priekšvēlēšanu aģitācijas materiāli</w:t>
            </w:r>
          </w:p>
        </w:tc>
        <w:tc>
          <w:tcPr>
            <w:tcW w:w="474" w:type="pct"/>
            <w:tcMar>
              <w:top w:w="30" w:type="dxa"/>
              <w:left w:w="30" w:type="dxa"/>
              <w:bottom w:w="30" w:type="dxa"/>
              <w:right w:w="30" w:type="dxa"/>
            </w:tcMar>
            <w:vAlign w:val="center"/>
          </w:tcPr>
          <w:p w14:paraId="30451988" w14:textId="77777777" w:rsidR="00ED6FC7" w:rsidRPr="002E3C27" w:rsidRDefault="00ED6FC7" w:rsidP="00B46456">
            <w:pPr>
              <w:pStyle w:val="Bezatstarpm1"/>
              <w:tabs>
                <w:tab w:val="left" w:pos="720"/>
              </w:tabs>
              <w:jc w:val="center"/>
              <w:rPr>
                <w:rFonts w:ascii="Cambria" w:hAnsi="Cambria"/>
                <w:sz w:val="26"/>
                <w:szCs w:val="26"/>
                <w:lang w:val="lv-LV"/>
              </w:rPr>
            </w:pPr>
            <w:r w:rsidRPr="002E3C27">
              <w:rPr>
                <w:rFonts w:ascii="Cambria" w:hAnsi="Cambria"/>
                <w:noProof/>
                <w:sz w:val="26"/>
                <w:szCs w:val="26"/>
                <w:lang w:val="lv-LV" w:eastAsia="lv-LV"/>
              </w:rPr>
              <w:t>◻</w:t>
            </w:r>
          </w:p>
        </w:tc>
      </w:tr>
      <w:tr w:rsidR="00ED6FC7" w:rsidRPr="002E3C27" w14:paraId="4AA9EDD8" w14:textId="77777777" w:rsidTr="00B46456">
        <w:trPr>
          <w:cantSplit/>
        </w:trPr>
        <w:tc>
          <w:tcPr>
            <w:tcW w:w="1864" w:type="pct"/>
            <w:vMerge/>
            <w:tcMar>
              <w:top w:w="30" w:type="dxa"/>
              <w:left w:w="30" w:type="dxa"/>
              <w:bottom w:w="30" w:type="dxa"/>
              <w:right w:w="30" w:type="dxa"/>
            </w:tcMar>
          </w:tcPr>
          <w:p w14:paraId="73952A18" w14:textId="77777777" w:rsidR="00ED6FC7" w:rsidRPr="002E3C27" w:rsidRDefault="00ED6FC7" w:rsidP="00B46456">
            <w:pPr>
              <w:pStyle w:val="Bezatstarpm1"/>
              <w:rPr>
                <w:rFonts w:ascii="Cambria" w:hAnsi="Cambria"/>
                <w:sz w:val="19"/>
                <w:szCs w:val="19"/>
                <w:lang w:val="lv-LV"/>
              </w:rPr>
            </w:pPr>
          </w:p>
        </w:tc>
        <w:tc>
          <w:tcPr>
            <w:tcW w:w="2661" w:type="pct"/>
            <w:tcMar>
              <w:top w:w="30" w:type="dxa"/>
              <w:left w:w="30" w:type="dxa"/>
              <w:bottom w:w="30" w:type="dxa"/>
              <w:right w:w="30" w:type="dxa"/>
            </w:tcMar>
            <w:vAlign w:val="center"/>
          </w:tcPr>
          <w:p w14:paraId="3C7CC93D" w14:textId="77777777" w:rsidR="00ED6FC7" w:rsidRPr="002E3C27" w:rsidRDefault="00ED6FC7" w:rsidP="00B46456">
            <w:pPr>
              <w:pStyle w:val="Bezatstarpm1"/>
              <w:rPr>
                <w:rFonts w:ascii="Cambria" w:hAnsi="Cambria"/>
                <w:sz w:val="19"/>
                <w:szCs w:val="19"/>
                <w:lang w:val="lv-LV"/>
              </w:rPr>
            </w:pPr>
            <w:proofErr w:type="spellStart"/>
            <w:r w:rsidRPr="002E3C27">
              <w:rPr>
                <w:rFonts w:ascii="Cambria" w:hAnsi="Cambria"/>
                <w:sz w:val="19"/>
                <w:szCs w:val="19"/>
                <w:lang w:val="lv-LV"/>
              </w:rPr>
              <w:t>mobīlā</w:t>
            </w:r>
            <w:proofErr w:type="spellEnd"/>
            <w:r w:rsidRPr="002E3C27">
              <w:rPr>
                <w:rFonts w:ascii="Cambria" w:hAnsi="Cambria"/>
                <w:sz w:val="19"/>
                <w:szCs w:val="19"/>
                <w:lang w:val="lv-LV"/>
              </w:rPr>
              <w:t xml:space="preserve"> reklāma vai reklāma uz transportlīdzekļa</w:t>
            </w:r>
          </w:p>
        </w:tc>
        <w:tc>
          <w:tcPr>
            <w:tcW w:w="474" w:type="pct"/>
            <w:tcMar>
              <w:top w:w="30" w:type="dxa"/>
              <w:left w:w="30" w:type="dxa"/>
              <w:bottom w:w="30" w:type="dxa"/>
              <w:right w:w="30" w:type="dxa"/>
            </w:tcMar>
            <w:vAlign w:val="center"/>
          </w:tcPr>
          <w:p w14:paraId="1A410001" w14:textId="77777777" w:rsidR="00ED6FC7" w:rsidRPr="002E3C27" w:rsidRDefault="00ED6FC7" w:rsidP="00B46456">
            <w:pPr>
              <w:pStyle w:val="Bezatstarpm1"/>
              <w:tabs>
                <w:tab w:val="left" w:pos="720"/>
              </w:tabs>
              <w:jc w:val="center"/>
              <w:rPr>
                <w:rFonts w:ascii="Cambria" w:hAnsi="Cambria"/>
                <w:sz w:val="26"/>
                <w:szCs w:val="26"/>
                <w:lang w:val="lv-LV"/>
              </w:rPr>
            </w:pPr>
            <w:r w:rsidRPr="002E3C27">
              <w:rPr>
                <w:rFonts w:ascii="Cambria" w:hAnsi="Cambria"/>
                <w:noProof/>
                <w:sz w:val="26"/>
                <w:szCs w:val="26"/>
                <w:lang w:val="lv-LV" w:eastAsia="lv-LV"/>
              </w:rPr>
              <w:t>◻</w:t>
            </w:r>
          </w:p>
        </w:tc>
      </w:tr>
      <w:tr w:rsidR="00ED6FC7" w:rsidRPr="002E3C27" w14:paraId="0E7B1AF1" w14:textId="77777777" w:rsidTr="00B46456">
        <w:trPr>
          <w:cantSplit/>
        </w:trPr>
        <w:tc>
          <w:tcPr>
            <w:tcW w:w="1864" w:type="pct"/>
            <w:tcMar>
              <w:top w:w="30" w:type="dxa"/>
              <w:left w:w="30" w:type="dxa"/>
              <w:bottom w:w="30" w:type="dxa"/>
              <w:right w:w="30" w:type="dxa"/>
            </w:tcMar>
          </w:tcPr>
          <w:p w14:paraId="74165C3F"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Reklāmas laukums (</w:t>
            </w:r>
            <w:proofErr w:type="spellStart"/>
            <w:r w:rsidRPr="002E3C27">
              <w:rPr>
                <w:rFonts w:ascii="Cambria" w:hAnsi="Cambria"/>
                <w:sz w:val="19"/>
                <w:szCs w:val="19"/>
                <w:lang w:val="lv-LV"/>
              </w:rPr>
              <w:t>kv.m</w:t>
            </w:r>
            <w:proofErr w:type="spellEnd"/>
            <w:r w:rsidRPr="002E3C27">
              <w:rPr>
                <w:rFonts w:ascii="Cambria" w:hAnsi="Cambria"/>
                <w:sz w:val="19"/>
                <w:szCs w:val="19"/>
                <w:lang w:val="lv-LV"/>
              </w:rPr>
              <w:t>.)</w:t>
            </w:r>
          </w:p>
        </w:tc>
        <w:tc>
          <w:tcPr>
            <w:tcW w:w="3136" w:type="pct"/>
            <w:gridSpan w:val="2"/>
            <w:tcMar>
              <w:top w:w="30" w:type="dxa"/>
              <w:left w:w="30" w:type="dxa"/>
              <w:bottom w:w="30" w:type="dxa"/>
              <w:right w:w="30" w:type="dxa"/>
            </w:tcMar>
          </w:tcPr>
          <w:p w14:paraId="18DDC27E" w14:textId="77777777" w:rsidR="00ED6FC7" w:rsidRPr="002E3C27" w:rsidRDefault="00ED6FC7" w:rsidP="00B46456">
            <w:pPr>
              <w:pStyle w:val="Bezatstarpm1"/>
              <w:rPr>
                <w:rFonts w:ascii="Cambria" w:hAnsi="Cambria"/>
                <w:sz w:val="19"/>
                <w:szCs w:val="19"/>
                <w:lang w:val="lv-LV"/>
              </w:rPr>
            </w:pPr>
          </w:p>
        </w:tc>
      </w:tr>
      <w:tr w:rsidR="00ED6FC7" w:rsidRPr="002E3C27" w14:paraId="56BF677B" w14:textId="77777777" w:rsidTr="00B46456">
        <w:trPr>
          <w:cantSplit/>
        </w:trPr>
        <w:tc>
          <w:tcPr>
            <w:tcW w:w="1864" w:type="pct"/>
            <w:tcMar>
              <w:top w:w="30" w:type="dxa"/>
              <w:left w:w="30" w:type="dxa"/>
              <w:bottom w:w="30" w:type="dxa"/>
              <w:right w:w="30" w:type="dxa"/>
            </w:tcMar>
            <w:hideMark/>
          </w:tcPr>
          <w:p w14:paraId="23C547C0"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Reklāmas izvietošanas adrese (izņemot mobilo reklāmu)</w:t>
            </w:r>
          </w:p>
        </w:tc>
        <w:tc>
          <w:tcPr>
            <w:tcW w:w="3136" w:type="pct"/>
            <w:gridSpan w:val="2"/>
            <w:tcMar>
              <w:top w:w="30" w:type="dxa"/>
              <w:left w:w="30" w:type="dxa"/>
              <w:bottom w:w="30" w:type="dxa"/>
              <w:right w:w="30" w:type="dxa"/>
            </w:tcMar>
            <w:hideMark/>
          </w:tcPr>
          <w:p w14:paraId="625E4D11" w14:textId="77777777" w:rsidR="00ED6FC7" w:rsidRPr="002E3C27" w:rsidRDefault="00ED6FC7" w:rsidP="00B46456">
            <w:pPr>
              <w:pStyle w:val="Bezatstarpm1"/>
              <w:rPr>
                <w:rFonts w:ascii="Cambria" w:hAnsi="Cambria"/>
                <w:sz w:val="19"/>
                <w:szCs w:val="19"/>
                <w:lang w:val="lv-LV"/>
              </w:rPr>
            </w:pPr>
          </w:p>
        </w:tc>
      </w:tr>
      <w:tr w:rsidR="00ED6FC7" w:rsidRPr="002E3C27" w14:paraId="214A8DAA" w14:textId="77777777" w:rsidTr="00B46456">
        <w:trPr>
          <w:cantSplit/>
        </w:trPr>
        <w:tc>
          <w:tcPr>
            <w:tcW w:w="1864" w:type="pct"/>
            <w:vMerge w:val="restart"/>
            <w:tcMar>
              <w:top w:w="30" w:type="dxa"/>
              <w:left w:w="30" w:type="dxa"/>
              <w:bottom w:w="30" w:type="dxa"/>
              <w:right w:w="30" w:type="dxa"/>
            </w:tcMar>
            <w:hideMark/>
          </w:tcPr>
          <w:p w14:paraId="07F1BF84"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Reklāma izvietota uz: (atbilstošo atzīmēt)</w:t>
            </w:r>
          </w:p>
        </w:tc>
        <w:tc>
          <w:tcPr>
            <w:tcW w:w="2661" w:type="pct"/>
            <w:tcMar>
              <w:top w:w="30" w:type="dxa"/>
              <w:left w:w="30" w:type="dxa"/>
              <w:bottom w:w="30" w:type="dxa"/>
              <w:right w:w="30" w:type="dxa"/>
            </w:tcMar>
            <w:vAlign w:val="center"/>
            <w:hideMark/>
          </w:tcPr>
          <w:p w14:paraId="604CD8A8"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Ludzas novada pašvaldības īpašuma</w:t>
            </w:r>
          </w:p>
        </w:tc>
        <w:tc>
          <w:tcPr>
            <w:tcW w:w="474" w:type="pct"/>
            <w:tcMar>
              <w:top w:w="30" w:type="dxa"/>
              <w:left w:w="30" w:type="dxa"/>
              <w:bottom w:w="30" w:type="dxa"/>
              <w:right w:w="30" w:type="dxa"/>
            </w:tcMar>
            <w:vAlign w:val="center"/>
          </w:tcPr>
          <w:p w14:paraId="7F209D96" w14:textId="77777777" w:rsidR="00ED6FC7" w:rsidRPr="002E3C27" w:rsidRDefault="00ED6FC7" w:rsidP="00B46456">
            <w:pPr>
              <w:pStyle w:val="Bezatstarpm1"/>
              <w:jc w:val="center"/>
              <w:rPr>
                <w:rFonts w:ascii="Cambria" w:hAnsi="Cambria"/>
                <w:sz w:val="26"/>
                <w:szCs w:val="26"/>
                <w:lang w:val="lv-LV"/>
              </w:rPr>
            </w:pPr>
            <w:r w:rsidRPr="002E3C27">
              <w:rPr>
                <w:rFonts w:ascii="Cambria" w:hAnsi="Cambria"/>
                <w:noProof/>
                <w:sz w:val="26"/>
                <w:szCs w:val="26"/>
                <w:lang w:val="lv-LV" w:eastAsia="lv-LV"/>
              </w:rPr>
              <w:t>◻</w:t>
            </w:r>
          </w:p>
        </w:tc>
      </w:tr>
      <w:tr w:rsidR="00ED6FC7" w:rsidRPr="002E3C27" w14:paraId="39F65519" w14:textId="77777777" w:rsidTr="00B46456">
        <w:trPr>
          <w:cantSplit/>
        </w:trPr>
        <w:tc>
          <w:tcPr>
            <w:tcW w:w="1864" w:type="pct"/>
            <w:vMerge/>
            <w:hideMark/>
          </w:tcPr>
          <w:p w14:paraId="44296423" w14:textId="77777777" w:rsidR="00ED6FC7" w:rsidRPr="002E3C27" w:rsidRDefault="00ED6FC7" w:rsidP="00B46456">
            <w:pPr>
              <w:pStyle w:val="Bezatstarpm1"/>
              <w:rPr>
                <w:rFonts w:ascii="Cambria" w:hAnsi="Cambria"/>
                <w:sz w:val="19"/>
                <w:szCs w:val="19"/>
                <w:lang w:val="lv-LV"/>
              </w:rPr>
            </w:pPr>
          </w:p>
        </w:tc>
        <w:tc>
          <w:tcPr>
            <w:tcW w:w="2661" w:type="pct"/>
            <w:tcMar>
              <w:top w:w="30" w:type="dxa"/>
              <w:left w:w="30" w:type="dxa"/>
              <w:bottom w:w="30" w:type="dxa"/>
              <w:right w:w="30" w:type="dxa"/>
            </w:tcMar>
            <w:vAlign w:val="center"/>
            <w:hideMark/>
          </w:tcPr>
          <w:p w14:paraId="02F36118"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Valsts īpašuma</w:t>
            </w:r>
          </w:p>
        </w:tc>
        <w:tc>
          <w:tcPr>
            <w:tcW w:w="474" w:type="pct"/>
            <w:tcMar>
              <w:top w:w="30" w:type="dxa"/>
              <w:left w:w="30" w:type="dxa"/>
              <w:bottom w:w="30" w:type="dxa"/>
              <w:right w:w="30" w:type="dxa"/>
            </w:tcMar>
            <w:vAlign w:val="center"/>
          </w:tcPr>
          <w:p w14:paraId="4DE0890B" w14:textId="77777777" w:rsidR="00ED6FC7" w:rsidRPr="002E3C27" w:rsidRDefault="00ED6FC7" w:rsidP="00B46456">
            <w:pPr>
              <w:pStyle w:val="Bezatstarpm1"/>
              <w:jc w:val="center"/>
              <w:rPr>
                <w:rFonts w:ascii="Cambria" w:hAnsi="Cambria"/>
                <w:sz w:val="26"/>
                <w:szCs w:val="26"/>
                <w:lang w:val="lv-LV"/>
              </w:rPr>
            </w:pPr>
            <w:r w:rsidRPr="002E3C27">
              <w:rPr>
                <w:rFonts w:ascii="Cambria" w:hAnsi="Cambria"/>
                <w:noProof/>
                <w:sz w:val="26"/>
                <w:szCs w:val="26"/>
                <w:lang w:val="lv-LV" w:eastAsia="lv-LV"/>
              </w:rPr>
              <w:t>◻</w:t>
            </w:r>
          </w:p>
        </w:tc>
      </w:tr>
      <w:tr w:rsidR="00ED6FC7" w:rsidRPr="002E3C27" w14:paraId="30AF58BB" w14:textId="77777777" w:rsidTr="00B46456">
        <w:trPr>
          <w:cantSplit/>
        </w:trPr>
        <w:tc>
          <w:tcPr>
            <w:tcW w:w="1864" w:type="pct"/>
            <w:vMerge/>
            <w:hideMark/>
          </w:tcPr>
          <w:p w14:paraId="3A2B725B" w14:textId="77777777" w:rsidR="00ED6FC7" w:rsidRPr="002E3C27" w:rsidRDefault="00ED6FC7" w:rsidP="00B46456">
            <w:pPr>
              <w:pStyle w:val="Bezatstarpm1"/>
              <w:rPr>
                <w:rFonts w:ascii="Cambria" w:hAnsi="Cambria"/>
                <w:sz w:val="19"/>
                <w:szCs w:val="19"/>
                <w:lang w:val="lv-LV"/>
              </w:rPr>
            </w:pPr>
          </w:p>
        </w:tc>
        <w:tc>
          <w:tcPr>
            <w:tcW w:w="2661" w:type="pct"/>
            <w:tcMar>
              <w:top w:w="30" w:type="dxa"/>
              <w:left w:w="30" w:type="dxa"/>
              <w:bottom w:w="30" w:type="dxa"/>
              <w:right w:w="30" w:type="dxa"/>
            </w:tcMar>
            <w:vAlign w:val="center"/>
            <w:hideMark/>
          </w:tcPr>
          <w:p w14:paraId="2FCED178"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Privātīpašuma</w:t>
            </w:r>
          </w:p>
        </w:tc>
        <w:tc>
          <w:tcPr>
            <w:tcW w:w="474" w:type="pct"/>
            <w:tcMar>
              <w:top w:w="30" w:type="dxa"/>
              <w:left w:w="30" w:type="dxa"/>
              <w:bottom w:w="30" w:type="dxa"/>
              <w:right w:w="30" w:type="dxa"/>
            </w:tcMar>
            <w:vAlign w:val="center"/>
          </w:tcPr>
          <w:p w14:paraId="2C46BC37" w14:textId="77777777" w:rsidR="00ED6FC7" w:rsidRPr="002E3C27" w:rsidRDefault="00ED6FC7" w:rsidP="00B46456">
            <w:pPr>
              <w:pStyle w:val="Bezatstarpm1"/>
              <w:jc w:val="center"/>
              <w:rPr>
                <w:rFonts w:ascii="Cambria" w:hAnsi="Cambria"/>
                <w:sz w:val="26"/>
                <w:szCs w:val="26"/>
                <w:lang w:val="lv-LV"/>
              </w:rPr>
            </w:pPr>
            <w:r w:rsidRPr="002E3C27">
              <w:rPr>
                <w:rFonts w:ascii="Cambria" w:hAnsi="Cambria"/>
                <w:noProof/>
                <w:sz w:val="26"/>
                <w:szCs w:val="26"/>
                <w:lang w:val="lv-LV" w:eastAsia="lv-LV"/>
              </w:rPr>
              <w:t>◻</w:t>
            </w:r>
          </w:p>
        </w:tc>
      </w:tr>
      <w:tr w:rsidR="00ED6FC7" w:rsidRPr="002E3C27" w14:paraId="058DE0B2" w14:textId="77777777" w:rsidTr="00B46456">
        <w:trPr>
          <w:cantSplit/>
        </w:trPr>
        <w:tc>
          <w:tcPr>
            <w:tcW w:w="1864" w:type="pct"/>
            <w:tcMar>
              <w:top w:w="30" w:type="dxa"/>
              <w:left w:w="30" w:type="dxa"/>
              <w:bottom w:w="30" w:type="dxa"/>
              <w:right w:w="30" w:type="dxa"/>
            </w:tcMar>
            <w:hideMark/>
          </w:tcPr>
          <w:p w14:paraId="51EBD41A"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t>Īpašuma kadastra numurs/zemesgabala kadastra apzīmējums</w:t>
            </w:r>
          </w:p>
        </w:tc>
        <w:tc>
          <w:tcPr>
            <w:tcW w:w="3136" w:type="pct"/>
            <w:gridSpan w:val="2"/>
            <w:tcMar>
              <w:top w:w="30" w:type="dxa"/>
              <w:left w:w="30" w:type="dxa"/>
              <w:bottom w:w="30" w:type="dxa"/>
              <w:right w:w="30" w:type="dxa"/>
            </w:tcMar>
            <w:hideMark/>
          </w:tcPr>
          <w:p w14:paraId="5F34BEF0" w14:textId="77777777" w:rsidR="00ED6FC7" w:rsidRPr="002E3C27" w:rsidRDefault="00ED6FC7" w:rsidP="00B46456">
            <w:pPr>
              <w:pStyle w:val="Bezatstarpm1"/>
              <w:rPr>
                <w:rFonts w:ascii="Cambria" w:hAnsi="Cambria"/>
                <w:sz w:val="19"/>
                <w:szCs w:val="19"/>
                <w:lang w:val="lv-LV"/>
              </w:rPr>
            </w:pPr>
          </w:p>
        </w:tc>
      </w:tr>
      <w:tr w:rsidR="00ED6FC7" w:rsidRPr="002E3C27" w14:paraId="7A2950E4" w14:textId="77777777" w:rsidTr="00B46456">
        <w:trPr>
          <w:cantSplit/>
        </w:trPr>
        <w:tc>
          <w:tcPr>
            <w:tcW w:w="1864" w:type="pct"/>
            <w:tcMar>
              <w:top w:w="30" w:type="dxa"/>
              <w:left w:w="30" w:type="dxa"/>
              <w:bottom w:w="30" w:type="dxa"/>
              <w:right w:w="30" w:type="dxa"/>
            </w:tcMar>
            <w:hideMark/>
          </w:tcPr>
          <w:p w14:paraId="2EF1C888" w14:textId="77777777" w:rsidR="00ED6FC7" w:rsidRPr="002E3C27" w:rsidRDefault="00ED6FC7" w:rsidP="00B46456">
            <w:pPr>
              <w:pStyle w:val="Bezatstarpm1"/>
              <w:rPr>
                <w:rFonts w:ascii="Cambria" w:hAnsi="Cambria"/>
                <w:sz w:val="19"/>
                <w:szCs w:val="19"/>
                <w:lang w:val="lv-LV"/>
              </w:rPr>
            </w:pPr>
            <w:r w:rsidRPr="002E3C27">
              <w:rPr>
                <w:rFonts w:ascii="Cambria" w:hAnsi="Cambria"/>
                <w:sz w:val="19"/>
                <w:szCs w:val="19"/>
                <w:lang w:val="lv-LV"/>
              </w:rPr>
              <w:lastRenderedPageBreak/>
              <w:t xml:space="preserve">Reklāmas izvietošanas periods (izņemot </w:t>
            </w:r>
            <w:proofErr w:type="spellStart"/>
            <w:r w:rsidRPr="002E3C27">
              <w:rPr>
                <w:rFonts w:ascii="Cambria" w:hAnsi="Cambria"/>
                <w:sz w:val="19"/>
                <w:szCs w:val="19"/>
                <w:lang w:val="lv-LV"/>
              </w:rPr>
              <w:t>izkārtni</w:t>
            </w:r>
            <w:proofErr w:type="spellEnd"/>
            <w:r w:rsidRPr="002E3C27">
              <w:rPr>
                <w:rFonts w:ascii="Cambria" w:hAnsi="Cambria"/>
                <w:sz w:val="19"/>
                <w:szCs w:val="19"/>
                <w:lang w:val="lv-LV"/>
              </w:rPr>
              <w:t>)</w:t>
            </w:r>
          </w:p>
        </w:tc>
        <w:tc>
          <w:tcPr>
            <w:tcW w:w="3136" w:type="pct"/>
            <w:gridSpan w:val="2"/>
            <w:tcMar>
              <w:top w:w="30" w:type="dxa"/>
              <w:left w:w="30" w:type="dxa"/>
              <w:bottom w:w="30" w:type="dxa"/>
              <w:right w:w="30" w:type="dxa"/>
            </w:tcMar>
            <w:hideMark/>
          </w:tcPr>
          <w:p w14:paraId="0CA6E845" w14:textId="77777777" w:rsidR="00ED6FC7" w:rsidRPr="002E3C27" w:rsidRDefault="00ED6FC7" w:rsidP="00B46456">
            <w:pPr>
              <w:pStyle w:val="Bezatstarpm1"/>
              <w:rPr>
                <w:rFonts w:ascii="Cambria" w:hAnsi="Cambria"/>
                <w:sz w:val="19"/>
                <w:szCs w:val="19"/>
                <w:lang w:val="lv-LV"/>
              </w:rPr>
            </w:pPr>
          </w:p>
        </w:tc>
      </w:tr>
    </w:tbl>
    <w:p w14:paraId="1E113304"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35"/>
        <w:gridCol w:w="5275"/>
        <w:gridCol w:w="786"/>
      </w:tblGrid>
      <w:tr w:rsidR="00ED6FC7" w:rsidRPr="00715CA5" w14:paraId="457A8BDB" w14:textId="77777777" w:rsidTr="00B46456">
        <w:trPr>
          <w:cantSplit/>
        </w:trPr>
        <w:tc>
          <w:tcPr>
            <w:tcW w:w="0" w:type="auto"/>
            <w:gridSpan w:val="3"/>
            <w:shd w:val="clear" w:color="auto" w:fill="D9D9D9" w:themeFill="background1" w:themeFillShade="D9"/>
            <w:tcMar>
              <w:top w:w="30" w:type="dxa"/>
              <w:left w:w="30" w:type="dxa"/>
              <w:bottom w:w="30" w:type="dxa"/>
              <w:right w:w="30" w:type="dxa"/>
            </w:tcMar>
            <w:vAlign w:val="center"/>
            <w:hideMark/>
          </w:tcPr>
          <w:p w14:paraId="14DEE16B" w14:textId="77777777" w:rsidR="00ED6FC7" w:rsidRPr="00715CA5" w:rsidRDefault="00ED6FC7" w:rsidP="00B46456">
            <w:pPr>
              <w:pStyle w:val="Bezatstarpm1"/>
              <w:rPr>
                <w:rFonts w:ascii="Cambria" w:hAnsi="Cambria"/>
                <w:b/>
                <w:bCs/>
                <w:sz w:val="19"/>
                <w:szCs w:val="19"/>
                <w:lang w:val="lv-LV"/>
              </w:rPr>
            </w:pPr>
            <w:r w:rsidRPr="00715CA5">
              <w:rPr>
                <w:rFonts w:ascii="Cambria" w:hAnsi="Cambria"/>
                <w:b/>
                <w:bCs/>
                <w:sz w:val="19"/>
                <w:szCs w:val="19"/>
                <w:bdr w:val="none" w:sz="0" w:space="0" w:color="auto" w:frame="1"/>
                <w:lang w:val="lv-LV"/>
              </w:rPr>
              <w:t>PIELIKUMĀ, _________ lapas:</w:t>
            </w:r>
          </w:p>
        </w:tc>
      </w:tr>
      <w:tr w:rsidR="00ED6FC7" w:rsidRPr="00715CA5" w14:paraId="34F3FB93" w14:textId="77777777" w:rsidTr="00B46456">
        <w:trPr>
          <w:cantSplit/>
        </w:trPr>
        <w:tc>
          <w:tcPr>
            <w:tcW w:w="1347" w:type="pct"/>
            <w:vMerge w:val="restart"/>
            <w:tcMar>
              <w:top w:w="30" w:type="dxa"/>
              <w:left w:w="30" w:type="dxa"/>
              <w:bottom w:w="30" w:type="dxa"/>
              <w:right w:w="30" w:type="dxa"/>
            </w:tcMar>
            <w:hideMark/>
          </w:tcPr>
          <w:p w14:paraId="09541D10"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 xml:space="preserve">Krāsains </w:t>
            </w:r>
            <w:proofErr w:type="spellStart"/>
            <w:r w:rsidRPr="00715CA5">
              <w:rPr>
                <w:rFonts w:ascii="Cambria" w:hAnsi="Cambria"/>
                <w:sz w:val="19"/>
                <w:szCs w:val="19"/>
                <w:lang w:val="lv-LV"/>
              </w:rPr>
              <w:t>izkārtnes</w:t>
            </w:r>
            <w:proofErr w:type="spellEnd"/>
            <w:r w:rsidRPr="00715CA5">
              <w:rPr>
                <w:rFonts w:ascii="Cambria" w:hAnsi="Cambria"/>
                <w:sz w:val="19"/>
                <w:szCs w:val="19"/>
                <w:lang w:val="lv-LV"/>
              </w:rPr>
              <w:t xml:space="preserve">, reklāmas vai reklāmas objekta vizuālā skice (projekts, fotomontāžā), norādot izmērus, krāsu risinājumu, materiālus, </w:t>
            </w:r>
            <w:proofErr w:type="spellStart"/>
            <w:r w:rsidRPr="00715CA5">
              <w:rPr>
                <w:rFonts w:ascii="Cambria" w:hAnsi="Cambria"/>
                <w:sz w:val="19"/>
                <w:szCs w:val="19"/>
                <w:lang w:val="lv-LV"/>
              </w:rPr>
              <w:t>papildefektu</w:t>
            </w:r>
            <w:proofErr w:type="spellEnd"/>
            <w:r w:rsidRPr="00715CA5">
              <w:rPr>
                <w:rFonts w:ascii="Cambria" w:hAnsi="Cambria"/>
                <w:sz w:val="19"/>
                <w:szCs w:val="19"/>
                <w:lang w:val="lv-LV"/>
              </w:rPr>
              <w:t xml:space="preserve"> raksturojumu (apgaismojums, skaņu efekti) un pielietojamo materiālu, tehnoloģiju aprakstu:</w:t>
            </w:r>
          </w:p>
        </w:tc>
        <w:tc>
          <w:tcPr>
            <w:tcW w:w="3179" w:type="pct"/>
            <w:tcMar>
              <w:top w:w="30" w:type="dxa"/>
              <w:left w:w="30" w:type="dxa"/>
              <w:bottom w:w="30" w:type="dxa"/>
              <w:right w:w="30" w:type="dxa"/>
            </w:tcMar>
            <w:hideMark/>
          </w:tcPr>
          <w:p w14:paraId="7AEBB3BE"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 xml:space="preserve">ja reklāma tiek izvietota </w:t>
            </w:r>
            <w:r w:rsidRPr="00715CA5">
              <w:rPr>
                <w:rFonts w:ascii="Cambria" w:hAnsi="Cambria"/>
                <w:sz w:val="19"/>
                <w:szCs w:val="19"/>
                <w:u w:val="single"/>
                <w:lang w:val="lv-LV"/>
              </w:rPr>
              <w:t>bez piesaistes zemei</w:t>
            </w:r>
            <w:r w:rsidRPr="00715CA5">
              <w:rPr>
                <w:rFonts w:ascii="Cambria" w:hAnsi="Cambria"/>
                <w:sz w:val="19"/>
                <w:szCs w:val="19"/>
                <w:lang w:val="lv-LV"/>
              </w:rPr>
              <w:t xml:space="preserve"> (konstruktīvā saistībā ar būvi): ja reklāmas objektu paredzēts izvietot uz citām personām piederoša nekustamā īpašuma, tad būves īpašnieka rakstiska piekrišana uz reklāmas skices</w:t>
            </w:r>
          </w:p>
        </w:tc>
        <w:tc>
          <w:tcPr>
            <w:tcW w:w="474" w:type="pct"/>
            <w:tcMar>
              <w:top w:w="30" w:type="dxa"/>
              <w:left w:w="30" w:type="dxa"/>
              <w:bottom w:w="30" w:type="dxa"/>
              <w:right w:w="30" w:type="dxa"/>
            </w:tcMar>
            <w:vAlign w:val="center"/>
          </w:tcPr>
          <w:p w14:paraId="3F5B846C" w14:textId="77777777" w:rsidR="00ED6FC7" w:rsidRPr="00715CA5" w:rsidRDefault="00ED6FC7" w:rsidP="00B46456">
            <w:pPr>
              <w:pStyle w:val="Bezatstarpm1"/>
              <w:jc w:val="center"/>
              <w:rPr>
                <w:rFonts w:ascii="Cambria" w:hAnsi="Cambria"/>
                <w:sz w:val="26"/>
                <w:szCs w:val="26"/>
                <w:lang w:val="lv-LV"/>
              </w:rPr>
            </w:pPr>
            <w:r w:rsidRPr="00715CA5">
              <w:rPr>
                <w:rFonts w:ascii="Cambria" w:hAnsi="Cambria"/>
                <w:noProof/>
                <w:sz w:val="26"/>
                <w:szCs w:val="26"/>
                <w:lang w:val="lv-LV" w:eastAsia="lv-LV"/>
              </w:rPr>
              <w:t>◻</w:t>
            </w:r>
          </w:p>
        </w:tc>
      </w:tr>
      <w:tr w:rsidR="00ED6FC7" w:rsidRPr="00715CA5" w14:paraId="16862C2A" w14:textId="77777777" w:rsidTr="00B46456">
        <w:trPr>
          <w:cantSplit/>
        </w:trPr>
        <w:tc>
          <w:tcPr>
            <w:tcW w:w="1347" w:type="pct"/>
            <w:vMerge/>
            <w:hideMark/>
          </w:tcPr>
          <w:p w14:paraId="0F07162A" w14:textId="77777777" w:rsidR="00ED6FC7" w:rsidRPr="00715CA5" w:rsidRDefault="00ED6FC7" w:rsidP="00B46456">
            <w:pPr>
              <w:pStyle w:val="Bezatstarpm1"/>
              <w:rPr>
                <w:rFonts w:ascii="Cambria" w:hAnsi="Cambria"/>
                <w:sz w:val="19"/>
                <w:szCs w:val="19"/>
                <w:lang w:val="lv-LV"/>
              </w:rPr>
            </w:pPr>
          </w:p>
        </w:tc>
        <w:tc>
          <w:tcPr>
            <w:tcW w:w="3179" w:type="pct"/>
            <w:tcMar>
              <w:top w:w="30" w:type="dxa"/>
              <w:left w:w="30" w:type="dxa"/>
              <w:bottom w:w="30" w:type="dxa"/>
              <w:right w:w="30" w:type="dxa"/>
            </w:tcMar>
            <w:hideMark/>
          </w:tcPr>
          <w:p w14:paraId="1DEA01FB"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u w:val="single"/>
                <w:lang w:val="lv-LV"/>
              </w:rPr>
              <w:t>reklāmai ar piesaisti zemei</w:t>
            </w:r>
            <w:r w:rsidRPr="00715CA5">
              <w:rPr>
                <w:rFonts w:ascii="Cambria" w:hAnsi="Cambria"/>
                <w:sz w:val="19"/>
                <w:szCs w:val="19"/>
                <w:lang w:val="lv-LV"/>
              </w:rPr>
              <w:t>: noteiktā kārtībā sagatavots zemes vienības situācijas plāns ar zemes gabala robežām, kurā attēlota objekta uzstādīšanas vieta, norādot reklāmas atrašanās vietu zemes gabalā;</w:t>
            </w:r>
          </w:p>
          <w:p w14:paraId="355AC0EB"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ja reklāmas objektu paredzēts izvietot uz citām personām piederoša nekustamā īpašuma, zemes īpašnieka, valdītāja vai to pilnvarotas personas rakstiska piekrišana uz reklāmas skices objekta izvietošanai;</w:t>
            </w:r>
          </w:p>
          <w:p w14:paraId="75A7BCD4"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 xml:space="preserve">pievienots rakstisks saskaņojums ar VAS "Latvijas Valsts ceļi", kā arī </w:t>
            </w:r>
            <w:proofErr w:type="spellStart"/>
            <w:r w:rsidRPr="00715CA5">
              <w:rPr>
                <w:rFonts w:ascii="Cambria" w:hAnsi="Cambria"/>
                <w:sz w:val="19"/>
                <w:szCs w:val="19"/>
                <w:lang w:val="lv-LV"/>
              </w:rPr>
              <w:t>pieslēguma</w:t>
            </w:r>
            <w:proofErr w:type="spellEnd"/>
            <w:r w:rsidRPr="00715CA5">
              <w:rPr>
                <w:rFonts w:ascii="Cambria" w:hAnsi="Cambria"/>
                <w:sz w:val="19"/>
                <w:szCs w:val="19"/>
                <w:lang w:val="lv-LV"/>
              </w:rPr>
              <w:t xml:space="preserve"> projekts un inženierkomunikāciju pārzinošo dienestu pārstāvju rakstisks saskaņojums, ja objektu nepieciešams pieslēgt inženierkomunikācijām, kā arī saskaņojumu ar citām trešajām personām, kuru īpašumtiesības tiek skartas</w:t>
            </w:r>
          </w:p>
        </w:tc>
        <w:tc>
          <w:tcPr>
            <w:tcW w:w="474" w:type="pct"/>
            <w:tcMar>
              <w:top w:w="30" w:type="dxa"/>
              <w:left w:w="30" w:type="dxa"/>
              <w:bottom w:w="30" w:type="dxa"/>
              <w:right w:w="30" w:type="dxa"/>
            </w:tcMar>
            <w:vAlign w:val="center"/>
          </w:tcPr>
          <w:p w14:paraId="3F03F977" w14:textId="77777777" w:rsidR="00ED6FC7" w:rsidRPr="00715CA5" w:rsidRDefault="00ED6FC7" w:rsidP="00B46456">
            <w:pPr>
              <w:pStyle w:val="Bezatstarpm1"/>
              <w:jc w:val="center"/>
              <w:rPr>
                <w:rFonts w:ascii="Cambria" w:hAnsi="Cambria"/>
                <w:sz w:val="26"/>
                <w:szCs w:val="26"/>
                <w:lang w:val="lv-LV"/>
              </w:rPr>
            </w:pPr>
            <w:r w:rsidRPr="00715CA5">
              <w:rPr>
                <w:rFonts w:ascii="Cambria" w:hAnsi="Cambria"/>
                <w:noProof/>
                <w:sz w:val="26"/>
                <w:szCs w:val="26"/>
                <w:lang w:val="lv-LV" w:eastAsia="lv-LV"/>
              </w:rPr>
              <w:t>◻</w:t>
            </w:r>
          </w:p>
        </w:tc>
      </w:tr>
      <w:tr w:rsidR="00ED6FC7" w:rsidRPr="00715CA5" w14:paraId="0375DB40" w14:textId="77777777" w:rsidTr="00B46456">
        <w:trPr>
          <w:cantSplit/>
        </w:trPr>
        <w:tc>
          <w:tcPr>
            <w:tcW w:w="1347" w:type="pct"/>
            <w:vMerge/>
            <w:hideMark/>
          </w:tcPr>
          <w:p w14:paraId="34590A3F" w14:textId="77777777" w:rsidR="00ED6FC7" w:rsidRPr="00715CA5" w:rsidRDefault="00ED6FC7" w:rsidP="00B46456">
            <w:pPr>
              <w:pStyle w:val="Bezatstarpm1"/>
              <w:rPr>
                <w:rFonts w:ascii="Cambria" w:hAnsi="Cambria"/>
                <w:sz w:val="19"/>
                <w:szCs w:val="19"/>
                <w:lang w:val="lv-LV"/>
              </w:rPr>
            </w:pPr>
          </w:p>
        </w:tc>
        <w:tc>
          <w:tcPr>
            <w:tcW w:w="3179" w:type="pct"/>
            <w:tcMar>
              <w:top w:w="30" w:type="dxa"/>
              <w:left w:w="30" w:type="dxa"/>
              <w:bottom w:w="30" w:type="dxa"/>
              <w:right w:w="30" w:type="dxa"/>
            </w:tcMar>
            <w:hideMark/>
          </w:tcPr>
          <w:p w14:paraId="56EAD532"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 xml:space="preserve">ja paredzēta </w:t>
            </w:r>
            <w:r w:rsidRPr="00715CA5">
              <w:rPr>
                <w:rFonts w:ascii="Cambria" w:hAnsi="Cambria"/>
                <w:sz w:val="19"/>
                <w:szCs w:val="19"/>
                <w:u w:val="single"/>
                <w:lang w:val="lv-LV"/>
              </w:rPr>
              <w:t>mobilā reklāma</w:t>
            </w:r>
            <w:r w:rsidRPr="00715CA5">
              <w:rPr>
                <w:rFonts w:ascii="Cambria" w:hAnsi="Cambria"/>
                <w:sz w:val="19"/>
                <w:szCs w:val="19"/>
                <w:lang w:val="lv-LV"/>
              </w:rPr>
              <w:t>: izvietojamo reklāmu skaitu; transportlīdzekļa valsts reģistrācijas numuru; transportlīdzekļa piekabes (puspiekabes) valsts reģistrācijas numuru, ja reklāmu plānots izvietot uz piekabes (puspiekabes).</w:t>
            </w:r>
          </w:p>
        </w:tc>
        <w:tc>
          <w:tcPr>
            <w:tcW w:w="474" w:type="pct"/>
            <w:tcMar>
              <w:top w:w="30" w:type="dxa"/>
              <w:left w:w="30" w:type="dxa"/>
              <w:bottom w:w="30" w:type="dxa"/>
              <w:right w:w="30" w:type="dxa"/>
            </w:tcMar>
            <w:vAlign w:val="center"/>
            <w:hideMark/>
          </w:tcPr>
          <w:p w14:paraId="0A01D5DB" w14:textId="77777777" w:rsidR="00ED6FC7" w:rsidRPr="00715CA5" w:rsidRDefault="00ED6FC7" w:rsidP="00B46456">
            <w:pPr>
              <w:pStyle w:val="Bezatstarpm1"/>
              <w:jc w:val="center"/>
              <w:rPr>
                <w:rFonts w:ascii="Cambria" w:hAnsi="Cambria"/>
                <w:sz w:val="26"/>
                <w:szCs w:val="26"/>
                <w:lang w:val="lv-LV"/>
              </w:rPr>
            </w:pPr>
            <w:r w:rsidRPr="00715CA5">
              <w:rPr>
                <w:rFonts w:ascii="Cambria" w:hAnsi="Cambria"/>
                <w:noProof/>
                <w:sz w:val="26"/>
                <w:szCs w:val="26"/>
                <w:lang w:val="lv-LV" w:eastAsia="lv-LV"/>
              </w:rPr>
              <w:t>◻</w:t>
            </w:r>
          </w:p>
        </w:tc>
      </w:tr>
    </w:tbl>
    <w:p w14:paraId="5B68CB90"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p w14:paraId="5E563EAF" w14:textId="77777777" w:rsidR="00ED6FC7" w:rsidRPr="002E3C27" w:rsidRDefault="00ED6FC7" w:rsidP="00ED6FC7">
      <w:pPr>
        <w:pStyle w:val="Bezatstarpm1"/>
        <w:spacing w:before="130" w:line="260" w:lineRule="exact"/>
        <w:rPr>
          <w:rFonts w:ascii="Cambria" w:hAnsi="Cambria"/>
          <w:sz w:val="19"/>
          <w:szCs w:val="19"/>
          <w:lang w:val="lv-LV"/>
        </w:rPr>
      </w:pPr>
      <w:r w:rsidRPr="002E3C27">
        <w:rPr>
          <w:rFonts w:ascii="Cambria" w:hAnsi="Cambria"/>
          <w:sz w:val="19"/>
          <w:szCs w:val="19"/>
          <w:lang w:val="lv-LV"/>
        </w:rPr>
        <w:t>Atļauju vēlos saņemt (</w:t>
      </w:r>
      <w:r w:rsidRPr="002E3C27">
        <w:rPr>
          <w:rFonts w:ascii="Cambria" w:hAnsi="Cambria"/>
          <w:i/>
          <w:iCs/>
          <w:sz w:val="19"/>
          <w:szCs w:val="19"/>
          <w:bdr w:val="none" w:sz="0" w:space="0" w:color="auto" w:frame="1"/>
          <w:lang w:val="lv-LV"/>
        </w:rPr>
        <w:t>atzīmēt vajadzīgo</w:t>
      </w:r>
      <w:r w:rsidRPr="002E3C27">
        <w:rPr>
          <w:rFonts w:ascii="Cambria" w:hAnsi="Cambria"/>
          <w:sz w:val="19"/>
          <w:szCs w:val="19"/>
          <w:lang w:val="lv-LV"/>
        </w:rPr>
        <w:t>):</w:t>
      </w:r>
    </w:p>
    <w:p w14:paraId="2DAFA494" w14:textId="77777777" w:rsidR="00ED6FC7" w:rsidRPr="002E3C27" w:rsidRDefault="00ED6FC7" w:rsidP="00ED6FC7">
      <w:pPr>
        <w:pStyle w:val="Bezatstarpm1"/>
        <w:spacing w:before="130" w:line="260" w:lineRule="exact"/>
        <w:rPr>
          <w:rFonts w:ascii="Cambria" w:hAnsi="Cambria"/>
          <w:sz w:val="19"/>
          <w:szCs w:val="19"/>
          <w:lang w:val="lv-LV"/>
        </w:rPr>
      </w:pPr>
      <w:r w:rsidRPr="002E3C27">
        <w:rPr>
          <w:rFonts w:ascii="Cambria" w:hAnsi="Cambria"/>
          <w:position w:val="-2"/>
          <w:sz w:val="26"/>
          <w:szCs w:val="26"/>
          <w:lang w:val="lv-LV"/>
        </w:rPr>
        <w:t>◻</w:t>
      </w:r>
      <w:r w:rsidRPr="002E3C27">
        <w:rPr>
          <w:rFonts w:ascii="Cambria" w:hAnsi="Cambria"/>
          <w:sz w:val="19"/>
          <w:szCs w:val="19"/>
          <w:lang w:val="lv-LV"/>
        </w:rPr>
        <w:t xml:space="preserve"> klātienē – Ludzas novada būvvaldē:</w:t>
      </w:r>
    </w:p>
    <w:p w14:paraId="464995E9" w14:textId="77777777" w:rsidR="00ED6FC7" w:rsidRPr="002E3C27" w:rsidRDefault="00ED6FC7" w:rsidP="00ED6FC7">
      <w:pPr>
        <w:pStyle w:val="Bezatstarpm1"/>
        <w:tabs>
          <w:tab w:val="left" w:pos="360"/>
        </w:tabs>
        <w:spacing w:before="130" w:line="260" w:lineRule="exact"/>
        <w:rPr>
          <w:rFonts w:ascii="Cambria" w:hAnsi="Cambria"/>
          <w:sz w:val="19"/>
          <w:szCs w:val="19"/>
          <w:lang w:val="lv-LV"/>
        </w:rPr>
      </w:pPr>
      <w:r w:rsidRPr="002E3C27">
        <w:rPr>
          <w:rFonts w:ascii="Cambria" w:hAnsi="Cambria"/>
          <w:position w:val="-2"/>
          <w:sz w:val="26"/>
          <w:szCs w:val="26"/>
          <w:lang w:val="lv-LV"/>
        </w:rPr>
        <w:t>◻</w:t>
      </w:r>
      <w:r w:rsidRPr="002E3C27">
        <w:rPr>
          <w:rFonts w:ascii="Cambria" w:hAnsi="Cambria"/>
          <w:sz w:val="19"/>
          <w:szCs w:val="19"/>
          <w:lang w:val="lv-LV"/>
        </w:rPr>
        <w:t xml:space="preserve"> uz e-pasta adresi _________________________________________________</w:t>
      </w:r>
    </w:p>
    <w:p w14:paraId="1008E4D0" w14:textId="77777777" w:rsidR="00ED6FC7" w:rsidRPr="002E3C27" w:rsidRDefault="00ED6FC7" w:rsidP="00ED6FC7">
      <w:pPr>
        <w:pStyle w:val="Bezatstarpm1"/>
        <w:tabs>
          <w:tab w:val="left" w:pos="360"/>
        </w:tabs>
        <w:spacing w:before="130" w:line="260" w:lineRule="exact"/>
        <w:rPr>
          <w:rFonts w:ascii="Cambria" w:hAnsi="Cambria"/>
          <w:sz w:val="19"/>
          <w:szCs w:val="19"/>
          <w:lang w:val="lv-LV"/>
        </w:rPr>
      </w:pPr>
      <w:r w:rsidRPr="002E3C27">
        <w:rPr>
          <w:rFonts w:ascii="Cambria" w:hAnsi="Cambria"/>
          <w:position w:val="-2"/>
          <w:sz w:val="26"/>
          <w:szCs w:val="26"/>
          <w:lang w:val="lv-LV"/>
        </w:rPr>
        <w:t>◻</w:t>
      </w:r>
      <w:r w:rsidRPr="002E3C27">
        <w:rPr>
          <w:rFonts w:ascii="Cambria" w:hAnsi="Cambria"/>
          <w:sz w:val="19"/>
          <w:szCs w:val="19"/>
          <w:lang w:val="lv-LV"/>
        </w:rPr>
        <w:t xml:space="preserve"> uz oficiālo elektronisko adresi.</w:t>
      </w:r>
    </w:p>
    <w:p w14:paraId="403EB8E2"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ED6FC7" w:rsidRPr="00715CA5" w14:paraId="160EB69A" w14:textId="77777777" w:rsidTr="00B46456">
        <w:trPr>
          <w:cantSplit/>
        </w:trPr>
        <w:tc>
          <w:tcPr>
            <w:tcW w:w="0" w:type="auto"/>
            <w:tcMar>
              <w:top w:w="30" w:type="dxa"/>
              <w:left w:w="30" w:type="dxa"/>
              <w:bottom w:w="30" w:type="dxa"/>
              <w:right w:w="30" w:type="dxa"/>
            </w:tcMar>
            <w:hideMark/>
          </w:tcPr>
          <w:p w14:paraId="41478E38"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Informācija par personas datu apstrādi:</w:t>
            </w:r>
          </w:p>
          <w:p w14:paraId="7127C532"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 xml:space="preserve">Pārzinis ir Ludzas novada pašvaldība, </w:t>
            </w:r>
            <w:proofErr w:type="spellStart"/>
            <w:r w:rsidRPr="00715CA5">
              <w:rPr>
                <w:rFonts w:ascii="Cambria" w:hAnsi="Cambria"/>
                <w:sz w:val="19"/>
                <w:szCs w:val="19"/>
                <w:lang w:val="lv-LV"/>
              </w:rPr>
              <w:t>reģ</w:t>
            </w:r>
            <w:proofErr w:type="spellEnd"/>
            <w:r w:rsidRPr="00715CA5">
              <w:rPr>
                <w:rFonts w:ascii="Cambria" w:hAnsi="Cambria"/>
                <w:sz w:val="19"/>
                <w:szCs w:val="19"/>
                <w:lang w:val="lv-LV"/>
              </w:rPr>
              <w:t>. Nr.90000017453, adrese: Raiņa iela 16, Ludza, Ludzas novads, LV-5701, tālrunis: 65707400, elektroniskā pasta adrese: pasts@ludzasnovads.lv;</w:t>
            </w:r>
          </w:p>
          <w:p w14:paraId="1DC4FA9D"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Personas datu aizsardzības speciālista kontaktinformācija – elektroniskā pasta adrese: datuaizsardziba@ludzasnovads.lv;</w:t>
            </w:r>
          </w:p>
          <w:p w14:paraId="28CF1ECC"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Personas datu apstrādes mērķis – izvērtēt iesniegumā norādīto informāciju un sniegt pakalpojumu atbilstoši iesnieguma iesniedzēja norādītajam lūgumam iesniegumā.</w:t>
            </w:r>
          </w:p>
          <w:p w14:paraId="2CDD2FB5"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Pārzinis iegūtos personas datus neparedz nosūtīt uz trešo valsti vai starptautisku organizāciju, personas dati var tikt nodoti valsts pārvaldes iestādēm, to normatīvajos aktos noteikto pienākumu veikšanai;</w:t>
            </w:r>
          </w:p>
          <w:p w14:paraId="3C7C040D"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Personas dati tiek glabāti līdz noteiktā personas datu apstrādes mērķa sasniegšanai, saskaņā ar Ludzas novada pašvaldības noteikto lietu nomenklatūru, dokumentu un arhīvu pārvaldības un citu normatīvo aktu prasībām.</w:t>
            </w:r>
          </w:p>
          <w:p w14:paraId="7CB443A1"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Informējam, ka Jums kā datu subjektam ir tiesības:</w:t>
            </w:r>
          </w:p>
          <w:p w14:paraId="2A9380AF"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7BC8386" w14:textId="77777777" w:rsidR="00ED6FC7" w:rsidRPr="00715CA5" w:rsidRDefault="00ED6FC7" w:rsidP="00B46456">
            <w:pPr>
              <w:pStyle w:val="Bezatstarpm1"/>
              <w:rPr>
                <w:rFonts w:ascii="Cambria" w:hAnsi="Cambria"/>
                <w:sz w:val="19"/>
                <w:szCs w:val="19"/>
                <w:lang w:val="lv-LV"/>
              </w:rPr>
            </w:pPr>
            <w:r w:rsidRPr="00715CA5">
              <w:rPr>
                <w:rFonts w:ascii="Cambria" w:hAnsi="Cambria"/>
                <w:sz w:val="19"/>
                <w:szCs w:val="19"/>
                <w:lang w:val="lv-LV"/>
              </w:rPr>
              <w:t>iesniegt sūdzību par nelikumīgu Jūsu personas datu apstrādi skatīt Ludzas novada pašvaldības privātuma politikā: http://www.ludzasnovads.lv/</w:t>
            </w:r>
          </w:p>
        </w:tc>
      </w:tr>
    </w:tbl>
    <w:p w14:paraId="4D7FDC6E"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p w14:paraId="3D38416D" w14:textId="77777777" w:rsidR="00ED6FC7" w:rsidRDefault="00ED6FC7" w:rsidP="00ED6FC7">
      <w:pPr>
        <w:pStyle w:val="Bezatstarpm1"/>
        <w:spacing w:before="130" w:after="130" w:line="260" w:lineRule="exact"/>
        <w:rPr>
          <w:rFonts w:ascii="Cambria" w:hAnsi="Cambria"/>
          <w:bCs/>
          <w:sz w:val="19"/>
          <w:szCs w:val="19"/>
          <w:bdr w:val="none" w:sz="0" w:space="0" w:color="auto" w:frame="1"/>
          <w:lang w:val="lv-LV"/>
        </w:rPr>
      </w:pPr>
      <w:r>
        <w:rPr>
          <w:rFonts w:ascii="Cambria" w:hAnsi="Cambria"/>
          <w:bCs/>
          <w:sz w:val="19"/>
          <w:szCs w:val="19"/>
          <w:bdr w:val="none" w:sz="0" w:space="0" w:color="auto" w:frame="1"/>
          <w:lang w:val="lv-LV"/>
        </w:rPr>
        <w:br w:type="page"/>
      </w:r>
    </w:p>
    <w:p w14:paraId="3232C7CB" w14:textId="77777777" w:rsidR="00ED6FC7" w:rsidRPr="002E3C27" w:rsidRDefault="00ED6FC7" w:rsidP="00ED6FC7">
      <w:pPr>
        <w:pStyle w:val="Bezatstarpm1"/>
        <w:spacing w:before="130" w:after="130" w:line="260" w:lineRule="exact"/>
        <w:rPr>
          <w:rFonts w:ascii="Cambria" w:hAnsi="Cambria"/>
          <w:bCs/>
          <w:sz w:val="19"/>
          <w:szCs w:val="19"/>
          <w:bdr w:val="none" w:sz="0" w:space="0" w:color="auto" w:frame="1"/>
          <w:lang w:val="lv-LV"/>
        </w:rPr>
      </w:pPr>
      <w:r w:rsidRPr="002E3C27">
        <w:rPr>
          <w:rFonts w:ascii="Cambria" w:hAnsi="Cambria"/>
          <w:bCs/>
          <w:sz w:val="19"/>
          <w:szCs w:val="19"/>
          <w:bdr w:val="none" w:sz="0" w:space="0" w:color="auto" w:frame="1"/>
          <w:lang w:val="lv-LV"/>
        </w:rPr>
        <w:lastRenderedPageBreak/>
        <w:t>Ar šo uzņemos atbildību par sniegto ziņu patiesumu un pievienoto dokumentu likumīgu izcelsmi.</w:t>
      </w:r>
    </w:p>
    <w:tbl>
      <w:tblPr>
        <w:tblW w:w="5000" w:type="pct"/>
        <w:tblCellMar>
          <w:top w:w="28" w:type="dxa"/>
          <w:left w:w="28" w:type="dxa"/>
          <w:bottom w:w="28" w:type="dxa"/>
          <w:right w:w="28" w:type="dxa"/>
        </w:tblCellMar>
        <w:tblLook w:val="04A0" w:firstRow="1" w:lastRow="0" w:firstColumn="1" w:lastColumn="0" w:noHBand="0" w:noVBand="1"/>
      </w:tblPr>
      <w:tblGrid>
        <w:gridCol w:w="2360"/>
        <w:gridCol w:w="244"/>
        <w:gridCol w:w="2580"/>
        <w:gridCol w:w="246"/>
        <w:gridCol w:w="2876"/>
      </w:tblGrid>
      <w:tr w:rsidR="00ED6FC7" w:rsidRPr="00715CA5" w14:paraId="0010557B" w14:textId="77777777" w:rsidTr="00B46456">
        <w:trPr>
          <w:cantSplit/>
          <w:trHeight w:val="340"/>
        </w:trPr>
        <w:tc>
          <w:tcPr>
            <w:tcW w:w="1421" w:type="pct"/>
            <w:tcBorders>
              <w:bottom w:val="single" w:sz="4" w:space="0" w:color="auto"/>
            </w:tcBorders>
            <w:tcMar>
              <w:top w:w="30" w:type="dxa"/>
              <w:left w:w="30" w:type="dxa"/>
              <w:bottom w:w="30" w:type="dxa"/>
              <w:right w:w="30" w:type="dxa"/>
            </w:tcMar>
            <w:vAlign w:val="center"/>
            <w:hideMark/>
          </w:tcPr>
          <w:p w14:paraId="61277E60" w14:textId="77777777" w:rsidR="00ED6FC7" w:rsidRPr="00715CA5" w:rsidRDefault="00ED6FC7" w:rsidP="00B46456">
            <w:pPr>
              <w:spacing w:after="0" w:line="240" w:lineRule="auto"/>
              <w:jc w:val="center"/>
              <w:rPr>
                <w:rFonts w:ascii="Cambria" w:hAnsi="Cambria" w:cs="Times New Roman"/>
                <w:sz w:val="19"/>
                <w:szCs w:val="19"/>
              </w:rPr>
            </w:pPr>
          </w:p>
        </w:tc>
        <w:tc>
          <w:tcPr>
            <w:tcW w:w="147" w:type="pct"/>
            <w:tcMar>
              <w:top w:w="30" w:type="dxa"/>
              <w:left w:w="30" w:type="dxa"/>
              <w:bottom w:w="30" w:type="dxa"/>
              <w:right w:w="30" w:type="dxa"/>
            </w:tcMar>
            <w:vAlign w:val="center"/>
            <w:hideMark/>
          </w:tcPr>
          <w:p w14:paraId="43281B97" w14:textId="77777777" w:rsidR="00ED6FC7" w:rsidRPr="00715CA5" w:rsidRDefault="00ED6FC7" w:rsidP="00B46456">
            <w:pPr>
              <w:spacing w:after="0" w:line="240" w:lineRule="auto"/>
              <w:jc w:val="center"/>
              <w:rPr>
                <w:rFonts w:ascii="Cambria" w:hAnsi="Cambria" w:cs="Times New Roman"/>
                <w:sz w:val="19"/>
                <w:szCs w:val="19"/>
              </w:rPr>
            </w:pPr>
          </w:p>
        </w:tc>
        <w:tc>
          <w:tcPr>
            <w:tcW w:w="1553" w:type="pct"/>
            <w:tcBorders>
              <w:bottom w:val="single" w:sz="4" w:space="0" w:color="auto"/>
            </w:tcBorders>
            <w:tcMar>
              <w:top w:w="30" w:type="dxa"/>
              <w:left w:w="30" w:type="dxa"/>
              <w:bottom w:w="30" w:type="dxa"/>
              <w:right w:w="30" w:type="dxa"/>
            </w:tcMar>
            <w:vAlign w:val="center"/>
            <w:hideMark/>
          </w:tcPr>
          <w:p w14:paraId="74B74D37" w14:textId="77777777" w:rsidR="00ED6FC7" w:rsidRPr="00715CA5" w:rsidRDefault="00ED6FC7" w:rsidP="00B46456">
            <w:pPr>
              <w:spacing w:after="0" w:line="240" w:lineRule="auto"/>
              <w:jc w:val="center"/>
              <w:rPr>
                <w:rFonts w:ascii="Cambria" w:hAnsi="Cambria" w:cs="Times New Roman"/>
                <w:sz w:val="19"/>
                <w:szCs w:val="19"/>
              </w:rPr>
            </w:pPr>
          </w:p>
        </w:tc>
        <w:tc>
          <w:tcPr>
            <w:tcW w:w="148" w:type="pct"/>
            <w:tcMar>
              <w:top w:w="30" w:type="dxa"/>
              <w:left w:w="30" w:type="dxa"/>
              <w:bottom w:w="30" w:type="dxa"/>
              <w:right w:w="30" w:type="dxa"/>
            </w:tcMar>
            <w:vAlign w:val="center"/>
            <w:hideMark/>
          </w:tcPr>
          <w:p w14:paraId="371A1D42" w14:textId="77777777" w:rsidR="00ED6FC7" w:rsidRPr="00715CA5" w:rsidRDefault="00ED6FC7" w:rsidP="00B46456">
            <w:pPr>
              <w:spacing w:after="0" w:line="240" w:lineRule="auto"/>
              <w:jc w:val="center"/>
              <w:rPr>
                <w:rFonts w:ascii="Cambria" w:hAnsi="Cambria" w:cs="Times New Roman"/>
                <w:sz w:val="19"/>
                <w:szCs w:val="19"/>
              </w:rPr>
            </w:pPr>
          </w:p>
        </w:tc>
        <w:tc>
          <w:tcPr>
            <w:tcW w:w="1731" w:type="pct"/>
            <w:tcBorders>
              <w:bottom w:val="single" w:sz="4" w:space="0" w:color="auto"/>
            </w:tcBorders>
            <w:tcMar>
              <w:top w:w="30" w:type="dxa"/>
              <w:left w:w="30" w:type="dxa"/>
              <w:bottom w:w="30" w:type="dxa"/>
              <w:right w:w="30" w:type="dxa"/>
            </w:tcMar>
            <w:vAlign w:val="center"/>
            <w:hideMark/>
          </w:tcPr>
          <w:p w14:paraId="7FE14490" w14:textId="77777777" w:rsidR="00ED6FC7" w:rsidRPr="00715CA5" w:rsidRDefault="00ED6FC7" w:rsidP="00B46456">
            <w:pPr>
              <w:spacing w:after="0" w:line="240" w:lineRule="auto"/>
              <w:jc w:val="center"/>
              <w:rPr>
                <w:rFonts w:ascii="Cambria" w:hAnsi="Cambria" w:cs="Times New Roman"/>
                <w:sz w:val="19"/>
                <w:szCs w:val="19"/>
              </w:rPr>
            </w:pPr>
          </w:p>
        </w:tc>
      </w:tr>
      <w:tr w:rsidR="00ED6FC7" w:rsidRPr="00715CA5" w14:paraId="4F71B657" w14:textId="77777777" w:rsidTr="00B46456">
        <w:trPr>
          <w:cantSplit/>
        </w:trPr>
        <w:tc>
          <w:tcPr>
            <w:tcW w:w="1421" w:type="pct"/>
            <w:tcBorders>
              <w:top w:val="single" w:sz="4" w:space="0" w:color="auto"/>
            </w:tcBorders>
            <w:tcMar>
              <w:top w:w="30" w:type="dxa"/>
              <w:left w:w="30" w:type="dxa"/>
              <w:bottom w:w="30" w:type="dxa"/>
              <w:right w:w="30" w:type="dxa"/>
            </w:tcMar>
          </w:tcPr>
          <w:p w14:paraId="0DAC0B41" w14:textId="77777777" w:rsidR="00ED6FC7" w:rsidRPr="00715CA5" w:rsidRDefault="00ED6FC7" w:rsidP="00B46456">
            <w:pPr>
              <w:spacing w:after="0" w:line="240" w:lineRule="auto"/>
              <w:jc w:val="center"/>
              <w:rPr>
                <w:rFonts w:ascii="Cambria" w:hAnsi="Cambria" w:cs="Times New Roman"/>
                <w:sz w:val="17"/>
                <w:szCs w:val="17"/>
              </w:rPr>
            </w:pPr>
            <w:r w:rsidRPr="00715CA5">
              <w:rPr>
                <w:rFonts w:ascii="Cambria" w:hAnsi="Cambria"/>
                <w:sz w:val="17"/>
                <w:szCs w:val="17"/>
              </w:rPr>
              <w:t>(datums)</w:t>
            </w:r>
          </w:p>
        </w:tc>
        <w:tc>
          <w:tcPr>
            <w:tcW w:w="147" w:type="pct"/>
            <w:tcMar>
              <w:top w:w="30" w:type="dxa"/>
              <w:left w:w="30" w:type="dxa"/>
              <w:bottom w:w="30" w:type="dxa"/>
              <w:right w:w="30" w:type="dxa"/>
            </w:tcMar>
            <w:vAlign w:val="center"/>
          </w:tcPr>
          <w:p w14:paraId="1C387F9A" w14:textId="77777777" w:rsidR="00ED6FC7" w:rsidRPr="00715CA5" w:rsidRDefault="00ED6FC7" w:rsidP="00B46456">
            <w:pPr>
              <w:spacing w:after="0" w:line="240" w:lineRule="auto"/>
              <w:jc w:val="center"/>
              <w:rPr>
                <w:rFonts w:ascii="Cambria" w:hAnsi="Cambria" w:cs="Times New Roman"/>
                <w:sz w:val="19"/>
                <w:szCs w:val="19"/>
              </w:rPr>
            </w:pPr>
          </w:p>
        </w:tc>
        <w:tc>
          <w:tcPr>
            <w:tcW w:w="1553" w:type="pct"/>
            <w:tcBorders>
              <w:top w:val="single" w:sz="4" w:space="0" w:color="auto"/>
            </w:tcBorders>
            <w:tcMar>
              <w:top w:w="30" w:type="dxa"/>
              <w:left w:w="30" w:type="dxa"/>
              <w:bottom w:w="30" w:type="dxa"/>
              <w:right w:w="30" w:type="dxa"/>
            </w:tcMar>
          </w:tcPr>
          <w:p w14:paraId="3E8406EA" w14:textId="77777777" w:rsidR="00ED6FC7" w:rsidRPr="00715CA5" w:rsidRDefault="00ED6FC7" w:rsidP="00B46456">
            <w:pPr>
              <w:spacing w:after="0" w:line="240" w:lineRule="auto"/>
              <w:jc w:val="center"/>
              <w:rPr>
                <w:rFonts w:ascii="Cambria" w:hAnsi="Cambria" w:cs="Times New Roman"/>
                <w:sz w:val="17"/>
                <w:szCs w:val="17"/>
              </w:rPr>
            </w:pPr>
            <w:r w:rsidRPr="00715CA5">
              <w:rPr>
                <w:rFonts w:ascii="Cambria" w:hAnsi="Cambria"/>
                <w:sz w:val="17"/>
                <w:szCs w:val="17"/>
              </w:rPr>
              <w:t>(paraksts)</w:t>
            </w:r>
          </w:p>
        </w:tc>
        <w:tc>
          <w:tcPr>
            <w:tcW w:w="148" w:type="pct"/>
            <w:tcMar>
              <w:top w:w="30" w:type="dxa"/>
              <w:left w:w="30" w:type="dxa"/>
              <w:bottom w:w="30" w:type="dxa"/>
              <w:right w:w="30" w:type="dxa"/>
            </w:tcMar>
            <w:vAlign w:val="center"/>
          </w:tcPr>
          <w:p w14:paraId="6A0A09B6" w14:textId="77777777" w:rsidR="00ED6FC7" w:rsidRPr="00715CA5" w:rsidRDefault="00ED6FC7" w:rsidP="00B46456">
            <w:pPr>
              <w:spacing w:after="0" w:line="240" w:lineRule="auto"/>
              <w:jc w:val="center"/>
              <w:rPr>
                <w:rFonts w:ascii="Cambria" w:hAnsi="Cambria" w:cs="Times New Roman"/>
                <w:sz w:val="19"/>
                <w:szCs w:val="19"/>
              </w:rPr>
            </w:pPr>
          </w:p>
        </w:tc>
        <w:tc>
          <w:tcPr>
            <w:tcW w:w="1731" w:type="pct"/>
            <w:tcBorders>
              <w:top w:val="single" w:sz="4" w:space="0" w:color="auto"/>
            </w:tcBorders>
            <w:tcMar>
              <w:top w:w="30" w:type="dxa"/>
              <w:left w:w="30" w:type="dxa"/>
              <w:bottom w:w="30" w:type="dxa"/>
              <w:right w:w="30" w:type="dxa"/>
            </w:tcMar>
          </w:tcPr>
          <w:p w14:paraId="1E2368A1" w14:textId="77777777" w:rsidR="00ED6FC7" w:rsidRPr="00715CA5" w:rsidRDefault="00ED6FC7" w:rsidP="00B46456">
            <w:pPr>
              <w:spacing w:after="0" w:line="240" w:lineRule="auto"/>
              <w:jc w:val="center"/>
              <w:rPr>
                <w:rFonts w:ascii="Cambria" w:hAnsi="Cambria" w:cs="Times New Roman"/>
                <w:sz w:val="17"/>
                <w:szCs w:val="17"/>
              </w:rPr>
            </w:pPr>
            <w:r w:rsidRPr="00715CA5">
              <w:rPr>
                <w:rFonts w:ascii="Cambria" w:hAnsi="Cambria"/>
                <w:sz w:val="17"/>
                <w:szCs w:val="17"/>
              </w:rPr>
              <w:t>(paraksta atšifrējums)</w:t>
            </w:r>
          </w:p>
        </w:tc>
      </w:tr>
    </w:tbl>
    <w:p w14:paraId="586CF6E1"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p w14:paraId="6747F652" w14:textId="77777777" w:rsidR="00ED6FC7" w:rsidRPr="002E3C27" w:rsidRDefault="00ED6FC7" w:rsidP="00ED6FC7">
      <w:pPr>
        <w:shd w:val="clear" w:color="auto" w:fill="FFFFFF"/>
        <w:spacing w:before="130" w:after="0" w:line="260" w:lineRule="exact"/>
        <w:jc w:val="both"/>
        <w:rPr>
          <w:rFonts w:ascii="Cambria" w:eastAsia="Times New Roman" w:hAnsi="Cambria" w:cs="Times New Roman"/>
          <w:sz w:val="19"/>
          <w:szCs w:val="19"/>
          <w:lang w:eastAsia="lv-LV"/>
        </w:rPr>
      </w:pPr>
    </w:p>
    <w:p w14:paraId="6395B9EC" w14:textId="77777777" w:rsidR="00A06CC4" w:rsidRPr="00ED6FC7" w:rsidRDefault="00A06CC4" w:rsidP="00ED6FC7"/>
    <w:sectPr w:rsidR="00A06CC4" w:rsidRPr="00ED6FC7" w:rsidSect="00ED6FC7">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C7"/>
    <w:rsid w:val="00605805"/>
    <w:rsid w:val="00A06CC4"/>
    <w:rsid w:val="00B778C7"/>
    <w:rsid w:val="00ED6F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AC51"/>
  <w15:chartTrackingRefBased/>
  <w15:docId w15:val="{AC9B6436-486A-409C-A94F-ABA75B39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FC7"/>
    <w:pPr>
      <w:spacing w:after="200" w:line="276" w:lineRule="auto"/>
    </w:pPr>
    <w:rPr>
      <w:kern w:val="0"/>
      <w:sz w:val="22"/>
      <w:szCs w:val="22"/>
      <w14:ligatures w14:val="none"/>
    </w:rPr>
  </w:style>
  <w:style w:type="paragraph" w:styleId="Virsraksts1">
    <w:name w:val="heading 1"/>
    <w:basedOn w:val="Parasts"/>
    <w:next w:val="Parasts"/>
    <w:link w:val="Virsraksts1Rakstz"/>
    <w:uiPriority w:val="9"/>
    <w:qFormat/>
    <w:rsid w:val="00ED6F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ED6F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ED6FC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ED6FC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Virsraksts5">
    <w:name w:val="heading 5"/>
    <w:basedOn w:val="Parasts"/>
    <w:next w:val="Parasts"/>
    <w:link w:val="Virsraksts5Rakstz"/>
    <w:uiPriority w:val="9"/>
    <w:semiHidden/>
    <w:unhideWhenUsed/>
    <w:qFormat/>
    <w:rsid w:val="00ED6FC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Virsraksts6">
    <w:name w:val="heading 6"/>
    <w:basedOn w:val="Parasts"/>
    <w:next w:val="Parasts"/>
    <w:link w:val="Virsraksts6Rakstz"/>
    <w:uiPriority w:val="9"/>
    <w:semiHidden/>
    <w:unhideWhenUsed/>
    <w:qFormat/>
    <w:rsid w:val="00ED6FC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Virsraksts7">
    <w:name w:val="heading 7"/>
    <w:basedOn w:val="Parasts"/>
    <w:next w:val="Parasts"/>
    <w:link w:val="Virsraksts7Rakstz"/>
    <w:uiPriority w:val="9"/>
    <w:semiHidden/>
    <w:unhideWhenUsed/>
    <w:qFormat/>
    <w:rsid w:val="00ED6FC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Virsraksts8">
    <w:name w:val="heading 8"/>
    <w:basedOn w:val="Parasts"/>
    <w:next w:val="Parasts"/>
    <w:link w:val="Virsraksts8Rakstz"/>
    <w:uiPriority w:val="9"/>
    <w:semiHidden/>
    <w:unhideWhenUsed/>
    <w:qFormat/>
    <w:rsid w:val="00ED6FC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Virsraksts9">
    <w:name w:val="heading 9"/>
    <w:basedOn w:val="Parasts"/>
    <w:next w:val="Parasts"/>
    <w:link w:val="Virsraksts9Rakstz"/>
    <w:uiPriority w:val="9"/>
    <w:semiHidden/>
    <w:unhideWhenUsed/>
    <w:qFormat/>
    <w:rsid w:val="00ED6FC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6FC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D6FC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D6FC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D6FC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D6FC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D6FC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6FC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D6FC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6FC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D6F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ED6FC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6FC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ED6FC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D6FC7"/>
    <w:pPr>
      <w:spacing w:before="160" w:after="160" w:line="278" w:lineRule="auto"/>
      <w:jc w:val="center"/>
    </w:pPr>
    <w:rPr>
      <w:i/>
      <w:iCs/>
      <w:color w:val="404040" w:themeColor="text1" w:themeTint="BF"/>
      <w:kern w:val="2"/>
      <w:sz w:val="24"/>
      <w:szCs w:val="24"/>
      <w14:ligatures w14:val="standardContextual"/>
    </w:rPr>
  </w:style>
  <w:style w:type="character" w:customStyle="1" w:styleId="CittsRakstz">
    <w:name w:val="Citāts Rakstz."/>
    <w:basedOn w:val="Noklusjumarindkopasfonts"/>
    <w:link w:val="Citts"/>
    <w:uiPriority w:val="29"/>
    <w:rsid w:val="00ED6FC7"/>
    <w:rPr>
      <w:i/>
      <w:iCs/>
      <w:color w:val="404040" w:themeColor="text1" w:themeTint="BF"/>
    </w:rPr>
  </w:style>
  <w:style w:type="paragraph" w:styleId="Sarakstarindkopa">
    <w:name w:val="List Paragraph"/>
    <w:basedOn w:val="Parasts"/>
    <w:uiPriority w:val="34"/>
    <w:qFormat/>
    <w:rsid w:val="00ED6FC7"/>
    <w:pPr>
      <w:spacing w:after="160" w:line="278" w:lineRule="auto"/>
      <w:ind w:left="720"/>
      <w:contextualSpacing/>
    </w:pPr>
    <w:rPr>
      <w:kern w:val="2"/>
      <w:sz w:val="24"/>
      <w:szCs w:val="24"/>
      <w14:ligatures w14:val="standardContextual"/>
    </w:rPr>
  </w:style>
  <w:style w:type="character" w:styleId="Intensvsizclums">
    <w:name w:val="Intense Emphasis"/>
    <w:basedOn w:val="Noklusjumarindkopasfonts"/>
    <w:uiPriority w:val="21"/>
    <w:qFormat/>
    <w:rsid w:val="00ED6FC7"/>
    <w:rPr>
      <w:i/>
      <w:iCs/>
      <w:color w:val="0F4761" w:themeColor="accent1" w:themeShade="BF"/>
    </w:rPr>
  </w:style>
  <w:style w:type="paragraph" w:styleId="Intensvscitts">
    <w:name w:val="Intense Quote"/>
    <w:basedOn w:val="Parasts"/>
    <w:next w:val="Parasts"/>
    <w:link w:val="IntensvscittsRakstz"/>
    <w:uiPriority w:val="30"/>
    <w:qFormat/>
    <w:rsid w:val="00ED6F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vscittsRakstz">
    <w:name w:val="Intensīvs citāts Rakstz."/>
    <w:basedOn w:val="Noklusjumarindkopasfonts"/>
    <w:link w:val="Intensvscitts"/>
    <w:uiPriority w:val="30"/>
    <w:rsid w:val="00ED6FC7"/>
    <w:rPr>
      <w:i/>
      <w:iCs/>
      <w:color w:val="0F4761" w:themeColor="accent1" w:themeShade="BF"/>
    </w:rPr>
  </w:style>
  <w:style w:type="character" w:styleId="Intensvaatsauce">
    <w:name w:val="Intense Reference"/>
    <w:basedOn w:val="Noklusjumarindkopasfonts"/>
    <w:uiPriority w:val="32"/>
    <w:qFormat/>
    <w:rsid w:val="00ED6FC7"/>
    <w:rPr>
      <w:b/>
      <w:bCs/>
      <w:smallCaps/>
      <w:color w:val="0F4761" w:themeColor="accent1" w:themeShade="BF"/>
      <w:spacing w:val="5"/>
    </w:rPr>
  </w:style>
  <w:style w:type="paragraph" w:customStyle="1" w:styleId="Bezatstarpm1">
    <w:name w:val="Bez atstarpēm1"/>
    <w:qFormat/>
    <w:rsid w:val="00ED6FC7"/>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2952</Words>
  <Characters>1684</Characters>
  <Application>Microsoft Office Word</Application>
  <DocSecurity>0</DocSecurity>
  <Lines>14</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2026-04-02T05:46:00Z</dcterms:created>
  <dcterms:modified xsi:type="dcterms:W3CDTF">2026-04-02T05:48:00Z</dcterms:modified>
</cp:coreProperties>
</file>