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CB" w:rsidRDefault="007A70CB" w:rsidP="007A70CB">
      <w:pPr>
        <w:tabs>
          <w:tab w:val="center" w:pos="1882"/>
          <w:tab w:val="right" w:pos="3765"/>
        </w:tabs>
      </w:pPr>
    </w:p>
    <w:p w:rsidR="00062F9F" w:rsidRDefault="00062F9F" w:rsidP="00062F9F">
      <w:pPr>
        <w:tabs>
          <w:tab w:val="center" w:pos="1882"/>
          <w:tab w:val="right" w:pos="3765"/>
        </w:tabs>
      </w:pPr>
    </w:p>
    <w:p w:rsidR="00FA470D" w:rsidRDefault="00FA470D" w:rsidP="00FA470D">
      <w:pPr>
        <w:tabs>
          <w:tab w:val="center" w:pos="1882"/>
          <w:tab w:val="right" w:pos="3765"/>
        </w:tabs>
      </w:pPr>
    </w:p>
    <w:p w:rsidR="00FA470D" w:rsidRDefault="00FA470D" w:rsidP="00FA470D">
      <w:pPr>
        <w:tabs>
          <w:tab w:val="center" w:pos="1882"/>
          <w:tab w:val="right" w:pos="3765"/>
        </w:tabs>
      </w:pPr>
    </w:p>
    <w:p w:rsidR="00FA470D" w:rsidRDefault="00FA470D" w:rsidP="00FA470D">
      <w:pPr>
        <w:jc w:val="center"/>
      </w:pPr>
    </w:p>
    <w:p w:rsidR="00256157" w:rsidRDefault="00256157" w:rsidP="00B51315"/>
    <w:p w:rsidR="00256157" w:rsidRPr="005772D2" w:rsidRDefault="00256157" w:rsidP="00256157">
      <w:pPr>
        <w:tabs>
          <w:tab w:val="center" w:pos="1882"/>
          <w:tab w:val="right" w:pos="3765"/>
        </w:tabs>
      </w:pPr>
    </w:p>
    <w:p w:rsidR="00256157" w:rsidRPr="005772D2" w:rsidRDefault="00256157" w:rsidP="00256157">
      <w:pPr>
        <w:tabs>
          <w:tab w:val="center" w:pos="1882"/>
          <w:tab w:val="right" w:pos="3765"/>
        </w:tabs>
      </w:pPr>
    </w:p>
    <w:p w:rsidR="00256157" w:rsidRPr="005772D2" w:rsidRDefault="00256157" w:rsidP="00256157">
      <w:pPr>
        <w:tabs>
          <w:tab w:val="center" w:pos="1882"/>
          <w:tab w:val="right" w:pos="3765"/>
        </w:tabs>
      </w:pPr>
    </w:p>
    <w:p w:rsidR="00256157" w:rsidRPr="005772D2" w:rsidRDefault="00256157" w:rsidP="00256157">
      <w:pPr>
        <w:jc w:val="center"/>
      </w:pPr>
    </w:p>
    <w:p w:rsidR="00256157" w:rsidRPr="005772D2" w:rsidRDefault="00256157" w:rsidP="00256157">
      <w:pPr>
        <w:jc w:val="center"/>
      </w:pPr>
    </w:p>
    <w:p w:rsidR="00256157" w:rsidRPr="005772D2" w:rsidRDefault="00256157" w:rsidP="00256157">
      <w:pPr>
        <w:spacing w:line="360" w:lineRule="auto"/>
        <w:jc w:val="center"/>
        <w:rPr>
          <w:b/>
          <w:color w:val="333333"/>
        </w:rPr>
      </w:pPr>
      <w:r>
        <w:rPr>
          <w:b/>
          <w:noProof/>
          <w:color w:val="333333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-678180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18" name="Picture 2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157" w:rsidRPr="005772D2" w:rsidRDefault="00256157" w:rsidP="00256157">
      <w:pPr>
        <w:spacing w:line="360" w:lineRule="auto"/>
        <w:jc w:val="center"/>
        <w:rPr>
          <w:b/>
          <w:color w:val="333333"/>
        </w:rPr>
      </w:pPr>
    </w:p>
    <w:p w:rsidR="00256157" w:rsidRPr="005772D2" w:rsidRDefault="00256157" w:rsidP="00256157">
      <w:pPr>
        <w:spacing w:line="360" w:lineRule="auto"/>
        <w:jc w:val="center"/>
        <w:rPr>
          <w:b/>
          <w:color w:val="333333"/>
        </w:rPr>
      </w:pPr>
    </w:p>
    <w:p w:rsidR="00256157" w:rsidRPr="00F07246" w:rsidRDefault="00256157" w:rsidP="00256157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>LATVIJAS  REPUBLIKA</w:t>
      </w:r>
    </w:p>
    <w:p w:rsidR="00256157" w:rsidRDefault="00256157" w:rsidP="00256157">
      <w:pPr>
        <w:jc w:val="center"/>
        <w:rPr>
          <w:b/>
          <w:color w:val="333333"/>
          <w:sz w:val="16"/>
          <w:szCs w:val="16"/>
        </w:rPr>
      </w:pPr>
      <w:r w:rsidRPr="00644D31">
        <w:rPr>
          <w:b/>
          <w:color w:val="333333"/>
          <w:sz w:val="32"/>
          <w:szCs w:val="32"/>
        </w:rPr>
        <w:t xml:space="preserve">KĀRSAVAS NOVADA </w:t>
      </w:r>
      <w:r>
        <w:rPr>
          <w:b/>
          <w:color w:val="333333"/>
          <w:sz w:val="32"/>
          <w:szCs w:val="32"/>
        </w:rPr>
        <w:t>PAŠVALDĪBA</w:t>
      </w:r>
    </w:p>
    <w:p w:rsidR="00256157" w:rsidRPr="00644D31" w:rsidRDefault="00256157" w:rsidP="00256157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____________________________________________________________________________________________</w:t>
      </w:r>
    </w:p>
    <w:p w:rsidR="00256157" w:rsidRDefault="00256157" w:rsidP="00256157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Reģ.Nr.</w:t>
      </w:r>
      <w:smartTag w:uri="urn:schemas-microsoft-com:office:smarttags" w:element="phone">
        <w:smartTagPr>
          <w:attr w:name="Key_1" w:val="Value_2"/>
        </w:smartTagPr>
        <w:smartTag w:uri="urn:schemas-microsoft-com:office:smarttags" w:element="date">
          <w:smartTagPr>
            <w:attr w:name="phone_prefix" w:val="9000"/>
            <w:attr w:name="phone_number" w:val="0017398"/>
          </w:smartTagPr>
          <w:r>
            <w:rPr>
              <w:color w:val="333333"/>
              <w:sz w:val="18"/>
              <w:szCs w:val="18"/>
            </w:rPr>
            <w:t>90000017398</w:t>
          </w:r>
        </w:smartTag>
      </w:smartTag>
    </w:p>
    <w:p w:rsidR="00256157" w:rsidRDefault="00256157" w:rsidP="00256157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Vienības iel</w:t>
      </w:r>
      <w:r>
        <w:rPr>
          <w:color w:val="333333"/>
          <w:sz w:val="18"/>
          <w:szCs w:val="18"/>
        </w:rPr>
        <w:t>a 53, Kārsava</w:t>
      </w:r>
      <w:r w:rsidRPr="00FE6EF6">
        <w:rPr>
          <w:color w:val="333333"/>
          <w:sz w:val="18"/>
          <w:szCs w:val="18"/>
        </w:rPr>
        <w:t xml:space="preserve">, </w:t>
      </w:r>
      <w:r>
        <w:rPr>
          <w:color w:val="333333"/>
          <w:sz w:val="18"/>
          <w:szCs w:val="18"/>
        </w:rPr>
        <w:t>Kārsavas novads</w:t>
      </w:r>
      <w:r w:rsidRPr="00FE6EF6">
        <w:rPr>
          <w:color w:val="333333"/>
          <w:sz w:val="18"/>
          <w:szCs w:val="18"/>
        </w:rPr>
        <w:t>,</w:t>
      </w:r>
      <w:r>
        <w:rPr>
          <w:color w:val="333333"/>
          <w:sz w:val="18"/>
          <w:szCs w:val="18"/>
        </w:rPr>
        <w:t>LV-5717</w:t>
      </w:r>
    </w:p>
    <w:p w:rsidR="00256157" w:rsidRPr="00917E4A" w:rsidRDefault="00256157" w:rsidP="00256157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tālr.</w:t>
      </w:r>
      <w:r>
        <w:rPr>
          <w:color w:val="333333"/>
          <w:sz w:val="18"/>
          <w:szCs w:val="18"/>
        </w:rPr>
        <w:t>65</w:t>
      </w:r>
      <w:r w:rsidRPr="00FE6EF6">
        <w:rPr>
          <w:color w:val="333333"/>
          <w:sz w:val="18"/>
          <w:szCs w:val="18"/>
        </w:rPr>
        <w:t>78139</w:t>
      </w:r>
      <w:r>
        <w:rPr>
          <w:color w:val="333333"/>
          <w:sz w:val="18"/>
          <w:szCs w:val="18"/>
        </w:rPr>
        <w:t>0</w:t>
      </w:r>
      <w:r w:rsidRPr="00FE6EF6">
        <w:rPr>
          <w:color w:val="333333"/>
          <w:sz w:val="18"/>
          <w:szCs w:val="18"/>
        </w:rPr>
        <w:t xml:space="preserve">, </w:t>
      </w:r>
      <w:smartTag w:uri="schemas-tilde-lv/tildestengine" w:element="veidnes">
        <w:smartTagPr>
          <w:attr w:name="text" w:val="fakss"/>
          <w:attr w:name="baseform" w:val="faks|s"/>
          <w:attr w:name="id" w:val="-1"/>
        </w:smartTagPr>
        <w:r w:rsidRPr="00FE6EF6">
          <w:rPr>
            <w:color w:val="333333"/>
            <w:sz w:val="18"/>
            <w:szCs w:val="18"/>
          </w:rPr>
          <w:t>fakss</w:t>
        </w:r>
      </w:smartTag>
      <w:r w:rsidRPr="00FE6EF6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6</w:t>
      </w:r>
      <w:r w:rsidRPr="00FE6EF6">
        <w:rPr>
          <w:color w:val="333333"/>
          <w:sz w:val="18"/>
          <w:szCs w:val="18"/>
        </w:rPr>
        <w:t>5781395</w:t>
      </w:r>
      <w:r>
        <w:rPr>
          <w:color w:val="333333"/>
          <w:sz w:val="18"/>
          <w:szCs w:val="18"/>
        </w:rPr>
        <w:t xml:space="preserve">, e-pasts: </w:t>
      </w:r>
      <w:r w:rsidRPr="00917E4A">
        <w:rPr>
          <w:sz w:val="18"/>
          <w:szCs w:val="18"/>
        </w:rPr>
        <w:t>dome@karsava.lv</w:t>
      </w:r>
    </w:p>
    <w:p w:rsidR="00256157" w:rsidRPr="00460F27" w:rsidRDefault="00256157" w:rsidP="00256157">
      <w:pPr>
        <w:rPr>
          <w:color w:val="333333"/>
          <w:sz w:val="22"/>
          <w:szCs w:val="22"/>
        </w:rPr>
      </w:pPr>
      <w:r w:rsidRPr="006C00D2">
        <w:rPr>
          <w:color w:val="333333"/>
          <w:sz w:val="22"/>
          <w:szCs w:val="22"/>
        </w:rPr>
        <w:t xml:space="preserve">                                                                          </w:t>
      </w:r>
    </w:p>
    <w:p w:rsidR="00256157" w:rsidRPr="00256157" w:rsidRDefault="00256157" w:rsidP="00256157">
      <w:pPr>
        <w:keepNext/>
        <w:jc w:val="right"/>
        <w:outlineLvl w:val="0"/>
        <w:rPr>
          <w:bCs/>
          <w:kern w:val="36"/>
          <w:sz w:val="20"/>
          <w:szCs w:val="20"/>
        </w:rPr>
      </w:pPr>
      <w:r w:rsidRPr="00256157">
        <w:rPr>
          <w:bCs/>
          <w:kern w:val="36"/>
          <w:sz w:val="20"/>
          <w:szCs w:val="20"/>
        </w:rPr>
        <w:t>Apstiprināti ar Kārsavas novada domes</w:t>
      </w:r>
    </w:p>
    <w:p w:rsidR="00256157" w:rsidRPr="00256157" w:rsidRDefault="00256157" w:rsidP="00256157">
      <w:pPr>
        <w:keepNext/>
        <w:ind w:left="3600"/>
        <w:jc w:val="right"/>
        <w:outlineLvl w:val="0"/>
        <w:rPr>
          <w:bCs/>
          <w:kern w:val="36"/>
          <w:sz w:val="20"/>
          <w:szCs w:val="20"/>
        </w:rPr>
      </w:pPr>
      <w:r w:rsidRPr="00256157">
        <w:rPr>
          <w:b/>
          <w:bCs/>
          <w:kern w:val="36"/>
        </w:rPr>
        <w:tab/>
      </w:r>
      <w:r w:rsidRPr="00256157">
        <w:rPr>
          <w:bCs/>
          <w:kern w:val="36"/>
          <w:sz w:val="20"/>
          <w:szCs w:val="20"/>
        </w:rPr>
        <w:t>27.12.2013. lēmumu nr.3 protokols nr.15</w:t>
      </w:r>
    </w:p>
    <w:p w:rsidR="00256157" w:rsidRPr="00256157" w:rsidRDefault="00256157" w:rsidP="00256157">
      <w:pPr>
        <w:keepNext/>
        <w:jc w:val="center"/>
        <w:outlineLvl w:val="0"/>
        <w:rPr>
          <w:b/>
          <w:bCs/>
          <w:kern w:val="36"/>
        </w:rPr>
      </w:pPr>
    </w:p>
    <w:p w:rsidR="00256157" w:rsidRPr="00256157" w:rsidRDefault="00256157" w:rsidP="00256157">
      <w:pPr>
        <w:keepNext/>
        <w:jc w:val="center"/>
        <w:outlineLvl w:val="0"/>
        <w:rPr>
          <w:b/>
          <w:bCs/>
          <w:kern w:val="36"/>
        </w:rPr>
      </w:pPr>
      <w:r w:rsidRPr="00256157">
        <w:rPr>
          <w:b/>
          <w:bCs/>
          <w:kern w:val="36"/>
        </w:rPr>
        <w:t xml:space="preserve">KĀRSAVAS NOVADA PAŠVALDĪBAS 2013 .GADA 23.JANVĀRA </w:t>
      </w:r>
    </w:p>
    <w:p w:rsidR="00256157" w:rsidRPr="00256157" w:rsidRDefault="00256157" w:rsidP="00256157">
      <w:pPr>
        <w:keepNext/>
        <w:jc w:val="center"/>
        <w:outlineLvl w:val="0"/>
        <w:rPr>
          <w:b/>
          <w:bCs/>
          <w:kern w:val="36"/>
        </w:rPr>
      </w:pPr>
      <w:r w:rsidRPr="00256157">
        <w:rPr>
          <w:b/>
          <w:bCs/>
          <w:kern w:val="36"/>
        </w:rPr>
        <w:t>SAISTOŠIE NOTEIKUMI NR.29</w:t>
      </w:r>
    </w:p>
    <w:p w:rsidR="00256157" w:rsidRPr="00256157" w:rsidRDefault="00256157" w:rsidP="00256157">
      <w:pPr>
        <w:keepNext/>
        <w:jc w:val="center"/>
        <w:outlineLvl w:val="0"/>
        <w:rPr>
          <w:b/>
          <w:bCs/>
          <w:kern w:val="36"/>
        </w:rPr>
      </w:pPr>
      <w:r w:rsidRPr="00256157">
        <w:rPr>
          <w:b/>
          <w:bCs/>
          <w:kern w:val="36"/>
        </w:rPr>
        <w:t>„GROZĪJUMI SAISTOŠAJOS NOTEIKUMOS NR.1</w:t>
      </w:r>
    </w:p>
    <w:p w:rsidR="00256157" w:rsidRPr="00256157" w:rsidRDefault="00256157" w:rsidP="00256157">
      <w:pPr>
        <w:keepNext/>
        <w:jc w:val="center"/>
        <w:outlineLvl w:val="0"/>
        <w:rPr>
          <w:b/>
          <w:bCs/>
          <w:kern w:val="36"/>
        </w:rPr>
      </w:pPr>
      <w:r w:rsidRPr="00256157">
        <w:rPr>
          <w:b/>
          <w:bCs/>
          <w:kern w:val="36"/>
        </w:rPr>
        <w:t xml:space="preserve">„KĀRSAVAS NOVADA PAŠVALDĪBAS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256157">
          <w:rPr>
            <w:b/>
            <w:bCs/>
            <w:kern w:val="36"/>
          </w:rPr>
          <w:t>NOLIKUMS</w:t>
        </w:r>
      </w:smartTag>
      <w:r w:rsidRPr="00256157">
        <w:rPr>
          <w:b/>
          <w:bCs/>
          <w:kern w:val="36"/>
        </w:rPr>
        <w:t>”</w:t>
      </w:r>
    </w:p>
    <w:p w:rsidR="00256157" w:rsidRPr="00256157" w:rsidRDefault="00256157" w:rsidP="00256157">
      <w:r w:rsidRPr="00256157">
        <w:t> </w:t>
      </w:r>
    </w:p>
    <w:p w:rsidR="00256157" w:rsidRPr="00256157" w:rsidRDefault="00256157" w:rsidP="00256157">
      <w:pPr>
        <w:jc w:val="right"/>
        <w:rPr>
          <w:sz w:val="20"/>
          <w:szCs w:val="20"/>
        </w:rPr>
      </w:pPr>
      <w:r w:rsidRPr="00256157">
        <w:rPr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Izdoti pamatojoties uz likuma</w:t>
      </w:r>
    </w:p>
    <w:p w:rsidR="00256157" w:rsidRPr="00256157" w:rsidRDefault="00256157" w:rsidP="00256157">
      <w:pPr>
        <w:jc w:val="right"/>
        <w:rPr>
          <w:sz w:val="20"/>
          <w:szCs w:val="20"/>
        </w:rPr>
      </w:pPr>
      <w:r w:rsidRPr="00256157">
        <w:rPr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 “Par pašvaldībām” 21.panta pirmās </w:t>
      </w:r>
    </w:p>
    <w:p w:rsidR="00256157" w:rsidRPr="00256157" w:rsidRDefault="00256157" w:rsidP="00256157">
      <w:pPr>
        <w:jc w:val="right"/>
        <w:rPr>
          <w:sz w:val="20"/>
          <w:szCs w:val="20"/>
        </w:rPr>
      </w:pPr>
      <w:r w:rsidRPr="00256157">
        <w:rPr>
          <w:sz w:val="20"/>
          <w:szCs w:val="20"/>
        </w:rPr>
        <w:t>daļas 1.punktu un 24.pantu</w:t>
      </w:r>
    </w:p>
    <w:p w:rsidR="00256157" w:rsidRPr="00256157" w:rsidRDefault="00256157" w:rsidP="00256157">
      <w:pPr>
        <w:jc w:val="both"/>
      </w:pPr>
      <w:r w:rsidRPr="00256157">
        <w:t xml:space="preserve">                                                                 </w:t>
      </w:r>
    </w:p>
    <w:p w:rsidR="00256157" w:rsidRPr="00256157" w:rsidRDefault="00256157" w:rsidP="00256157">
      <w:pPr>
        <w:jc w:val="both"/>
      </w:pPr>
      <w:r w:rsidRPr="00256157">
        <w:t> </w:t>
      </w:r>
      <w:r w:rsidRPr="00256157">
        <w:tab/>
        <w:t xml:space="preserve">1.Izdarīt Kārsavas novada pašvaldības 2009.gada 8.jūlija saistošajos noteikumos Nr.1 „Kārsavas novada pašvaldības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256157">
          <w:t>nolikums</w:t>
        </w:r>
      </w:smartTag>
      <w:r w:rsidRPr="00256157">
        <w:t>” šādus grozījumus:</w:t>
      </w:r>
    </w:p>
    <w:p w:rsidR="00256157" w:rsidRPr="00256157" w:rsidRDefault="00256157" w:rsidP="00256157">
      <w:pPr>
        <w:jc w:val="both"/>
      </w:pPr>
    </w:p>
    <w:p w:rsidR="00256157" w:rsidRPr="00256157" w:rsidRDefault="00256157" w:rsidP="00256157">
      <w:pPr>
        <w:jc w:val="both"/>
      </w:pPr>
      <w:r w:rsidRPr="00256157">
        <w:tab/>
        <w:t>1.1.Izslēgt no saistošo noteikumu 6.punkta teksta 6.7. apakšpunktu „Kārsavas novada sociālās rehabilitācijas un alternatīvās sociālās aprūpes mobilā brigāde” un izteikt saistošo noteikumu 6.punktu šādā redakcijā:</w:t>
      </w:r>
    </w:p>
    <w:p w:rsidR="00256157" w:rsidRPr="00256157" w:rsidRDefault="00256157" w:rsidP="00256157">
      <w:pPr>
        <w:jc w:val="both"/>
      </w:pPr>
    </w:p>
    <w:p w:rsidR="00256157" w:rsidRPr="00256157" w:rsidRDefault="00256157" w:rsidP="00256157">
      <w:pPr>
        <w:ind w:firstLine="720"/>
        <w:jc w:val="both"/>
      </w:pPr>
      <w:r w:rsidRPr="00256157">
        <w:t>„6.Iestāde „Kārsavas novada pašvaldība” ir pašvaldības administrācijas iestāde, kas nodrošina domes pieņemto lēmumu izpildi, kā arī darba organizatorisko un tehnisko apkalpošanu, un tās sastāvā ir:</w:t>
      </w:r>
    </w:p>
    <w:p w:rsidR="00256157" w:rsidRPr="00256157" w:rsidRDefault="00256157" w:rsidP="00256157">
      <w:pPr>
        <w:ind w:firstLine="720"/>
        <w:jc w:val="both"/>
      </w:pPr>
      <w:r w:rsidRPr="00256157">
        <w:t>6.1.attīstība nodaļa;</w:t>
      </w:r>
    </w:p>
    <w:p w:rsidR="00256157" w:rsidRPr="00256157" w:rsidRDefault="00256157" w:rsidP="00256157">
      <w:pPr>
        <w:ind w:firstLine="720"/>
      </w:pPr>
      <w:r w:rsidRPr="00256157">
        <w:t>6.2.dzimtsarakstu nodaļa;</w:t>
      </w:r>
    </w:p>
    <w:p w:rsidR="00256157" w:rsidRPr="00256157" w:rsidRDefault="00256157" w:rsidP="00256157">
      <w:pPr>
        <w:ind w:firstLine="720"/>
      </w:pPr>
      <w:r w:rsidRPr="00256157">
        <w:t>6.3.finanšu un grāmatvedības nodaļa;</w:t>
      </w:r>
    </w:p>
    <w:p w:rsidR="00256157" w:rsidRDefault="00256157" w:rsidP="00256157">
      <w:pPr>
        <w:ind w:firstLine="720"/>
        <w:rPr>
          <w:color w:val="000000"/>
        </w:rPr>
      </w:pPr>
      <w:r>
        <w:rPr>
          <w:color w:val="000000"/>
        </w:rPr>
        <w:t>6.4.kanceleja;</w:t>
      </w:r>
    </w:p>
    <w:p w:rsidR="00256157" w:rsidRDefault="00256157" w:rsidP="00256157">
      <w:pPr>
        <w:ind w:firstLine="720"/>
        <w:rPr>
          <w:color w:val="000000"/>
        </w:rPr>
      </w:pPr>
      <w:r>
        <w:rPr>
          <w:color w:val="000000"/>
        </w:rPr>
        <w:t>6.5.saimnieciskā nodaļa;</w:t>
      </w:r>
    </w:p>
    <w:p w:rsidR="00256157" w:rsidRDefault="00256157" w:rsidP="00256157">
      <w:pPr>
        <w:ind w:firstLine="720"/>
        <w:rPr>
          <w:color w:val="000000"/>
        </w:rPr>
      </w:pPr>
      <w:r w:rsidRPr="005C7A40">
        <w:rPr>
          <w:color w:val="000000"/>
        </w:rPr>
        <w:t>6.6.Mērdzenes, Malnavas, Goliševas, Salnavas, Mežvidu pag</w:t>
      </w:r>
      <w:r>
        <w:rPr>
          <w:color w:val="000000"/>
        </w:rPr>
        <w:t>astu pārvaldes;</w:t>
      </w:r>
    </w:p>
    <w:p w:rsidR="00256157" w:rsidRDefault="00256157" w:rsidP="00256157">
      <w:pPr>
        <w:ind w:firstLine="720"/>
        <w:rPr>
          <w:i/>
          <w:color w:val="000000"/>
        </w:rPr>
      </w:pPr>
      <w:r>
        <w:rPr>
          <w:color w:val="000000"/>
        </w:rPr>
        <w:t>6.7.</w:t>
      </w:r>
      <w:r>
        <w:rPr>
          <w:i/>
          <w:color w:val="000000"/>
        </w:rPr>
        <w:t>izslēgts”.</w:t>
      </w:r>
    </w:p>
    <w:p w:rsidR="00256157" w:rsidRDefault="00256157" w:rsidP="00256157">
      <w:pPr>
        <w:ind w:firstLine="720"/>
        <w:rPr>
          <w:i/>
          <w:color w:val="000000"/>
        </w:rPr>
      </w:pPr>
    </w:p>
    <w:p w:rsidR="00256157" w:rsidRDefault="00256157" w:rsidP="00256157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1.2.Aizstāt saistošo noteikumu 45.punkta pirmajā teikumā skaitli un vārdu „2000 latus” ar skaitli un vārdu „2845 euro”.</w:t>
      </w:r>
    </w:p>
    <w:p w:rsidR="00256157" w:rsidRDefault="00256157" w:rsidP="00256157">
      <w:pPr>
        <w:ind w:firstLine="720"/>
        <w:jc w:val="both"/>
        <w:rPr>
          <w:color w:val="000000"/>
        </w:rPr>
      </w:pPr>
    </w:p>
    <w:p w:rsidR="00256157" w:rsidRDefault="00256157" w:rsidP="00256157">
      <w:pPr>
        <w:ind w:firstLine="720"/>
        <w:jc w:val="both"/>
        <w:rPr>
          <w:color w:val="000000"/>
        </w:rPr>
      </w:pPr>
      <w:r>
        <w:rPr>
          <w:color w:val="000000"/>
        </w:rPr>
        <w:t>1.3.Aizstāt saistošo noteikumu 45.punkta otrajā teikumā skaitli un vārdu „1000 latus” ar skaitli un vārdu „1422 euro”.</w:t>
      </w:r>
    </w:p>
    <w:p w:rsidR="00256157" w:rsidRPr="009F5297" w:rsidRDefault="00256157" w:rsidP="00256157">
      <w:pPr>
        <w:ind w:firstLine="720"/>
        <w:jc w:val="both"/>
      </w:pPr>
    </w:p>
    <w:p w:rsidR="00256157" w:rsidRDefault="00256157" w:rsidP="00256157">
      <w:pPr>
        <w:ind w:firstLine="720"/>
        <w:jc w:val="both"/>
        <w:rPr>
          <w:b/>
          <w:i/>
          <w:color w:val="000000"/>
        </w:rPr>
      </w:pPr>
      <w:r>
        <w:rPr>
          <w:color w:val="000000"/>
        </w:rPr>
        <w:t>1.4.Aizstāt saistošo noteikumu 46.punktā skaitli un vārdu „1000 latus” ar skaitli un vārdu „1422 euro”.</w:t>
      </w:r>
    </w:p>
    <w:p w:rsidR="00256157" w:rsidRDefault="00256157" w:rsidP="00256157">
      <w:pPr>
        <w:ind w:firstLine="720"/>
        <w:jc w:val="both"/>
      </w:pPr>
    </w:p>
    <w:p w:rsidR="00256157" w:rsidRDefault="00256157" w:rsidP="00256157">
      <w:pPr>
        <w:ind w:firstLine="720"/>
        <w:jc w:val="both"/>
        <w:rPr>
          <w:color w:val="000000"/>
        </w:rPr>
      </w:pPr>
      <w:r>
        <w:t>1.5.</w:t>
      </w:r>
      <w:r>
        <w:rPr>
          <w:color w:val="000000"/>
        </w:rPr>
        <w:t xml:space="preserve">Aizstāt saistošo noteikumu 95.punkta 95.4.apakšpunktā skaitli un vārdu „50 000 latu” ar skaitli un vārdu „71 143 euro”. </w:t>
      </w:r>
    </w:p>
    <w:p w:rsidR="00256157" w:rsidRPr="009A1840" w:rsidRDefault="00256157" w:rsidP="00256157">
      <w:pPr>
        <w:jc w:val="both"/>
        <w:rPr>
          <w:color w:val="000000"/>
        </w:rPr>
      </w:pPr>
    </w:p>
    <w:p w:rsidR="00256157" w:rsidRDefault="00256157" w:rsidP="00256157">
      <w:pPr>
        <w:jc w:val="both"/>
        <w:rPr>
          <w:color w:val="000000"/>
        </w:rPr>
      </w:pPr>
      <w:r>
        <w:rPr>
          <w:color w:val="000000"/>
        </w:rPr>
        <w:tab/>
        <w:t>1.6.Papildināt saistošo noteikumu tekstu ar 105.punktu šādā redakcijā:</w:t>
      </w:r>
    </w:p>
    <w:p w:rsidR="00256157" w:rsidRDefault="00256157" w:rsidP="00256157">
      <w:pPr>
        <w:jc w:val="both"/>
        <w:rPr>
          <w:color w:val="000000"/>
        </w:rPr>
      </w:pPr>
    </w:p>
    <w:p w:rsidR="00256157" w:rsidRPr="00256157" w:rsidRDefault="00256157" w:rsidP="00256157">
      <w:pPr>
        <w:ind w:firstLine="720"/>
        <w:jc w:val="both"/>
      </w:pPr>
      <w:r w:rsidRPr="00256157">
        <w:t>„105. Saistošie noteikumi stājas spēkā 2014.gada 1.janvārī.”</w:t>
      </w:r>
    </w:p>
    <w:p w:rsidR="00256157" w:rsidRDefault="00256157" w:rsidP="00256157">
      <w:pPr>
        <w:rPr>
          <w:color w:val="000000"/>
        </w:rPr>
      </w:pPr>
    </w:p>
    <w:p w:rsidR="00256157" w:rsidRDefault="00256157" w:rsidP="00256157">
      <w:pPr>
        <w:ind w:firstLine="720"/>
        <w:jc w:val="both"/>
      </w:pPr>
    </w:p>
    <w:p w:rsidR="00256157" w:rsidRDefault="00256157" w:rsidP="00256157">
      <w:pPr>
        <w:ind w:firstLine="720"/>
        <w:jc w:val="both"/>
      </w:pPr>
    </w:p>
    <w:p w:rsidR="00256157" w:rsidRDefault="00256157" w:rsidP="00256157">
      <w:pPr>
        <w:jc w:val="both"/>
      </w:pPr>
    </w:p>
    <w:p w:rsidR="00256157" w:rsidRDefault="00256157" w:rsidP="00256157">
      <w:pPr>
        <w:jc w:val="both"/>
      </w:pPr>
      <w:r>
        <w:t>Kārsavas novada pašvaldības domes priekšsēdētāja</w:t>
      </w:r>
      <w:r>
        <w:tab/>
      </w:r>
      <w:r>
        <w:tab/>
      </w:r>
      <w:r>
        <w:tab/>
      </w:r>
      <w:r>
        <w:tab/>
        <w:t>I.Silicka</w:t>
      </w:r>
    </w:p>
    <w:p w:rsidR="00256157" w:rsidRDefault="00256157" w:rsidP="00256157">
      <w:pPr>
        <w:keepNext/>
        <w:jc w:val="center"/>
        <w:outlineLvl w:val="0"/>
        <w:rPr>
          <w:bCs/>
          <w:color w:val="000000"/>
          <w:kern w:val="36"/>
        </w:rPr>
      </w:pPr>
    </w:p>
    <w:p w:rsidR="00256157" w:rsidRDefault="00256157" w:rsidP="00256157"/>
    <w:p w:rsidR="00256157" w:rsidRPr="009F5F43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ind w:left="720"/>
      </w:pPr>
    </w:p>
    <w:p w:rsidR="00256157" w:rsidRDefault="00256157" w:rsidP="00256157">
      <w:pPr>
        <w:tabs>
          <w:tab w:val="center" w:pos="1882"/>
          <w:tab w:val="right" w:pos="3765"/>
        </w:tabs>
      </w:pPr>
    </w:p>
    <w:p w:rsidR="00256157" w:rsidRDefault="00256157" w:rsidP="00256157">
      <w:pPr>
        <w:tabs>
          <w:tab w:val="center" w:pos="1882"/>
          <w:tab w:val="right" w:pos="3765"/>
        </w:tabs>
      </w:pPr>
    </w:p>
    <w:p w:rsidR="00256157" w:rsidRDefault="00256157" w:rsidP="00256157">
      <w:pPr>
        <w:jc w:val="center"/>
      </w:pPr>
    </w:p>
    <w:p w:rsidR="00256157" w:rsidRPr="005E23E5" w:rsidRDefault="00256157" w:rsidP="00256157">
      <w:pPr>
        <w:jc w:val="center"/>
      </w:pPr>
    </w:p>
    <w:p w:rsidR="00256157" w:rsidRDefault="00256157" w:rsidP="00256157">
      <w:pPr>
        <w:spacing w:line="360" w:lineRule="auto"/>
        <w:jc w:val="center"/>
        <w:rPr>
          <w:b/>
          <w:color w:val="333333"/>
        </w:rPr>
      </w:pPr>
      <w:r>
        <w:rPr>
          <w:b/>
          <w:noProof/>
          <w:color w:val="333333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-678180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19" name="Picture 2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157" w:rsidRDefault="00256157" w:rsidP="00256157">
      <w:pPr>
        <w:spacing w:line="360" w:lineRule="auto"/>
        <w:jc w:val="center"/>
        <w:rPr>
          <w:b/>
          <w:color w:val="333333"/>
        </w:rPr>
      </w:pPr>
    </w:p>
    <w:p w:rsidR="00256157" w:rsidRDefault="00256157" w:rsidP="00256157">
      <w:pPr>
        <w:spacing w:line="360" w:lineRule="auto"/>
        <w:jc w:val="center"/>
        <w:rPr>
          <w:b/>
          <w:color w:val="333333"/>
        </w:rPr>
      </w:pPr>
    </w:p>
    <w:p w:rsidR="006A7DFD" w:rsidRDefault="006A7DFD" w:rsidP="00256157">
      <w:pPr>
        <w:spacing w:line="360" w:lineRule="auto"/>
        <w:jc w:val="center"/>
        <w:rPr>
          <w:b/>
          <w:color w:val="333333"/>
        </w:rPr>
      </w:pPr>
    </w:p>
    <w:p w:rsidR="006A7DFD" w:rsidRDefault="006A7DFD" w:rsidP="00256157">
      <w:pPr>
        <w:spacing w:line="360" w:lineRule="auto"/>
        <w:jc w:val="center"/>
        <w:rPr>
          <w:b/>
          <w:color w:val="333333"/>
        </w:rPr>
      </w:pPr>
    </w:p>
    <w:p w:rsidR="00256157" w:rsidRPr="00F07246" w:rsidRDefault="00256157" w:rsidP="00256157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>LATVIJAS  REPUBLIKA</w:t>
      </w:r>
    </w:p>
    <w:p w:rsidR="00256157" w:rsidRDefault="00256157" w:rsidP="00256157">
      <w:pPr>
        <w:jc w:val="center"/>
        <w:rPr>
          <w:b/>
          <w:color w:val="333333"/>
          <w:sz w:val="16"/>
          <w:szCs w:val="16"/>
        </w:rPr>
      </w:pPr>
      <w:r w:rsidRPr="00644D31">
        <w:rPr>
          <w:b/>
          <w:color w:val="333333"/>
          <w:sz w:val="32"/>
          <w:szCs w:val="32"/>
        </w:rPr>
        <w:t xml:space="preserve">KĀRSAVAS NOVADA </w:t>
      </w:r>
      <w:r>
        <w:rPr>
          <w:b/>
          <w:color w:val="333333"/>
          <w:sz w:val="32"/>
          <w:szCs w:val="32"/>
        </w:rPr>
        <w:t>PAŠVALDĪBA</w:t>
      </w:r>
    </w:p>
    <w:p w:rsidR="00256157" w:rsidRPr="00644D31" w:rsidRDefault="00256157" w:rsidP="00256157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____________________________________________________________________________________________</w:t>
      </w:r>
    </w:p>
    <w:p w:rsidR="00256157" w:rsidRDefault="00256157" w:rsidP="00256157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Reģ.Nr.</w:t>
      </w:r>
      <w:smartTag w:uri="urn:schemas-microsoft-com:office:smarttags" w:element="phone">
        <w:smartTagPr>
          <w:attr w:name="Key_1" w:val="Value_2"/>
        </w:smartTagPr>
        <w:smartTag w:uri="urn:schemas-microsoft-com:office:smarttags" w:element="date">
          <w:smartTagPr>
            <w:attr w:name="phone_prefix" w:val="9000"/>
            <w:attr w:name="phone_number" w:val="0017398"/>
          </w:smartTagPr>
          <w:r>
            <w:rPr>
              <w:color w:val="333333"/>
              <w:sz w:val="18"/>
              <w:szCs w:val="18"/>
            </w:rPr>
            <w:t>90000017398</w:t>
          </w:r>
        </w:smartTag>
      </w:smartTag>
    </w:p>
    <w:p w:rsidR="00256157" w:rsidRDefault="00256157" w:rsidP="00256157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Vienības iel</w:t>
      </w:r>
      <w:r>
        <w:rPr>
          <w:color w:val="333333"/>
          <w:sz w:val="18"/>
          <w:szCs w:val="18"/>
        </w:rPr>
        <w:t>a 53, Kārsava</w:t>
      </w:r>
      <w:r w:rsidRPr="00FE6EF6">
        <w:rPr>
          <w:color w:val="333333"/>
          <w:sz w:val="18"/>
          <w:szCs w:val="18"/>
        </w:rPr>
        <w:t xml:space="preserve">, </w:t>
      </w:r>
      <w:r>
        <w:rPr>
          <w:color w:val="333333"/>
          <w:sz w:val="18"/>
          <w:szCs w:val="18"/>
        </w:rPr>
        <w:t>Kārsavas novads</w:t>
      </w:r>
      <w:r w:rsidRPr="00FE6EF6">
        <w:rPr>
          <w:color w:val="333333"/>
          <w:sz w:val="18"/>
          <w:szCs w:val="18"/>
        </w:rPr>
        <w:t>,</w:t>
      </w:r>
      <w:r>
        <w:rPr>
          <w:color w:val="333333"/>
          <w:sz w:val="18"/>
          <w:szCs w:val="18"/>
        </w:rPr>
        <w:t>LV-5717</w:t>
      </w:r>
    </w:p>
    <w:p w:rsidR="00256157" w:rsidRPr="00917E4A" w:rsidRDefault="00256157" w:rsidP="00256157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tālr.</w:t>
      </w:r>
      <w:r>
        <w:rPr>
          <w:color w:val="333333"/>
          <w:sz w:val="18"/>
          <w:szCs w:val="18"/>
        </w:rPr>
        <w:t>65</w:t>
      </w:r>
      <w:r w:rsidRPr="00FE6EF6">
        <w:rPr>
          <w:color w:val="333333"/>
          <w:sz w:val="18"/>
          <w:szCs w:val="18"/>
        </w:rPr>
        <w:t>78139</w:t>
      </w:r>
      <w:r>
        <w:rPr>
          <w:color w:val="333333"/>
          <w:sz w:val="18"/>
          <w:szCs w:val="18"/>
        </w:rPr>
        <w:t>0</w:t>
      </w:r>
      <w:r w:rsidRPr="00FE6EF6">
        <w:rPr>
          <w:color w:val="333333"/>
          <w:sz w:val="18"/>
          <w:szCs w:val="18"/>
        </w:rPr>
        <w:t xml:space="preserve">, </w:t>
      </w:r>
      <w:smartTag w:uri="schemas-tilde-lv/tildestengine" w:element="veidnes">
        <w:smartTagPr>
          <w:attr w:name="text" w:val="fakss"/>
          <w:attr w:name="baseform" w:val="faks|s"/>
          <w:attr w:name="id" w:val="-1"/>
        </w:smartTagPr>
        <w:r w:rsidRPr="00FE6EF6">
          <w:rPr>
            <w:color w:val="333333"/>
            <w:sz w:val="18"/>
            <w:szCs w:val="18"/>
          </w:rPr>
          <w:t>fakss</w:t>
        </w:r>
      </w:smartTag>
      <w:r w:rsidRPr="00FE6EF6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6</w:t>
      </w:r>
      <w:r w:rsidRPr="00FE6EF6">
        <w:rPr>
          <w:color w:val="333333"/>
          <w:sz w:val="18"/>
          <w:szCs w:val="18"/>
        </w:rPr>
        <w:t>5781395</w:t>
      </w:r>
      <w:r>
        <w:rPr>
          <w:color w:val="333333"/>
          <w:sz w:val="18"/>
          <w:szCs w:val="18"/>
        </w:rPr>
        <w:t xml:space="preserve">, e-pasts: </w:t>
      </w:r>
      <w:r w:rsidRPr="00917E4A">
        <w:rPr>
          <w:sz w:val="18"/>
          <w:szCs w:val="18"/>
        </w:rPr>
        <w:t>dome@karsava.lv</w:t>
      </w:r>
    </w:p>
    <w:p w:rsidR="00256157" w:rsidRPr="00460F27" w:rsidRDefault="00256157" w:rsidP="00256157">
      <w:pPr>
        <w:rPr>
          <w:color w:val="333333"/>
          <w:sz w:val="22"/>
          <w:szCs w:val="22"/>
        </w:rPr>
      </w:pPr>
      <w:r w:rsidRPr="006C00D2">
        <w:rPr>
          <w:color w:val="333333"/>
          <w:sz w:val="22"/>
          <w:szCs w:val="22"/>
        </w:rPr>
        <w:t xml:space="preserve">                                                                          </w:t>
      </w:r>
    </w:p>
    <w:p w:rsidR="00256157" w:rsidRPr="009F5F43" w:rsidRDefault="00256157" w:rsidP="00256157">
      <w:pPr>
        <w:keepNext/>
        <w:jc w:val="center"/>
        <w:outlineLvl w:val="0"/>
        <w:rPr>
          <w:bCs/>
          <w:color w:val="000000"/>
          <w:kern w:val="36"/>
        </w:rPr>
      </w:pPr>
      <w:r w:rsidRPr="009F5F43">
        <w:rPr>
          <w:bCs/>
          <w:color w:val="000000"/>
          <w:kern w:val="36"/>
        </w:rPr>
        <w:t>Kārsavas novada pašvaldības 2013.gada 27.decembra</w:t>
      </w:r>
    </w:p>
    <w:p w:rsidR="00256157" w:rsidRPr="009F5F43" w:rsidRDefault="00256157" w:rsidP="00256157">
      <w:pPr>
        <w:ind w:left="360"/>
        <w:jc w:val="center"/>
      </w:pPr>
      <w:r w:rsidRPr="009F5F43">
        <w:t>Saistošo</w:t>
      </w:r>
      <w:r>
        <w:t xml:space="preserve"> </w:t>
      </w:r>
      <w:r w:rsidRPr="009F5F43">
        <w:t>noteikumu Nr.29„Grozījumi</w:t>
      </w:r>
      <w:r>
        <w:t xml:space="preserve"> </w:t>
      </w:r>
      <w:r w:rsidRPr="009F5F43">
        <w:t>saistošajos</w:t>
      </w:r>
      <w:r>
        <w:t xml:space="preserve"> </w:t>
      </w:r>
      <w:r w:rsidRPr="009F5F43">
        <w:t>noteikumos nr.1</w:t>
      </w:r>
    </w:p>
    <w:p w:rsidR="00256157" w:rsidRPr="00964AA8" w:rsidRDefault="00256157" w:rsidP="00256157">
      <w:pPr>
        <w:keepNext/>
        <w:jc w:val="center"/>
        <w:outlineLvl w:val="0"/>
      </w:pPr>
      <w:r w:rsidRPr="00964AA8">
        <w:t>„Kārsavas</w:t>
      </w:r>
      <w:r>
        <w:t xml:space="preserve"> </w:t>
      </w:r>
      <w:r w:rsidRPr="00964AA8">
        <w:t>novada</w:t>
      </w:r>
      <w:r>
        <w:t xml:space="preserve"> </w:t>
      </w:r>
      <w:r w:rsidRPr="00964AA8">
        <w:t>pašvaldības</w:t>
      </w:r>
      <w:r>
        <w:t xml:space="preserve"> </w:t>
      </w:r>
      <w:r w:rsidRPr="00964AA8">
        <w:t>nolikums“</w:t>
      </w:r>
    </w:p>
    <w:p w:rsidR="00256157" w:rsidRPr="00E6003D" w:rsidRDefault="00256157" w:rsidP="00256157">
      <w:pPr>
        <w:keepNext/>
        <w:jc w:val="center"/>
        <w:outlineLvl w:val="0"/>
        <w:rPr>
          <w:bCs/>
          <w:color w:val="000000"/>
          <w:kern w:val="36"/>
        </w:rPr>
      </w:pPr>
      <w:smartTag w:uri="schemas-tilde-lv/tildestengine" w:element="veidnes">
        <w:smartTagPr>
          <w:attr w:name="baseform" w:val="paskaidrojum|s"/>
          <w:attr w:name="id" w:val="-1"/>
          <w:attr w:name="text" w:val="paskaidrojuma"/>
        </w:smartTagPr>
        <w:r>
          <w:rPr>
            <w:bCs/>
            <w:color w:val="000000"/>
            <w:kern w:val="36"/>
          </w:rPr>
          <w:t>paskaidrojuma</w:t>
        </w:r>
      </w:smartTag>
      <w:r>
        <w:rPr>
          <w:bCs/>
          <w:color w:val="000000"/>
          <w:kern w:val="36"/>
        </w:rPr>
        <w:t xml:space="preserve"> raksts</w:t>
      </w:r>
    </w:p>
    <w:p w:rsidR="00256157" w:rsidRPr="00356094" w:rsidRDefault="00256157" w:rsidP="00256157">
      <w:pPr>
        <w:jc w:val="center"/>
        <w:rPr>
          <w:b/>
          <w:bCs/>
        </w:rPr>
      </w:pPr>
    </w:p>
    <w:tbl>
      <w:tblPr>
        <w:tblW w:w="931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97"/>
        <w:gridCol w:w="6922"/>
      </w:tblGrid>
      <w:tr w:rsidR="00256157" w:rsidRPr="002D01DB" w:rsidTr="005E76F2">
        <w:trPr>
          <w:cantSplit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57" w:rsidRPr="002D01DB" w:rsidRDefault="00256157" w:rsidP="005E76F2">
            <w:pPr>
              <w:pStyle w:val="naiskr"/>
              <w:spacing w:before="120" w:after="120"/>
              <w:jc w:val="center"/>
              <w:rPr>
                <w:b/>
              </w:rPr>
            </w:pPr>
            <w:smartTag w:uri="schemas-tilde-lv/tildestengine" w:element="veidnes">
              <w:smartTagPr>
                <w:attr w:name="baseform" w:val="paskaidrojum|s"/>
                <w:attr w:name="id" w:val="-1"/>
                <w:attr w:name="text" w:val="paskaidrojuma"/>
              </w:smartTagPr>
              <w:r w:rsidRPr="002D01DB">
                <w:rPr>
                  <w:b/>
                  <w:sz w:val="22"/>
                  <w:szCs w:val="22"/>
                </w:rPr>
                <w:t>Paskaidrojuma</w:t>
              </w:r>
            </w:smartTag>
            <w:r w:rsidRPr="002D01DB">
              <w:rPr>
                <w:b/>
                <w:sz w:val="22"/>
                <w:szCs w:val="22"/>
              </w:rPr>
              <w:t xml:space="preserve"> raksta sadaļas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57" w:rsidRPr="002D01DB" w:rsidRDefault="00256157" w:rsidP="005E76F2">
            <w:pPr>
              <w:pStyle w:val="naisnod"/>
              <w:spacing w:before="0" w:after="0"/>
              <w:rPr>
                <w:lang w:eastAsia="en-US"/>
              </w:rPr>
            </w:pPr>
            <w:r w:rsidRPr="002D01DB">
              <w:rPr>
                <w:sz w:val="22"/>
                <w:szCs w:val="22"/>
                <w:lang w:eastAsia="en-US"/>
              </w:rPr>
              <w:t>Norādāmā informācija</w:t>
            </w:r>
          </w:p>
        </w:tc>
      </w:tr>
      <w:tr w:rsidR="00256157" w:rsidRPr="006214E4" w:rsidTr="005E76F2">
        <w:trPr>
          <w:cantSplit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57" w:rsidRPr="002D01DB" w:rsidRDefault="00256157" w:rsidP="005E76F2">
            <w:pPr>
              <w:pStyle w:val="naiskr"/>
              <w:spacing w:before="120" w:after="120"/>
              <w:rPr>
                <w:bCs/>
              </w:rPr>
            </w:pPr>
            <w:r w:rsidRPr="002D01DB">
              <w:rPr>
                <w:bCs/>
                <w:sz w:val="22"/>
                <w:szCs w:val="22"/>
              </w:rPr>
              <w:t>1. Projekta nepieciešamības pamatojums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57" w:rsidRPr="002D01DB" w:rsidRDefault="00256157" w:rsidP="005E76F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2D01DB">
              <w:rPr>
                <w:b w:val="0"/>
                <w:bCs w:val="0"/>
                <w:sz w:val="22"/>
                <w:szCs w:val="22"/>
              </w:rPr>
              <w:t xml:space="preserve">1.1.Tā kā ir pabeigta sociālo pakalpojumu projekta realizācija un ir izbeigta sociālās rehabilitācijas un alternatīvās sociālās aprūpes mobilās brigādes darbība, ir nepieciešams veikt grozījumus saistošo noteikumu 6.punktā. </w:t>
            </w:r>
          </w:p>
          <w:p w:rsidR="00256157" w:rsidRPr="002D01DB" w:rsidRDefault="00256157" w:rsidP="005E76F2">
            <w:pPr>
              <w:pStyle w:val="naisnod"/>
              <w:spacing w:before="0" w:after="0"/>
              <w:jc w:val="both"/>
              <w:rPr>
                <w:b w:val="0"/>
              </w:rPr>
            </w:pPr>
            <w:r w:rsidRPr="002D01DB">
              <w:rPr>
                <w:b w:val="0"/>
                <w:bCs w:val="0"/>
                <w:sz w:val="22"/>
                <w:szCs w:val="22"/>
              </w:rPr>
              <w:t xml:space="preserve">1.2.Saistošo noteikumu 45. Un 46.punkts jāizsaka tādā redakcijā, lai tā atbilstu „Euro ieviešanas kārtības likuma” 31.panta 1.daļai, kurā noteikts, ka </w:t>
            </w:r>
            <w:r w:rsidRPr="002D01DB">
              <w:rPr>
                <w:b w:val="0"/>
                <w:sz w:val="22"/>
                <w:szCs w:val="22"/>
              </w:rPr>
              <w:t xml:space="preserve">pašvaldības sagatavo </w:t>
            </w:r>
            <w:r w:rsidRPr="002D01DB">
              <w:rPr>
                <w:b w:val="0"/>
                <w:i/>
                <w:iCs/>
                <w:sz w:val="22"/>
                <w:szCs w:val="22"/>
              </w:rPr>
              <w:t>euro</w:t>
            </w:r>
            <w:r w:rsidRPr="002D01DB">
              <w:rPr>
                <w:b w:val="0"/>
                <w:sz w:val="22"/>
                <w:szCs w:val="22"/>
              </w:rPr>
              <w:t xml:space="preserve"> ieviešanai nepieciešamos pašvaldību saistošo noteikumu grozījumu projektus atbilstoši šajā pantā noteiktajai kārtībai, ievērojot, lai šie noteikumi stātos spēkā </w:t>
            </w:r>
            <w:r w:rsidRPr="002D01DB">
              <w:rPr>
                <w:b w:val="0"/>
                <w:i/>
                <w:iCs/>
                <w:sz w:val="22"/>
                <w:szCs w:val="22"/>
              </w:rPr>
              <w:t>euro</w:t>
            </w:r>
            <w:r w:rsidRPr="002D01DB">
              <w:rPr>
                <w:b w:val="0"/>
                <w:sz w:val="22"/>
                <w:szCs w:val="22"/>
              </w:rPr>
              <w:t xml:space="preserve"> ieviešanas dienā.</w:t>
            </w:r>
          </w:p>
          <w:p w:rsidR="00256157" w:rsidRPr="002D01DB" w:rsidRDefault="00256157" w:rsidP="005E76F2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256157" w:rsidRPr="002D01DB" w:rsidTr="005E76F2">
        <w:trPr>
          <w:cantSplit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57" w:rsidRPr="002D01DB" w:rsidRDefault="00256157" w:rsidP="005E76F2">
            <w:pPr>
              <w:pStyle w:val="naiskr"/>
              <w:spacing w:before="120" w:after="120"/>
              <w:rPr>
                <w:bCs/>
              </w:rPr>
            </w:pPr>
            <w:r w:rsidRPr="002D01DB">
              <w:rPr>
                <w:bCs/>
                <w:sz w:val="22"/>
                <w:szCs w:val="22"/>
              </w:rPr>
              <w:t>2. Īss projekta satura izklāsts</w:t>
            </w:r>
          </w:p>
          <w:p w:rsidR="00256157" w:rsidRPr="002D01DB" w:rsidRDefault="00256157" w:rsidP="005E76F2">
            <w:pPr>
              <w:pStyle w:val="naiskr"/>
              <w:spacing w:before="120" w:after="120"/>
              <w:rPr>
                <w:bCs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57" w:rsidRPr="00574829" w:rsidRDefault="00256157" w:rsidP="005E76F2">
            <w:pPr>
              <w:ind w:right="-902"/>
              <w:jc w:val="both"/>
            </w:pPr>
            <w:r w:rsidRPr="00574829">
              <w:rPr>
                <w:sz w:val="22"/>
                <w:szCs w:val="22"/>
              </w:rPr>
              <w:t xml:space="preserve">Saistošo noteikumu </w:t>
            </w:r>
            <w:r w:rsidRPr="00574829">
              <w:rPr>
                <w:sz w:val="22"/>
                <w:szCs w:val="22"/>
              </w:rPr>
              <w:pgNum/>
            </w:r>
            <w:r w:rsidRPr="00574829">
              <w:rPr>
                <w:sz w:val="22"/>
                <w:szCs w:val="22"/>
              </w:rPr>
              <w:t>rotocol  atbilstoši patiesajai situācijai atspoguļo</w:t>
            </w:r>
          </w:p>
          <w:p w:rsidR="00256157" w:rsidRPr="002D01DB" w:rsidRDefault="00256157" w:rsidP="005E76F2">
            <w:pPr>
              <w:ind w:right="-902"/>
            </w:pPr>
            <w:r w:rsidRPr="002D01DB">
              <w:rPr>
                <w:sz w:val="22"/>
                <w:szCs w:val="22"/>
              </w:rPr>
              <w:t>pašvaldības organizatorisko struktūru un pielāgo saistošos noteikumus</w:t>
            </w:r>
          </w:p>
          <w:p w:rsidR="00256157" w:rsidRPr="002D01DB" w:rsidRDefault="00256157" w:rsidP="005E76F2">
            <w:pPr>
              <w:ind w:right="-902"/>
            </w:pPr>
            <w:r w:rsidRPr="002D01DB">
              <w:rPr>
                <w:sz w:val="22"/>
                <w:szCs w:val="22"/>
              </w:rPr>
              <w:t xml:space="preserve">euro ieviešanai. </w:t>
            </w:r>
          </w:p>
          <w:p w:rsidR="00256157" w:rsidRPr="002D01DB" w:rsidRDefault="00256157" w:rsidP="005E76F2">
            <w:pPr>
              <w:pStyle w:val="naisnod"/>
              <w:spacing w:before="0" w:after="0"/>
              <w:jc w:val="left"/>
              <w:rPr>
                <w:b w:val="0"/>
                <w:bCs w:val="0"/>
                <w:lang w:eastAsia="en-US"/>
              </w:rPr>
            </w:pPr>
          </w:p>
        </w:tc>
      </w:tr>
      <w:tr w:rsidR="00256157" w:rsidRPr="002D01DB" w:rsidTr="005E76F2">
        <w:trPr>
          <w:cantSplit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57" w:rsidRPr="002D01DB" w:rsidRDefault="00256157" w:rsidP="005E76F2">
            <w:pPr>
              <w:pStyle w:val="naisf"/>
              <w:spacing w:before="120" w:after="120"/>
              <w:ind w:firstLine="0"/>
              <w:jc w:val="left"/>
              <w:rPr>
                <w:bCs/>
              </w:rPr>
            </w:pPr>
            <w:r w:rsidRPr="002D01DB">
              <w:rPr>
                <w:bCs/>
                <w:sz w:val="22"/>
                <w:szCs w:val="22"/>
              </w:rPr>
              <w:t>3. Informācija par plānoto projekta ietekmi uz pašvaldības budžetu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57" w:rsidRPr="009F5F43" w:rsidRDefault="00256157" w:rsidP="005E76F2">
            <w:pPr>
              <w:ind w:right="-902"/>
            </w:pPr>
            <w:r w:rsidRPr="009F5F43">
              <w:rPr>
                <w:sz w:val="22"/>
                <w:szCs w:val="22"/>
              </w:rPr>
              <w:t>3.1.Struktūrvienības likvidācija neietekmēs pašvaldības budžetu, jo tās</w:t>
            </w:r>
          </w:p>
          <w:p w:rsidR="00256157" w:rsidRPr="002D01DB" w:rsidRDefault="00256157" w:rsidP="005E76F2">
            <w:pPr>
              <w:ind w:right="-902"/>
            </w:pPr>
            <w:r w:rsidRPr="002D01DB">
              <w:rPr>
                <w:sz w:val="22"/>
                <w:szCs w:val="22"/>
              </w:rPr>
              <w:t>darbība netika finansēta no pašvaldības budžeta.</w:t>
            </w:r>
          </w:p>
          <w:p w:rsidR="00256157" w:rsidRPr="002D01DB" w:rsidRDefault="00256157" w:rsidP="005E76F2">
            <w:pPr>
              <w:ind w:right="-902"/>
            </w:pPr>
            <w:r w:rsidRPr="002D01DB">
              <w:rPr>
                <w:sz w:val="22"/>
                <w:szCs w:val="22"/>
              </w:rPr>
              <w:t>3.2.Aprēķins pārejai uz euro veikts, izmantojot neatsaucami fiksētu euro</w:t>
            </w:r>
          </w:p>
          <w:p w:rsidR="00256157" w:rsidRPr="002D01DB" w:rsidRDefault="00256157" w:rsidP="005E76F2">
            <w:pPr>
              <w:ind w:right="-902"/>
            </w:pPr>
            <w:r w:rsidRPr="002D01DB">
              <w:rPr>
                <w:sz w:val="22"/>
                <w:szCs w:val="22"/>
              </w:rPr>
              <w:t xml:space="preserve">maiņas kursu  (EUR 1= LVL 0,702804). Aprēķina rezultātā netiek </w:t>
            </w:r>
          </w:p>
          <w:p w:rsidR="00256157" w:rsidRPr="002D01DB" w:rsidRDefault="00256157" w:rsidP="005E76F2">
            <w:pPr>
              <w:pStyle w:val="naisnod"/>
              <w:spacing w:before="0" w:after="0"/>
              <w:ind w:left="342" w:hanging="342"/>
              <w:jc w:val="both"/>
              <w:rPr>
                <w:b w:val="0"/>
                <w:bCs w:val="0"/>
                <w:lang w:eastAsia="en-US"/>
              </w:rPr>
            </w:pPr>
            <w:r w:rsidRPr="002D01DB">
              <w:rPr>
                <w:b w:val="0"/>
                <w:sz w:val="22"/>
                <w:szCs w:val="22"/>
              </w:rPr>
              <w:t xml:space="preserve">radīta ietekme uz pašvaldības budžetu.  </w:t>
            </w:r>
          </w:p>
        </w:tc>
      </w:tr>
      <w:tr w:rsidR="00256157" w:rsidRPr="002D01DB" w:rsidTr="005E76F2">
        <w:trPr>
          <w:cantSplit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57" w:rsidRPr="002D01DB" w:rsidRDefault="00256157" w:rsidP="005E76F2">
            <w:pPr>
              <w:spacing w:before="120" w:after="120"/>
              <w:rPr>
                <w:bCs/>
              </w:rPr>
            </w:pPr>
            <w:r w:rsidRPr="002D01DB">
              <w:rPr>
                <w:bCs/>
                <w:sz w:val="22"/>
                <w:szCs w:val="22"/>
              </w:rPr>
              <w:t>4. Informācija par plānoto projekta ietekmi uz uzņēmējdarbības vidi pašvaldības teritorijā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57" w:rsidRPr="002D01DB" w:rsidRDefault="00256157" w:rsidP="005E76F2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2D01DB">
              <w:rPr>
                <w:b w:val="0"/>
                <w:bCs w:val="0"/>
                <w:sz w:val="22"/>
                <w:szCs w:val="22"/>
              </w:rPr>
              <w:t>Saistošajiem noteikumiem nav tiešas ietekmes uz uzņēmējdarbības attīstību.</w:t>
            </w:r>
          </w:p>
        </w:tc>
      </w:tr>
      <w:tr w:rsidR="00256157" w:rsidRPr="002D01DB" w:rsidTr="005E76F2">
        <w:trPr>
          <w:cantSplit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57" w:rsidRPr="002D01DB" w:rsidRDefault="00256157" w:rsidP="005E76F2">
            <w:pPr>
              <w:spacing w:before="120" w:after="120"/>
              <w:rPr>
                <w:bCs/>
              </w:rPr>
            </w:pPr>
            <w:r w:rsidRPr="002D01DB">
              <w:rPr>
                <w:bCs/>
                <w:sz w:val="22"/>
                <w:szCs w:val="22"/>
              </w:rPr>
              <w:t>5. Informācija par administratīvajām procedūrām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57" w:rsidRPr="002D01DB" w:rsidRDefault="00256157" w:rsidP="005E76F2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2D01DB">
              <w:rPr>
                <w:b w:val="0"/>
                <w:bCs w:val="0"/>
                <w:sz w:val="22"/>
                <w:szCs w:val="22"/>
                <w:lang w:eastAsia="en-US"/>
              </w:rPr>
              <w:t>Nav attiecināms</w:t>
            </w:r>
          </w:p>
        </w:tc>
      </w:tr>
      <w:tr w:rsidR="00256157" w:rsidRPr="002D01DB" w:rsidTr="005E76F2">
        <w:trPr>
          <w:cantSplit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57" w:rsidRPr="002D01DB" w:rsidRDefault="00256157" w:rsidP="005E76F2">
            <w:pPr>
              <w:spacing w:before="120" w:after="120"/>
              <w:rPr>
                <w:bCs/>
              </w:rPr>
            </w:pPr>
            <w:r w:rsidRPr="002D01DB">
              <w:rPr>
                <w:bCs/>
                <w:sz w:val="22"/>
                <w:szCs w:val="22"/>
              </w:rPr>
              <w:t>6. Informācija par konsultācijām ar privātpersonām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57" w:rsidRPr="002D01DB" w:rsidRDefault="00256157" w:rsidP="005E76F2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2D01DB">
              <w:rPr>
                <w:b w:val="0"/>
                <w:bCs w:val="0"/>
                <w:sz w:val="22"/>
                <w:szCs w:val="22"/>
                <w:lang w:eastAsia="en-US"/>
              </w:rPr>
              <w:t>Konsultācijas ar privātpersonām nebija nepieciešamas un netika veiktas</w:t>
            </w:r>
          </w:p>
        </w:tc>
      </w:tr>
    </w:tbl>
    <w:p w:rsidR="00256157" w:rsidRPr="002D01DB" w:rsidRDefault="00256157" w:rsidP="00256157">
      <w:pPr>
        <w:pStyle w:val="naisf"/>
        <w:spacing w:before="120" w:after="0"/>
        <w:rPr>
          <w:sz w:val="22"/>
          <w:szCs w:val="22"/>
        </w:rPr>
      </w:pPr>
    </w:p>
    <w:p w:rsidR="00256157" w:rsidRPr="002D01DB" w:rsidRDefault="00256157" w:rsidP="00256157">
      <w:pPr>
        <w:pStyle w:val="naisf"/>
        <w:spacing w:before="120" w:after="0"/>
        <w:rPr>
          <w:sz w:val="22"/>
          <w:szCs w:val="22"/>
        </w:rPr>
      </w:pPr>
    </w:p>
    <w:p w:rsidR="00256157" w:rsidRPr="002D01DB" w:rsidRDefault="00256157" w:rsidP="00256157">
      <w:pPr>
        <w:jc w:val="center"/>
        <w:rPr>
          <w:sz w:val="22"/>
          <w:szCs w:val="22"/>
        </w:rPr>
      </w:pPr>
      <w:r w:rsidRPr="002D01DB">
        <w:rPr>
          <w:sz w:val="22"/>
          <w:szCs w:val="22"/>
        </w:rPr>
        <w:t>Kārsavas novada pašvaldības domes priekšsēdētāja</w:t>
      </w:r>
      <w:r w:rsidRPr="002D01DB">
        <w:rPr>
          <w:sz w:val="22"/>
          <w:szCs w:val="22"/>
        </w:rPr>
        <w:tab/>
      </w:r>
      <w:r w:rsidRPr="002D01DB">
        <w:rPr>
          <w:sz w:val="22"/>
          <w:szCs w:val="22"/>
        </w:rPr>
        <w:tab/>
      </w:r>
      <w:r w:rsidRPr="002D01DB">
        <w:rPr>
          <w:sz w:val="22"/>
          <w:szCs w:val="22"/>
        </w:rPr>
        <w:tab/>
      </w:r>
      <w:r w:rsidRPr="002D01DB">
        <w:rPr>
          <w:sz w:val="22"/>
          <w:szCs w:val="22"/>
        </w:rPr>
        <w:tab/>
        <w:t>I.Silicka</w:t>
      </w:r>
    </w:p>
    <w:p w:rsidR="00256157" w:rsidRDefault="00256157" w:rsidP="00256157">
      <w:pPr>
        <w:pStyle w:val="naisf"/>
        <w:spacing w:before="0" w:after="360"/>
        <w:ind w:firstLine="0"/>
      </w:pPr>
      <w:bookmarkStart w:id="0" w:name="_GoBack"/>
      <w:bookmarkEnd w:id="0"/>
    </w:p>
    <w:p w:rsidR="00256157" w:rsidRDefault="00256157" w:rsidP="00B51315"/>
    <w:sectPr w:rsidR="00256157" w:rsidSect="002561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69B1"/>
    <w:multiLevelType w:val="hybridMultilevel"/>
    <w:tmpl w:val="00D440A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82618"/>
    <w:multiLevelType w:val="multilevel"/>
    <w:tmpl w:val="259C5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CC31AC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BBE203E"/>
    <w:multiLevelType w:val="hybridMultilevel"/>
    <w:tmpl w:val="527027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06AF"/>
    <w:multiLevelType w:val="hybridMultilevel"/>
    <w:tmpl w:val="6E6A33D6"/>
    <w:lvl w:ilvl="0" w:tplc="1CDA3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42140C"/>
    <w:multiLevelType w:val="multilevel"/>
    <w:tmpl w:val="9CD088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13814C2"/>
    <w:multiLevelType w:val="hybridMultilevel"/>
    <w:tmpl w:val="2BCEF04E"/>
    <w:lvl w:ilvl="0" w:tplc="0426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9D86F9A"/>
    <w:multiLevelType w:val="hybridMultilevel"/>
    <w:tmpl w:val="7EA26F2C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D7D8F"/>
    <w:multiLevelType w:val="multilevel"/>
    <w:tmpl w:val="CFB85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695386"/>
    <w:multiLevelType w:val="hybridMultilevel"/>
    <w:tmpl w:val="C020FC1C"/>
    <w:lvl w:ilvl="0" w:tplc="F7F0421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D2738"/>
    <w:multiLevelType w:val="multilevel"/>
    <w:tmpl w:val="9114203C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2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b w:val="0"/>
      </w:rPr>
    </w:lvl>
  </w:abstractNum>
  <w:abstractNum w:abstractNumId="11" w15:restartNumberingAfterBreak="0">
    <w:nsid w:val="38054B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21797E"/>
    <w:multiLevelType w:val="hybridMultilevel"/>
    <w:tmpl w:val="BEF8A89E"/>
    <w:lvl w:ilvl="0" w:tplc="210C1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EF48A7"/>
    <w:multiLevelType w:val="hybridMultilevel"/>
    <w:tmpl w:val="1EF60F74"/>
    <w:lvl w:ilvl="0" w:tplc="F3D4B2E8">
      <w:start w:val="2011"/>
      <w:numFmt w:val="bullet"/>
      <w:lvlText w:val=""/>
      <w:lvlJc w:val="left"/>
      <w:pPr>
        <w:tabs>
          <w:tab w:val="num" w:pos="555"/>
        </w:tabs>
        <w:ind w:left="555" w:hanging="375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6403C67"/>
    <w:multiLevelType w:val="multilevel"/>
    <w:tmpl w:val="E3DABD5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4BB23BA8"/>
    <w:multiLevelType w:val="hybridMultilevel"/>
    <w:tmpl w:val="B9E898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F269F0"/>
    <w:multiLevelType w:val="hybridMultilevel"/>
    <w:tmpl w:val="F6E66092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D77C9"/>
    <w:multiLevelType w:val="multilevel"/>
    <w:tmpl w:val="264EF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51223A"/>
    <w:multiLevelType w:val="multilevel"/>
    <w:tmpl w:val="87BA57F2"/>
    <w:lvl w:ilvl="0">
      <w:start w:val="3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  <w:b w:val="0"/>
      </w:rPr>
    </w:lvl>
  </w:abstractNum>
  <w:abstractNum w:abstractNumId="19" w15:restartNumberingAfterBreak="0">
    <w:nsid w:val="536B6B55"/>
    <w:multiLevelType w:val="hybridMultilevel"/>
    <w:tmpl w:val="1FC6413E"/>
    <w:lvl w:ilvl="0" w:tplc="042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BA0CF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301A3"/>
    <w:multiLevelType w:val="hybridMultilevel"/>
    <w:tmpl w:val="44E6ACB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59B8430A"/>
    <w:multiLevelType w:val="hybridMultilevel"/>
    <w:tmpl w:val="54D85B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33FC4"/>
    <w:multiLevelType w:val="hybridMultilevel"/>
    <w:tmpl w:val="F93887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E563E"/>
    <w:multiLevelType w:val="multilevel"/>
    <w:tmpl w:val="51627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43928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F24FA6"/>
    <w:multiLevelType w:val="multilevel"/>
    <w:tmpl w:val="B43E4D80"/>
    <w:lvl w:ilvl="0">
      <w:start w:val="3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  <w:b w:val="0"/>
      </w:rPr>
    </w:lvl>
  </w:abstractNum>
  <w:abstractNum w:abstractNumId="26" w15:restartNumberingAfterBreak="0">
    <w:nsid w:val="6B7C422A"/>
    <w:multiLevelType w:val="hybridMultilevel"/>
    <w:tmpl w:val="65CCC40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22B11"/>
    <w:multiLevelType w:val="hybridMultilevel"/>
    <w:tmpl w:val="BC163EC8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259D4"/>
    <w:multiLevelType w:val="hybridMultilevel"/>
    <w:tmpl w:val="1C44DF2A"/>
    <w:lvl w:ilvl="0" w:tplc="76147C4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79E17673"/>
    <w:multiLevelType w:val="hybridMultilevel"/>
    <w:tmpl w:val="CF1E569E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E36BF"/>
    <w:multiLevelType w:val="hybridMultilevel"/>
    <w:tmpl w:val="F466B260"/>
    <w:lvl w:ilvl="0" w:tplc="4BA0CF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13"/>
  </w:num>
  <w:num w:numId="4">
    <w:abstractNumId w:val="2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4"/>
  </w:num>
  <w:num w:numId="8">
    <w:abstractNumId w:val="15"/>
  </w:num>
  <w:num w:numId="9">
    <w:abstractNumId w:val="6"/>
  </w:num>
  <w:num w:numId="10">
    <w:abstractNumId w:val="3"/>
  </w:num>
  <w:num w:numId="11">
    <w:abstractNumId w:val="30"/>
  </w:num>
  <w:num w:numId="12">
    <w:abstractNumId w:val="2"/>
  </w:num>
  <w:num w:numId="13">
    <w:abstractNumId w:val="9"/>
  </w:num>
  <w:num w:numId="14">
    <w:abstractNumId w:val="27"/>
  </w:num>
  <w:num w:numId="15">
    <w:abstractNumId w:val="1"/>
  </w:num>
  <w:num w:numId="16">
    <w:abstractNumId w:val="12"/>
  </w:num>
  <w:num w:numId="17">
    <w:abstractNumId w:val="4"/>
  </w:num>
  <w:num w:numId="18">
    <w:abstractNumId w:val="7"/>
  </w:num>
  <w:num w:numId="19">
    <w:abstractNumId w:val="29"/>
  </w:num>
  <w:num w:numId="20">
    <w:abstractNumId w:val="16"/>
  </w:num>
  <w:num w:numId="21">
    <w:abstractNumId w:val="0"/>
  </w:num>
  <w:num w:numId="22">
    <w:abstractNumId w:val="17"/>
  </w:num>
  <w:num w:numId="23">
    <w:abstractNumId w:val="11"/>
  </w:num>
  <w:num w:numId="24">
    <w:abstractNumId w:val="23"/>
  </w:num>
  <w:num w:numId="25">
    <w:abstractNumId w:val="25"/>
  </w:num>
  <w:num w:numId="26">
    <w:abstractNumId w:val="18"/>
  </w:num>
  <w:num w:numId="27">
    <w:abstractNumId w:val="24"/>
  </w:num>
  <w:num w:numId="28">
    <w:abstractNumId w:val="10"/>
  </w:num>
  <w:num w:numId="2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1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CB"/>
    <w:rsid w:val="00037418"/>
    <w:rsid w:val="00043986"/>
    <w:rsid w:val="0004416F"/>
    <w:rsid w:val="0004526E"/>
    <w:rsid w:val="00062F9F"/>
    <w:rsid w:val="000679FE"/>
    <w:rsid w:val="000A0655"/>
    <w:rsid w:val="000A4DAF"/>
    <w:rsid w:val="000B505D"/>
    <w:rsid w:val="000B50AC"/>
    <w:rsid w:val="000B7427"/>
    <w:rsid w:val="000C726B"/>
    <w:rsid w:val="000D1A92"/>
    <w:rsid w:val="00133364"/>
    <w:rsid w:val="001524E5"/>
    <w:rsid w:val="00163EDB"/>
    <w:rsid w:val="00166F24"/>
    <w:rsid w:val="001842D6"/>
    <w:rsid w:val="00196F12"/>
    <w:rsid w:val="001C41E7"/>
    <w:rsid w:val="00200666"/>
    <w:rsid w:val="00202492"/>
    <w:rsid w:val="00224B5F"/>
    <w:rsid w:val="002332B9"/>
    <w:rsid w:val="00256157"/>
    <w:rsid w:val="00264261"/>
    <w:rsid w:val="00277C44"/>
    <w:rsid w:val="002A7BE3"/>
    <w:rsid w:val="002E2B21"/>
    <w:rsid w:val="002E62C6"/>
    <w:rsid w:val="002F5E1B"/>
    <w:rsid w:val="00316251"/>
    <w:rsid w:val="00326858"/>
    <w:rsid w:val="00334FB6"/>
    <w:rsid w:val="00340162"/>
    <w:rsid w:val="0037402E"/>
    <w:rsid w:val="0039108D"/>
    <w:rsid w:val="003B2024"/>
    <w:rsid w:val="003C6927"/>
    <w:rsid w:val="003D3072"/>
    <w:rsid w:val="003F49F9"/>
    <w:rsid w:val="003F65C1"/>
    <w:rsid w:val="004137F9"/>
    <w:rsid w:val="0042245F"/>
    <w:rsid w:val="00440215"/>
    <w:rsid w:val="00450910"/>
    <w:rsid w:val="00455DF9"/>
    <w:rsid w:val="004726EC"/>
    <w:rsid w:val="004757D3"/>
    <w:rsid w:val="004814E9"/>
    <w:rsid w:val="004B7C94"/>
    <w:rsid w:val="004D41C1"/>
    <w:rsid w:val="004D615C"/>
    <w:rsid w:val="004F139A"/>
    <w:rsid w:val="00545AB5"/>
    <w:rsid w:val="005742D8"/>
    <w:rsid w:val="005A2306"/>
    <w:rsid w:val="005D2B6A"/>
    <w:rsid w:val="005E2B67"/>
    <w:rsid w:val="005F0397"/>
    <w:rsid w:val="005F2E7C"/>
    <w:rsid w:val="00660D95"/>
    <w:rsid w:val="00673DE8"/>
    <w:rsid w:val="006A674A"/>
    <w:rsid w:val="006A7DFD"/>
    <w:rsid w:val="006D72DD"/>
    <w:rsid w:val="006E6EE0"/>
    <w:rsid w:val="006F4E80"/>
    <w:rsid w:val="00700EE7"/>
    <w:rsid w:val="00700EFD"/>
    <w:rsid w:val="00701365"/>
    <w:rsid w:val="0071755E"/>
    <w:rsid w:val="00724A31"/>
    <w:rsid w:val="00726EA5"/>
    <w:rsid w:val="00740BA8"/>
    <w:rsid w:val="0075448E"/>
    <w:rsid w:val="00762FB7"/>
    <w:rsid w:val="007A70CB"/>
    <w:rsid w:val="007D533C"/>
    <w:rsid w:val="007E3D4A"/>
    <w:rsid w:val="00800901"/>
    <w:rsid w:val="00837FC5"/>
    <w:rsid w:val="0086045E"/>
    <w:rsid w:val="008B3DB5"/>
    <w:rsid w:val="008F4D60"/>
    <w:rsid w:val="009158A3"/>
    <w:rsid w:val="00917E4A"/>
    <w:rsid w:val="00972F5E"/>
    <w:rsid w:val="00983301"/>
    <w:rsid w:val="009A7E6E"/>
    <w:rsid w:val="009C0352"/>
    <w:rsid w:val="009C2A0D"/>
    <w:rsid w:val="009E78CD"/>
    <w:rsid w:val="009F0DF4"/>
    <w:rsid w:val="009F19E8"/>
    <w:rsid w:val="00A0443B"/>
    <w:rsid w:val="00A2518D"/>
    <w:rsid w:val="00A42A6B"/>
    <w:rsid w:val="00A441E1"/>
    <w:rsid w:val="00A46116"/>
    <w:rsid w:val="00A50E22"/>
    <w:rsid w:val="00AA78C5"/>
    <w:rsid w:val="00AC3E6C"/>
    <w:rsid w:val="00AD0337"/>
    <w:rsid w:val="00B51315"/>
    <w:rsid w:val="00B5669C"/>
    <w:rsid w:val="00B56CED"/>
    <w:rsid w:val="00B60D4C"/>
    <w:rsid w:val="00B80170"/>
    <w:rsid w:val="00B81C6D"/>
    <w:rsid w:val="00B87716"/>
    <w:rsid w:val="00B9425E"/>
    <w:rsid w:val="00B95116"/>
    <w:rsid w:val="00BB79CB"/>
    <w:rsid w:val="00BC1467"/>
    <w:rsid w:val="00BD7AD4"/>
    <w:rsid w:val="00C03A7A"/>
    <w:rsid w:val="00C137D7"/>
    <w:rsid w:val="00C14056"/>
    <w:rsid w:val="00C17FF1"/>
    <w:rsid w:val="00C37409"/>
    <w:rsid w:val="00C47B96"/>
    <w:rsid w:val="00C510C2"/>
    <w:rsid w:val="00C85AA8"/>
    <w:rsid w:val="00CD6EE2"/>
    <w:rsid w:val="00D04987"/>
    <w:rsid w:val="00D12C4F"/>
    <w:rsid w:val="00D6650F"/>
    <w:rsid w:val="00D73FF5"/>
    <w:rsid w:val="00DB5030"/>
    <w:rsid w:val="00DB68F4"/>
    <w:rsid w:val="00E006CB"/>
    <w:rsid w:val="00E0348F"/>
    <w:rsid w:val="00E1528A"/>
    <w:rsid w:val="00E20088"/>
    <w:rsid w:val="00E34639"/>
    <w:rsid w:val="00E35FF2"/>
    <w:rsid w:val="00E63CB4"/>
    <w:rsid w:val="00E73DDF"/>
    <w:rsid w:val="00E958A8"/>
    <w:rsid w:val="00EA0E2A"/>
    <w:rsid w:val="00EA7310"/>
    <w:rsid w:val="00EC2D05"/>
    <w:rsid w:val="00EC47C0"/>
    <w:rsid w:val="00ED3DF0"/>
    <w:rsid w:val="00EF2512"/>
    <w:rsid w:val="00F0104D"/>
    <w:rsid w:val="00F20E86"/>
    <w:rsid w:val="00F26367"/>
    <w:rsid w:val="00F44C16"/>
    <w:rsid w:val="00F54A07"/>
    <w:rsid w:val="00F671A3"/>
    <w:rsid w:val="00F92F71"/>
    <w:rsid w:val="00F94A3F"/>
    <w:rsid w:val="00FA470D"/>
    <w:rsid w:val="00FD57F3"/>
    <w:rsid w:val="00F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BF3750F8-D3A9-4BA8-BF00-BAB8E7E0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334F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E34639"/>
    <w:pPr>
      <w:keepNext/>
      <w:outlineLvl w:val="4"/>
    </w:pPr>
    <w:rPr>
      <w:color w:val="00008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7A70CB"/>
    <w:pPr>
      <w:spacing w:before="75" w:after="75"/>
      <w:ind w:firstLine="375"/>
      <w:jc w:val="both"/>
    </w:pPr>
  </w:style>
  <w:style w:type="character" w:styleId="Hyperlink">
    <w:name w:val="Hyperlink"/>
    <w:basedOn w:val="DefaultParagraphFont"/>
    <w:rsid w:val="007A70CB"/>
    <w:rPr>
      <w:rFonts w:cs="Times New Roman"/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E34639"/>
    <w:rPr>
      <w:rFonts w:ascii="Times New Roman" w:eastAsia="Times New Roman" w:hAnsi="Times New Roman" w:cs="Times New Roman"/>
      <w:color w:val="000080"/>
      <w:sz w:val="24"/>
      <w:szCs w:val="20"/>
      <w:lang w:val="en-US" w:eastAsia="lv-LV"/>
    </w:rPr>
  </w:style>
  <w:style w:type="paragraph" w:styleId="ListParagraph">
    <w:name w:val="List Paragraph"/>
    <w:basedOn w:val="Normal"/>
    <w:qFormat/>
    <w:rsid w:val="000B50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rsid w:val="00545AB5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link w:val="NormalWeb"/>
    <w:rsid w:val="00545A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isnod">
    <w:name w:val="naisnod"/>
    <w:basedOn w:val="Normal"/>
    <w:rsid w:val="00545AB5"/>
    <w:pPr>
      <w:spacing w:before="150" w:after="150"/>
      <w:jc w:val="center"/>
    </w:pPr>
    <w:rPr>
      <w:b/>
      <w:bCs/>
    </w:rPr>
  </w:style>
  <w:style w:type="character" w:styleId="Strong">
    <w:name w:val="Strong"/>
    <w:uiPriority w:val="22"/>
    <w:qFormat/>
    <w:rsid w:val="00545AB5"/>
    <w:rPr>
      <w:b/>
      <w:bCs/>
    </w:rPr>
  </w:style>
  <w:style w:type="paragraph" w:customStyle="1" w:styleId="Default">
    <w:name w:val="Default"/>
    <w:rsid w:val="00F26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NoSpacing">
    <w:name w:val="No Spacing"/>
    <w:qFormat/>
    <w:rsid w:val="00BD7A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aiskr">
    <w:name w:val="naiskr"/>
    <w:basedOn w:val="Normal"/>
    <w:rsid w:val="003B2024"/>
    <w:pPr>
      <w:spacing w:before="75" w:after="75"/>
    </w:pPr>
  </w:style>
  <w:style w:type="character" w:customStyle="1" w:styleId="c7">
    <w:name w:val="c7"/>
    <w:basedOn w:val="DefaultParagraphFont"/>
    <w:rsid w:val="00E1528A"/>
  </w:style>
  <w:style w:type="character" w:customStyle="1" w:styleId="c8">
    <w:name w:val="c8"/>
    <w:basedOn w:val="DefaultParagraphFont"/>
    <w:rsid w:val="00E1528A"/>
  </w:style>
  <w:style w:type="paragraph" w:customStyle="1" w:styleId="RakstzCharChar1RakstzCharCharRakstz">
    <w:name w:val="Rakstz. Char Char1 Rakstz. Char Char Rakstz."/>
    <w:basedOn w:val="Normal"/>
    <w:rsid w:val="007D533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character" w:styleId="Emphasis">
    <w:name w:val="Emphasis"/>
    <w:basedOn w:val="DefaultParagraphFont"/>
    <w:qFormat/>
    <w:rsid w:val="006A674A"/>
    <w:rPr>
      <w:b/>
      <w:bCs/>
      <w:i w:val="0"/>
      <w:iCs w:val="0"/>
    </w:rPr>
  </w:style>
  <w:style w:type="character" w:customStyle="1" w:styleId="st1">
    <w:name w:val="st1"/>
    <w:basedOn w:val="DefaultParagraphFont"/>
    <w:rsid w:val="006A674A"/>
  </w:style>
  <w:style w:type="character" w:customStyle="1" w:styleId="Heading1Char">
    <w:name w:val="Heading 1 Char"/>
    <w:basedOn w:val="DefaultParagraphFont"/>
    <w:link w:val="Heading1"/>
    <w:rsid w:val="00334FB6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styleId="CommentReference">
    <w:name w:val="annotation reference"/>
    <w:basedOn w:val="DefaultParagraphFont"/>
    <w:rsid w:val="00A46116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9F19E8"/>
    <w:pPr>
      <w:spacing w:after="120" w:line="276" w:lineRule="auto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9F19E8"/>
    <w:rPr>
      <w:rFonts w:ascii="Cambria" w:eastAsia="Times New Roman" w:hAnsi="Cambria" w:cs="Times New Roman"/>
      <w:lang w:val="en-US" w:bidi="en-US"/>
    </w:rPr>
  </w:style>
  <w:style w:type="paragraph" w:customStyle="1" w:styleId="RakstzRakstz">
    <w:name w:val="Rakstz. Rakstz."/>
    <w:basedOn w:val="Normal"/>
    <w:rsid w:val="00163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163EDB"/>
    <w:pPr>
      <w:spacing w:after="120"/>
      <w:ind w:firstLine="720"/>
      <w:jc w:val="both"/>
    </w:pPr>
    <w:rPr>
      <w:b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163EDB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E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EDB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tv2131">
    <w:name w:val="tv2131"/>
    <w:basedOn w:val="Normal"/>
    <w:rsid w:val="00163EDB"/>
    <w:pPr>
      <w:spacing w:line="360" w:lineRule="auto"/>
      <w:ind w:firstLine="300"/>
    </w:pPr>
    <w:rPr>
      <w:color w:val="414142"/>
      <w:sz w:val="20"/>
      <w:szCs w:val="20"/>
    </w:rPr>
  </w:style>
  <w:style w:type="paragraph" w:customStyle="1" w:styleId="labojumupamats1">
    <w:name w:val="labojumu_pamats1"/>
    <w:basedOn w:val="Normal"/>
    <w:rsid w:val="00163EDB"/>
    <w:pPr>
      <w:spacing w:before="45" w:line="360" w:lineRule="auto"/>
      <w:ind w:firstLine="300"/>
    </w:pPr>
    <w:rPr>
      <w:i/>
      <w:iCs/>
      <w:color w:val="414142"/>
      <w:sz w:val="20"/>
      <w:szCs w:val="20"/>
    </w:rPr>
  </w:style>
  <w:style w:type="paragraph" w:customStyle="1" w:styleId="RakstzCharCharRakstzCharCharRakstz">
    <w:name w:val="Rakstz. Char Char Rakstz. Char Char Rakstz."/>
    <w:basedOn w:val="Normal"/>
    <w:rsid w:val="00163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lv.lv/wwwraksti/2002/168/B168/PIE2L222/312L222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A599C-FB54-42D8-8BC3-FAC36A7F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2940</Words>
  <Characters>1677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2013-03-13T07:24:00Z</cp:lastPrinted>
  <dcterms:created xsi:type="dcterms:W3CDTF">2016-12-12T07:59:00Z</dcterms:created>
  <dcterms:modified xsi:type="dcterms:W3CDTF">2016-12-12T07:59:00Z</dcterms:modified>
</cp:coreProperties>
</file>